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8009E" w14:textId="77777777" w:rsidR="000503EA" w:rsidRPr="000503EA" w:rsidRDefault="000503EA" w:rsidP="000503E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503EA">
        <w:rPr>
          <w:rFonts w:ascii="Times New Roman" w:eastAsia="Times New Roman" w:hAnsi="Times New Roman" w:cs="Times New Roman"/>
          <w:b/>
          <w:bCs/>
          <w:sz w:val="27"/>
          <w:szCs w:val="27"/>
          <w:lang w:eastAsia="fr-FR"/>
        </w:rPr>
        <w:t xml:space="preserve">Lignes directrices de gestion ministérielles relatives à la mobilité des personnels du ministère de l'Éducation nationale, de la Jeunesse et des Sports </w:t>
      </w:r>
    </w:p>
    <w:p w14:paraId="512C79F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NOR : MENH2030236X</w:t>
      </w:r>
    </w:p>
    <w:p w14:paraId="325037B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Lignes directrices de gestion du 13-11-2020</w:t>
      </w:r>
    </w:p>
    <w:p w14:paraId="4A768E1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MENJS - DGRH </w:t>
      </w:r>
    </w:p>
    <w:p w14:paraId="413713E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La loi n° 2019-828 du 6 août 2019</w:t>
      </w:r>
      <w:r w:rsidRPr="000503EA">
        <w:rPr>
          <w:rFonts w:ascii="Times New Roman" w:eastAsia="Times New Roman" w:hAnsi="Times New Roman" w:cs="Times New Roman"/>
          <w:sz w:val="24"/>
          <w:szCs w:val="24"/>
          <w:lang w:eastAsia="fr-FR"/>
        </w:rPr>
        <w:t xml:space="preserve"> de transformation de la fonction publique a introduit dans la </w:t>
      </w:r>
      <w:r w:rsidRPr="000503EA">
        <w:rPr>
          <w:rFonts w:ascii="Times New Roman" w:eastAsia="Times New Roman" w:hAnsi="Times New Roman" w:cs="Times New Roman"/>
          <w:b/>
          <w:bCs/>
          <w:sz w:val="24"/>
          <w:szCs w:val="24"/>
          <w:lang w:eastAsia="fr-FR"/>
        </w:rPr>
        <w:t>loi n° 84-16 du 11 janvier 198</w:t>
      </w:r>
      <w:r w:rsidRPr="000503EA">
        <w:rPr>
          <w:rFonts w:ascii="Times New Roman" w:eastAsia="Times New Roman" w:hAnsi="Times New Roman" w:cs="Times New Roman"/>
          <w:sz w:val="24"/>
          <w:szCs w:val="24"/>
          <w:lang w:eastAsia="fr-FR"/>
        </w:rPr>
        <w:t>4 portant dispositions statutaires relatives à la fonction publique de l'État des dispositions prévoyant l'élaboration de lignes directrices de gestion par les administrations en matière de mobilité.</w:t>
      </w:r>
    </w:p>
    <w:p w14:paraId="79035A2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Conformément aux dispositions de </w:t>
      </w:r>
      <w:r w:rsidRPr="000503EA">
        <w:rPr>
          <w:rFonts w:ascii="Times New Roman" w:eastAsia="Times New Roman" w:hAnsi="Times New Roman" w:cs="Times New Roman"/>
          <w:b/>
          <w:bCs/>
          <w:sz w:val="24"/>
          <w:szCs w:val="24"/>
          <w:lang w:eastAsia="fr-FR"/>
        </w:rPr>
        <w:t>l'article 8 du décret n° 2019-1265 du 29 novembre 2019</w:t>
      </w:r>
      <w:r w:rsidRPr="000503EA">
        <w:rPr>
          <w:rFonts w:ascii="Times New Roman" w:eastAsia="Times New Roman" w:hAnsi="Times New Roman" w:cs="Times New Roman"/>
          <w:sz w:val="24"/>
          <w:szCs w:val="24"/>
          <w:lang w:eastAsia="fr-FR"/>
        </w:rPr>
        <w:t xml:space="preserve"> relatif aux lignes directrices de gestion et à l'évolution des attributions des commissions administratives paritaires, le présent document formalise les lignes directrices de gestion du ministère de l'Éducation nationale, de la Jeunesse et des Sports en matière de mobilité, applicables aux :</w:t>
      </w:r>
    </w:p>
    <w:p w14:paraId="10A7B20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personnels enseignants des premier et second degrés, d'éducation et aux psychologues de l'éducation nationale (</w:t>
      </w:r>
      <w:proofErr w:type="spellStart"/>
      <w:r w:rsidRPr="000503EA">
        <w:rPr>
          <w:rFonts w:ascii="Times New Roman" w:eastAsia="Times New Roman" w:hAnsi="Times New Roman" w:cs="Times New Roman"/>
          <w:sz w:val="24"/>
          <w:szCs w:val="24"/>
          <w:lang w:eastAsia="fr-FR"/>
        </w:rPr>
        <w:t>PsyEN</w:t>
      </w:r>
      <w:proofErr w:type="spellEnd"/>
      <w:r w:rsidRPr="000503EA">
        <w:rPr>
          <w:rFonts w:ascii="Times New Roman" w:eastAsia="Times New Roman" w:hAnsi="Times New Roman" w:cs="Times New Roman"/>
          <w:sz w:val="24"/>
          <w:szCs w:val="24"/>
          <w:lang w:eastAsia="fr-FR"/>
        </w:rPr>
        <w:t>) ;</w:t>
      </w:r>
    </w:p>
    <w:p w14:paraId="0C65F1F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personnels administratifs, techniques, sociaux et de santé (ATSS) ;</w:t>
      </w:r>
    </w:p>
    <w:p w14:paraId="3DFF68E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personnels d'encadrement : personnels de direction d'établissement d'enseignement ou de formation, personnels d'inspection ;</w:t>
      </w:r>
    </w:p>
    <w:p w14:paraId="0A67D17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 personnels techniques et </w:t>
      </w:r>
      <w:proofErr w:type="gramStart"/>
      <w:r w:rsidRPr="000503EA">
        <w:rPr>
          <w:rFonts w:ascii="Times New Roman" w:eastAsia="Times New Roman" w:hAnsi="Times New Roman" w:cs="Times New Roman"/>
          <w:sz w:val="24"/>
          <w:szCs w:val="24"/>
          <w:lang w:eastAsia="fr-FR"/>
        </w:rPr>
        <w:t>pédagogiques[</w:t>
      </w:r>
      <w:proofErr w:type="gramEnd"/>
      <w:r w:rsidRPr="000503EA">
        <w:rPr>
          <w:rFonts w:ascii="Times New Roman" w:eastAsia="Times New Roman" w:hAnsi="Times New Roman" w:cs="Times New Roman"/>
          <w:sz w:val="24"/>
          <w:szCs w:val="24"/>
          <w:lang w:eastAsia="fr-FR"/>
        </w:rPr>
        <w:t>1] des filières jeunesse et sports.</w:t>
      </w:r>
      <w:r w:rsidRPr="000503EA">
        <w:rPr>
          <w:rFonts w:ascii="Times New Roman" w:eastAsia="Times New Roman" w:hAnsi="Times New Roman" w:cs="Times New Roman"/>
          <w:strike/>
          <w:sz w:val="24"/>
          <w:szCs w:val="24"/>
          <w:lang w:eastAsia="fr-FR"/>
        </w:rPr>
        <w:t xml:space="preserve"> </w:t>
      </w:r>
    </w:p>
    <w:p w14:paraId="4BDB8584" w14:textId="77777777" w:rsidR="000503EA" w:rsidRPr="000503EA" w:rsidRDefault="000503EA" w:rsidP="000503E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Les lignes directrices de gestion déterminent de manière pluriannuelle les orientations générales de la politique de mobilité du ministère de l'Éducation nationale, de la jeunesse et des sports (MENJS).</w:t>
      </w:r>
    </w:p>
    <w:p w14:paraId="3F9DF72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Le ministère favorise la mobilité géographique et fonctionnelle de l'ensemble de ses personnels en leur offrant la </w:t>
      </w:r>
      <w:r w:rsidRPr="000503EA">
        <w:rPr>
          <w:rFonts w:ascii="Times New Roman" w:eastAsia="Times New Roman" w:hAnsi="Times New Roman" w:cs="Times New Roman"/>
          <w:b/>
          <w:bCs/>
          <w:sz w:val="24"/>
          <w:szCs w:val="24"/>
          <w:lang w:eastAsia="fr-FR"/>
        </w:rPr>
        <w:t>possibilité de parcours diversifiés</w:t>
      </w:r>
      <w:r w:rsidRPr="000503EA">
        <w:rPr>
          <w:rFonts w:ascii="Times New Roman" w:eastAsia="Times New Roman" w:hAnsi="Times New Roman" w:cs="Times New Roman"/>
          <w:sz w:val="24"/>
          <w:szCs w:val="24"/>
          <w:lang w:eastAsia="fr-FR"/>
        </w:rPr>
        <w:t xml:space="preserve"> tout en veillant au respect des </w:t>
      </w:r>
      <w:r w:rsidRPr="000503EA">
        <w:rPr>
          <w:rFonts w:ascii="Times New Roman" w:eastAsia="Times New Roman" w:hAnsi="Times New Roman" w:cs="Times New Roman"/>
          <w:b/>
          <w:bCs/>
          <w:sz w:val="24"/>
          <w:szCs w:val="24"/>
          <w:lang w:eastAsia="fr-FR"/>
        </w:rPr>
        <w:t xml:space="preserve">enjeux de continuité et de qualité du service public de l'enseignement en France et à l'étranger. </w:t>
      </w:r>
    </w:p>
    <w:p w14:paraId="2A1EDFE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Le ministère attribue les capacités d'accueil à l'ensemble des académies en fonction des moyens qui lui sont octroyés et des besoins exprimés par les services déconcentrés. Il veille à assurer, dans ce cadre, une </w:t>
      </w:r>
      <w:r w:rsidRPr="000503EA">
        <w:rPr>
          <w:rFonts w:ascii="Times New Roman" w:eastAsia="Times New Roman" w:hAnsi="Times New Roman" w:cs="Times New Roman"/>
          <w:b/>
          <w:bCs/>
          <w:sz w:val="24"/>
          <w:szCs w:val="24"/>
          <w:lang w:eastAsia="fr-FR"/>
        </w:rPr>
        <w:t>répartition équilibrée</w:t>
      </w:r>
      <w:r w:rsidRPr="000503EA">
        <w:rPr>
          <w:rFonts w:ascii="Times New Roman" w:eastAsia="Times New Roman" w:hAnsi="Times New Roman" w:cs="Times New Roman"/>
          <w:sz w:val="24"/>
          <w:szCs w:val="24"/>
          <w:lang w:eastAsia="fr-FR"/>
        </w:rPr>
        <w:t xml:space="preserve"> des personnels entre les académies et départements.</w:t>
      </w:r>
    </w:p>
    <w:p w14:paraId="7D810AE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 ministère porte également une attention particulière sur les zones ou territoires connaissant des difficultés particulières de recrutement (éducation prioritaire, rural isolé, montagne, territoires à forte activité dans les champs de la jeunesse et des sports, etc.).</w:t>
      </w:r>
    </w:p>
    <w:p w14:paraId="5A8CBD5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lastRenderedPageBreak/>
        <w:t>Cette politique de mobilité contribue notamment à mettre en œuvre le plan d'action ministériel relatif à l'égalité professionnelle entre les femmes et les hommes, la diversité et la lutte contre les discriminations.</w:t>
      </w:r>
    </w:p>
    <w:p w14:paraId="6447FEFA" w14:textId="77777777" w:rsidR="000503EA" w:rsidRPr="000503EA" w:rsidRDefault="000503EA" w:rsidP="000503E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 xml:space="preserve">Les lignes directrices de gestion du MENJS définissent les procédures de gestion des demandes individuelles de mobilité. </w:t>
      </w:r>
    </w:p>
    <w:p w14:paraId="390DB74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différents processus de mobilité s'articulent, pour l'ensemble des corps du ministère, autour de principes communs : transparence des procédures, traitement équitable des candidatures, prise en compte des priorités légales de mutation, recherche de l'adéquation entre les exigences des postes et les profils et compétences des candidats.</w:t>
      </w:r>
    </w:p>
    <w:p w14:paraId="5E3C0ACF" w14:textId="77777777" w:rsidR="000503EA" w:rsidRPr="000503EA" w:rsidRDefault="000503EA" w:rsidP="000503E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Le ministère accompagne tous ses personnels dans leurs mobilités et projets d'évolution professionnelle et s'attache à garantir leur meilleure information tout au long des procédures.</w:t>
      </w:r>
    </w:p>
    <w:p w14:paraId="40778B0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Afin de prendre en compte notamment les particularités de chaque territoire, les recteurs d'académie édictent, en tant que de besoin, leurs propres lignes directrices de gestion qui doivent être </w:t>
      </w:r>
      <w:r w:rsidRPr="000503EA">
        <w:rPr>
          <w:rFonts w:ascii="Times New Roman" w:eastAsia="Times New Roman" w:hAnsi="Times New Roman" w:cs="Times New Roman"/>
          <w:b/>
          <w:bCs/>
          <w:sz w:val="24"/>
          <w:szCs w:val="24"/>
          <w:lang w:eastAsia="fr-FR"/>
        </w:rPr>
        <w:t>rendues compatibles avec les lignes directrices de gestion ministérielles.</w:t>
      </w:r>
    </w:p>
    <w:p w14:paraId="451C7D1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Les lignes directrices de gestion ministérielles et académiques sont établies pour trois ans et peuvent faire l'objet, en tout ou partie, d'une révision au cours de cette période. S'agissant plus particulièrement des lignes directrices de gestion applicables aux personnels de la jeunesse et des </w:t>
      </w:r>
      <w:proofErr w:type="gramStart"/>
      <w:r w:rsidRPr="000503EA">
        <w:rPr>
          <w:rFonts w:ascii="Times New Roman" w:eastAsia="Times New Roman" w:hAnsi="Times New Roman" w:cs="Times New Roman"/>
          <w:sz w:val="24"/>
          <w:szCs w:val="24"/>
          <w:lang w:eastAsia="fr-FR"/>
        </w:rPr>
        <w:t>sports[</w:t>
      </w:r>
      <w:proofErr w:type="gramEnd"/>
      <w:r w:rsidRPr="000503EA">
        <w:rPr>
          <w:rFonts w:ascii="Times New Roman" w:eastAsia="Times New Roman" w:hAnsi="Times New Roman" w:cs="Times New Roman"/>
          <w:sz w:val="24"/>
          <w:szCs w:val="24"/>
          <w:lang w:eastAsia="fr-FR"/>
        </w:rPr>
        <w:t>2], elles feront l'objet d'un réexamen à l'issue de leur première année de mise en œuvre.</w:t>
      </w:r>
    </w:p>
    <w:p w14:paraId="70F8432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lignes directrices de gestion ministérielles sont soumises, pour avis, aux comités techniques du ministère. Les lignes de gestion académiques sont soumises, pour avis, aux comités techniques académiques. Elles peuvent être également présentées, pour information, aux comités techniques spéciaux concernés.</w:t>
      </w:r>
    </w:p>
    <w:p w14:paraId="7F363BC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lignes directrices de gestion ministérielles sont applicables à compter de leur publication au Bulletin officiel de l'éducation nationale à l'exception des personnels de la jeunesse et des sports. Pour ces derniers, elles s'appliqueront à compter du 1er janvier 2021.</w:t>
      </w:r>
    </w:p>
    <w:p w14:paraId="5E9F920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Un bilan de la mise en œuvre de ces lignes directrices de gestion est présenté chaque année devant les comités techniques compétents.</w:t>
      </w:r>
    </w:p>
    <w:p w14:paraId="2AB165C4" w14:textId="77777777" w:rsidR="000503EA" w:rsidRPr="000503EA" w:rsidRDefault="000503EA" w:rsidP="000503E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503EA">
        <w:rPr>
          <w:rFonts w:ascii="Times New Roman" w:eastAsia="Times New Roman" w:hAnsi="Times New Roman" w:cs="Times New Roman"/>
          <w:b/>
          <w:bCs/>
          <w:sz w:val="36"/>
          <w:szCs w:val="36"/>
          <w:lang w:eastAsia="fr-FR"/>
        </w:rPr>
        <w:t>I. Une politique visant à favoriser la mobilité des personnels tout en garantissant la continuité du service</w:t>
      </w:r>
    </w:p>
    <w:p w14:paraId="7299E08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 ministère offre à ses agents une grande diversité de postes en matière géographique et fonctionnelle.</w:t>
      </w:r>
    </w:p>
    <w:p w14:paraId="14476A1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La politique de mobilité du MENJS a pour objectif de favoriser la </w:t>
      </w:r>
      <w:r w:rsidRPr="000503EA">
        <w:rPr>
          <w:rFonts w:ascii="Times New Roman" w:eastAsia="Times New Roman" w:hAnsi="Times New Roman" w:cs="Times New Roman"/>
          <w:b/>
          <w:bCs/>
          <w:sz w:val="24"/>
          <w:szCs w:val="24"/>
          <w:lang w:eastAsia="fr-FR"/>
        </w:rPr>
        <w:t>construction de parcours professionnels</w:t>
      </w:r>
      <w:r w:rsidRPr="000503EA">
        <w:rPr>
          <w:rFonts w:ascii="Times New Roman" w:eastAsia="Times New Roman" w:hAnsi="Times New Roman" w:cs="Times New Roman"/>
          <w:sz w:val="24"/>
          <w:szCs w:val="24"/>
          <w:lang w:eastAsia="fr-FR"/>
        </w:rPr>
        <w:t xml:space="preserve"> tout en répondant à la </w:t>
      </w:r>
      <w:r w:rsidRPr="000503EA">
        <w:rPr>
          <w:rFonts w:ascii="Times New Roman" w:eastAsia="Times New Roman" w:hAnsi="Times New Roman" w:cs="Times New Roman"/>
          <w:b/>
          <w:bCs/>
          <w:sz w:val="24"/>
          <w:szCs w:val="24"/>
          <w:lang w:eastAsia="fr-FR"/>
        </w:rPr>
        <w:t>nécessité de pourvoir les postes vacants</w:t>
      </w:r>
      <w:r w:rsidRPr="000503EA">
        <w:rPr>
          <w:rFonts w:ascii="Times New Roman" w:eastAsia="Times New Roman" w:hAnsi="Times New Roman" w:cs="Times New Roman"/>
          <w:sz w:val="24"/>
          <w:szCs w:val="24"/>
          <w:lang w:eastAsia="fr-FR"/>
        </w:rPr>
        <w:t xml:space="preserve"> afin d'obtenir la meilleure adéquation possible entre les souhaits de mobilité des agents et les </w:t>
      </w:r>
      <w:r w:rsidRPr="000503EA">
        <w:rPr>
          <w:rFonts w:ascii="Times New Roman" w:eastAsia="Times New Roman" w:hAnsi="Times New Roman" w:cs="Times New Roman"/>
          <w:b/>
          <w:bCs/>
          <w:sz w:val="24"/>
          <w:szCs w:val="24"/>
          <w:lang w:eastAsia="fr-FR"/>
        </w:rPr>
        <w:t>besoins des services</w:t>
      </w:r>
      <w:r w:rsidRPr="000503EA">
        <w:rPr>
          <w:rFonts w:ascii="Times New Roman" w:eastAsia="Times New Roman" w:hAnsi="Times New Roman" w:cs="Times New Roman"/>
          <w:sz w:val="24"/>
          <w:szCs w:val="24"/>
          <w:lang w:eastAsia="fr-FR"/>
        </w:rPr>
        <w:t>.</w:t>
      </w:r>
    </w:p>
    <w:p w14:paraId="12BDE67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lastRenderedPageBreak/>
        <w:t xml:space="preserve">Elle s'inscrit en outre dans le respect des dispositions des articles 14 et 14 bis de la loi n° 83-634 du 13 juillet 1983 portant droits et obligations des fonctionnaires selon lesquels la mobilité est </w:t>
      </w:r>
      <w:r w:rsidRPr="000503EA">
        <w:rPr>
          <w:rFonts w:ascii="Times New Roman" w:eastAsia="Times New Roman" w:hAnsi="Times New Roman" w:cs="Times New Roman"/>
          <w:b/>
          <w:bCs/>
          <w:sz w:val="24"/>
          <w:szCs w:val="24"/>
          <w:lang w:eastAsia="fr-FR"/>
        </w:rPr>
        <w:t>un droit reconnu à chaque fonctionnaire</w:t>
      </w:r>
      <w:r w:rsidRPr="000503EA">
        <w:rPr>
          <w:rFonts w:ascii="Times New Roman" w:eastAsia="Times New Roman" w:hAnsi="Times New Roman" w:cs="Times New Roman"/>
          <w:sz w:val="24"/>
          <w:szCs w:val="24"/>
          <w:lang w:eastAsia="fr-FR"/>
        </w:rPr>
        <w:t>.</w:t>
      </w:r>
    </w:p>
    <w:p w14:paraId="1A3F7BF0" w14:textId="77777777" w:rsidR="000503EA" w:rsidRPr="000503EA" w:rsidRDefault="000503EA" w:rsidP="000503E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503EA">
        <w:rPr>
          <w:rFonts w:ascii="Times New Roman" w:eastAsia="Times New Roman" w:hAnsi="Times New Roman" w:cs="Times New Roman"/>
          <w:b/>
          <w:bCs/>
          <w:sz w:val="27"/>
          <w:szCs w:val="27"/>
          <w:lang w:eastAsia="fr-FR"/>
        </w:rPr>
        <w:t>I.1 Les mobilités au sein du MENJS</w:t>
      </w:r>
    </w:p>
    <w:p w14:paraId="108260B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 ministère organise différents processus de mobilité en France et à l'étranger afin d'aider ses personnels à construire, enrichir, diversifier et valoriser leur parcours de carrière.</w:t>
      </w:r>
    </w:p>
    <w:p w14:paraId="5AA7F79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I.1.1 Les mouvements</w:t>
      </w:r>
      <w:r w:rsidRPr="000503EA">
        <w:rPr>
          <w:rFonts w:ascii="Times New Roman" w:eastAsia="Times New Roman" w:hAnsi="Times New Roman" w:cs="Times New Roman"/>
          <w:b/>
          <w:bCs/>
          <w:sz w:val="24"/>
          <w:szCs w:val="24"/>
          <w:lang w:eastAsia="fr-FR"/>
        </w:rPr>
        <w:t xml:space="preserve"> </w:t>
      </w:r>
    </w:p>
    <w:p w14:paraId="78D3833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Les </w:t>
      </w:r>
      <w:r w:rsidRPr="000503EA">
        <w:rPr>
          <w:rFonts w:ascii="Times New Roman" w:eastAsia="Times New Roman" w:hAnsi="Times New Roman" w:cs="Times New Roman"/>
          <w:b/>
          <w:bCs/>
          <w:sz w:val="24"/>
          <w:szCs w:val="24"/>
          <w:lang w:eastAsia="fr-FR"/>
        </w:rPr>
        <w:t>campagnes annuelles</w:t>
      </w:r>
      <w:r w:rsidRPr="000503EA">
        <w:rPr>
          <w:rFonts w:ascii="Times New Roman" w:eastAsia="Times New Roman" w:hAnsi="Times New Roman" w:cs="Times New Roman"/>
          <w:sz w:val="24"/>
          <w:szCs w:val="24"/>
          <w:lang w:eastAsia="fr-FR"/>
        </w:rPr>
        <w:t xml:space="preserve"> de mutations à date permettent de gérer le volume important des demandes, de garantir aux agents de réelles possibilités d'entrée dans les services et établissements du MENJS et du MESRI, en métropole et dans les territoires d'outre-mer et de satisfaire, autant que faire se peut, les demandes formulées au titre des priorités légales.</w:t>
      </w:r>
    </w:p>
    <w:p w14:paraId="655E61A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Pour les personnels ATSS, les mutations au </w:t>
      </w:r>
      <w:r w:rsidRPr="000503EA">
        <w:rPr>
          <w:rFonts w:ascii="Times New Roman" w:eastAsia="Times New Roman" w:hAnsi="Times New Roman" w:cs="Times New Roman"/>
          <w:b/>
          <w:bCs/>
          <w:sz w:val="24"/>
          <w:szCs w:val="24"/>
          <w:lang w:eastAsia="fr-FR"/>
        </w:rPr>
        <w:t xml:space="preserve">fil de l'eau </w:t>
      </w:r>
      <w:r w:rsidRPr="000503EA">
        <w:rPr>
          <w:rFonts w:ascii="Times New Roman" w:eastAsia="Times New Roman" w:hAnsi="Times New Roman" w:cs="Times New Roman"/>
          <w:sz w:val="24"/>
          <w:szCs w:val="24"/>
          <w:lang w:eastAsia="fr-FR"/>
        </w:rPr>
        <w:t>permettent, au moyen des postes publiés sur la place de l'emploi public (PEP), de répondre au besoin de recrutements sur des profils particuliers et/ou urgents.</w:t>
      </w:r>
    </w:p>
    <w:p w14:paraId="70D5EB6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I.1.2 Les détachements au sein d'un corps relevant du MENJS</w:t>
      </w:r>
    </w:p>
    <w:p w14:paraId="59B4F28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L'accueil en détachement a pour objectif </w:t>
      </w:r>
      <w:r w:rsidRPr="000503EA">
        <w:rPr>
          <w:rFonts w:ascii="Times New Roman" w:eastAsia="Times New Roman" w:hAnsi="Times New Roman" w:cs="Times New Roman"/>
          <w:b/>
          <w:bCs/>
          <w:sz w:val="24"/>
          <w:szCs w:val="24"/>
          <w:lang w:eastAsia="fr-FR"/>
        </w:rPr>
        <w:t>de favoriser la mobilité des fonctionnaires et la construction de nouveaux parcours professionnels.</w:t>
      </w:r>
      <w:r w:rsidRPr="000503EA">
        <w:rPr>
          <w:rFonts w:ascii="Times New Roman" w:eastAsia="Times New Roman" w:hAnsi="Times New Roman" w:cs="Times New Roman"/>
          <w:sz w:val="24"/>
          <w:szCs w:val="24"/>
          <w:lang w:eastAsia="fr-FR"/>
        </w:rPr>
        <w:t xml:space="preserve"> Il est un des leviers de la gestion des ressources humaines pour répondre aux besoins du service et garantir la qualité et la continuité du service public de l'éducation, de la jeunesse et des sports.</w:t>
      </w:r>
    </w:p>
    <w:p w14:paraId="0DC85DA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détachements entrants</w:t>
      </w:r>
      <w:r w:rsidRPr="000503EA">
        <w:rPr>
          <w:rFonts w:ascii="Times New Roman" w:eastAsia="Times New Roman" w:hAnsi="Times New Roman" w:cs="Times New Roman"/>
          <w:b/>
          <w:bCs/>
          <w:sz w:val="24"/>
          <w:szCs w:val="24"/>
          <w:lang w:eastAsia="fr-FR"/>
        </w:rPr>
        <w:t xml:space="preserve"> </w:t>
      </w:r>
      <w:r w:rsidRPr="000503EA">
        <w:rPr>
          <w:rFonts w:ascii="Times New Roman" w:eastAsia="Times New Roman" w:hAnsi="Times New Roman" w:cs="Times New Roman"/>
          <w:sz w:val="24"/>
          <w:szCs w:val="24"/>
          <w:lang w:eastAsia="fr-FR"/>
        </w:rPr>
        <w:t xml:space="preserve">permettent aux personnels du MENJS de </w:t>
      </w:r>
      <w:r w:rsidRPr="000503EA">
        <w:rPr>
          <w:rFonts w:ascii="Times New Roman" w:eastAsia="Times New Roman" w:hAnsi="Times New Roman" w:cs="Times New Roman"/>
          <w:b/>
          <w:bCs/>
          <w:sz w:val="24"/>
          <w:szCs w:val="24"/>
          <w:lang w:eastAsia="fr-FR"/>
        </w:rPr>
        <w:t>diversifier leur parcours</w:t>
      </w:r>
      <w:r w:rsidRPr="000503EA">
        <w:rPr>
          <w:rFonts w:ascii="Times New Roman" w:eastAsia="Times New Roman" w:hAnsi="Times New Roman" w:cs="Times New Roman"/>
          <w:sz w:val="24"/>
          <w:szCs w:val="24"/>
          <w:lang w:eastAsia="fr-FR"/>
        </w:rPr>
        <w:t xml:space="preserve"> professionnel par l'exercice de fonctions nouvelles au sein d'un autre corps du ministère.</w:t>
      </w:r>
    </w:p>
    <w:p w14:paraId="5ABD0C1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Une attention particulière est portée aux demandes de détachement qui s'inscrivent dans le cadre du </w:t>
      </w:r>
      <w:r w:rsidRPr="000503EA">
        <w:rPr>
          <w:rFonts w:ascii="Times New Roman" w:eastAsia="Times New Roman" w:hAnsi="Times New Roman" w:cs="Times New Roman"/>
          <w:b/>
          <w:bCs/>
          <w:sz w:val="24"/>
          <w:szCs w:val="24"/>
          <w:lang w:eastAsia="fr-FR"/>
        </w:rPr>
        <w:t xml:space="preserve">reclassement </w:t>
      </w:r>
      <w:r w:rsidRPr="000503EA">
        <w:rPr>
          <w:rFonts w:ascii="Times New Roman" w:eastAsia="Times New Roman" w:hAnsi="Times New Roman" w:cs="Times New Roman"/>
          <w:sz w:val="24"/>
          <w:szCs w:val="24"/>
          <w:lang w:eastAsia="fr-FR"/>
        </w:rPr>
        <w:t>dans un autre corps des fonctionnaires reconnus inaptes à l'exercice de leurs fonctions.</w:t>
      </w:r>
    </w:p>
    <w:p w14:paraId="2185619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Ils permettent également d'accueillir des fonctionnaires d'autres fonctions publiques dont les parcours professionnels et les </w:t>
      </w:r>
      <w:r w:rsidRPr="000503EA">
        <w:rPr>
          <w:rFonts w:ascii="Times New Roman" w:eastAsia="Times New Roman" w:hAnsi="Times New Roman" w:cs="Times New Roman"/>
          <w:b/>
          <w:bCs/>
          <w:sz w:val="24"/>
          <w:szCs w:val="24"/>
          <w:lang w:eastAsia="fr-FR"/>
        </w:rPr>
        <w:t>profils diversifiés</w:t>
      </w:r>
      <w:r w:rsidRPr="000503EA">
        <w:rPr>
          <w:rFonts w:ascii="Times New Roman" w:eastAsia="Times New Roman" w:hAnsi="Times New Roman" w:cs="Times New Roman"/>
          <w:sz w:val="24"/>
          <w:szCs w:val="24"/>
          <w:lang w:eastAsia="fr-FR"/>
        </w:rPr>
        <w:t xml:space="preserve"> sont susceptibles de répondre à des besoins des services et d'enrichir ainsi les missions dévolues aux corps du MENJS. Certains d'entre eux sont engagés dans une </w:t>
      </w:r>
      <w:r w:rsidRPr="000503EA">
        <w:rPr>
          <w:rFonts w:ascii="Times New Roman" w:eastAsia="Times New Roman" w:hAnsi="Times New Roman" w:cs="Times New Roman"/>
          <w:b/>
          <w:bCs/>
          <w:sz w:val="24"/>
          <w:szCs w:val="24"/>
          <w:lang w:eastAsia="fr-FR"/>
        </w:rPr>
        <w:t>reconversion professionnelle</w:t>
      </w:r>
      <w:r w:rsidRPr="000503EA">
        <w:rPr>
          <w:rFonts w:ascii="Times New Roman" w:eastAsia="Times New Roman" w:hAnsi="Times New Roman" w:cs="Times New Roman"/>
          <w:sz w:val="24"/>
          <w:szCs w:val="24"/>
          <w:lang w:eastAsia="fr-FR"/>
        </w:rPr>
        <w:t xml:space="preserve"> pouvant les conduire à une intégration dans le corps d'accueil.</w:t>
      </w:r>
    </w:p>
    <w:p w14:paraId="14FE91AA" w14:textId="77777777" w:rsidR="000503EA" w:rsidRPr="000503EA" w:rsidRDefault="000503EA" w:rsidP="000503EA">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 MENJS accueille dans ses différents corps par la voie du détachement des personnels des fonctionnaires titulaires de l'État, de la fonction publique territoriale ou hospitalière, ou des établissements publics qui en dépendent.</w:t>
      </w:r>
    </w:p>
    <w:p w14:paraId="0526E12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Deux conditions cumulatives</w:t>
      </w:r>
      <w:r w:rsidRPr="000503EA">
        <w:rPr>
          <w:rFonts w:ascii="Times New Roman" w:eastAsia="Times New Roman" w:hAnsi="Times New Roman" w:cs="Times New Roman"/>
          <w:sz w:val="24"/>
          <w:szCs w:val="24"/>
          <w:lang w:eastAsia="fr-FR"/>
        </w:rPr>
        <w:t> sont requises pour pouvoir être candidat :</w:t>
      </w:r>
    </w:p>
    <w:p w14:paraId="3F977592" w14:textId="77777777" w:rsidR="000503EA" w:rsidRPr="000503EA" w:rsidRDefault="000503EA" w:rsidP="000503EA">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les</w:t>
      </w:r>
      <w:proofErr w:type="gramEnd"/>
      <w:r w:rsidRPr="000503EA">
        <w:rPr>
          <w:rFonts w:ascii="Times New Roman" w:eastAsia="Times New Roman" w:hAnsi="Times New Roman" w:cs="Times New Roman"/>
          <w:sz w:val="24"/>
          <w:szCs w:val="24"/>
          <w:lang w:eastAsia="fr-FR"/>
        </w:rPr>
        <w:t xml:space="preserve"> </w:t>
      </w:r>
      <w:r w:rsidRPr="000503EA">
        <w:rPr>
          <w:rFonts w:ascii="Times New Roman" w:eastAsia="Times New Roman" w:hAnsi="Times New Roman" w:cs="Times New Roman"/>
          <w:b/>
          <w:bCs/>
          <w:sz w:val="24"/>
          <w:szCs w:val="24"/>
          <w:lang w:eastAsia="fr-FR"/>
        </w:rPr>
        <w:t>corps</w:t>
      </w:r>
      <w:r w:rsidRPr="000503EA">
        <w:rPr>
          <w:rFonts w:ascii="Times New Roman" w:eastAsia="Times New Roman" w:hAnsi="Times New Roman" w:cs="Times New Roman"/>
          <w:sz w:val="24"/>
          <w:szCs w:val="24"/>
          <w:lang w:eastAsia="fr-FR"/>
        </w:rPr>
        <w:t xml:space="preserve"> d'accueil et d'origine doivent être de </w:t>
      </w:r>
      <w:r w:rsidRPr="000503EA">
        <w:rPr>
          <w:rFonts w:ascii="Times New Roman" w:eastAsia="Times New Roman" w:hAnsi="Times New Roman" w:cs="Times New Roman"/>
          <w:b/>
          <w:bCs/>
          <w:sz w:val="24"/>
          <w:szCs w:val="24"/>
          <w:lang w:eastAsia="fr-FR"/>
        </w:rPr>
        <w:t>catégorie et de niveau comparable</w:t>
      </w:r>
      <w:r w:rsidRPr="000503EA">
        <w:rPr>
          <w:rFonts w:ascii="Times New Roman" w:eastAsia="Times New Roman" w:hAnsi="Times New Roman" w:cs="Times New Roman"/>
          <w:sz w:val="24"/>
          <w:szCs w:val="24"/>
          <w:lang w:eastAsia="fr-FR"/>
        </w:rPr>
        <w:t xml:space="preserve">, le niveau de comparabilité s'appréciant au regard des conditions de recrutement dans le </w:t>
      </w:r>
      <w:r w:rsidRPr="000503EA">
        <w:rPr>
          <w:rFonts w:ascii="Times New Roman" w:eastAsia="Times New Roman" w:hAnsi="Times New Roman" w:cs="Times New Roman"/>
          <w:sz w:val="24"/>
          <w:szCs w:val="24"/>
          <w:lang w:eastAsia="fr-FR"/>
        </w:rPr>
        <w:lastRenderedPageBreak/>
        <w:t>corps, notamment des titres et diplômes requis, ou du niveau des missions définies par les statuts particuliers.</w:t>
      </w:r>
    </w:p>
    <w:p w14:paraId="30863FED" w14:textId="77777777" w:rsidR="000503EA" w:rsidRPr="000503EA" w:rsidRDefault="000503EA" w:rsidP="000503EA">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les</w:t>
      </w:r>
      <w:proofErr w:type="gramEnd"/>
      <w:r w:rsidRPr="000503EA">
        <w:rPr>
          <w:rFonts w:ascii="Times New Roman" w:eastAsia="Times New Roman" w:hAnsi="Times New Roman" w:cs="Times New Roman"/>
          <w:sz w:val="24"/>
          <w:szCs w:val="24"/>
          <w:lang w:eastAsia="fr-FR"/>
        </w:rPr>
        <w:t xml:space="preserve"> candidats au détachement doivent par ailleurs </w:t>
      </w:r>
      <w:r w:rsidRPr="000503EA">
        <w:rPr>
          <w:rFonts w:ascii="Times New Roman" w:eastAsia="Times New Roman" w:hAnsi="Times New Roman" w:cs="Times New Roman"/>
          <w:b/>
          <w:bCs/>
          <w:sz w:val="24"/>
          <w:szCs w:val="24"/>
          <w:lang w:eastAsia="fr-FR"/>
        </w:rPr>
        <w:t>justifier de la détention du diplôme exigé par les statuts particuliers du corps d'accueil</w:t>
      </w:r>
      <w:r w:rsidRPr="000503EA">
        <w:rPr>
          <w:rFonts w:ascii="Times New Roman" w:eastAsia="Times New Roman" w:hAnsi="Times New Roman" w:cs="Times New Roman"/>
          <w:sz w:val="24"/>
          <w:szCs w:val="24"/>
          <w:lang w:eastAsia="fr-FR"/>
        </w:rPr>
        <w:t>.</w:t>
      </w:r>
    </w:p>
    <w:p w14:paraId="294F316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personnels en position de disponibilité ou de détachement sont réintégrés dans leurs fonctions ou dans leur corps d'origine avant d'être accueillis en détachement dans leur corps d'accueil </w:t>
      </w:r>
    </w:p>
    <w:p w14:paraId="5E2803A1" w14:textId="77777777" w:rsidR="000503EA" w:rsidRPr="000503EA" w:rsidRDefault="000503EA" w:rsidP="000503EA">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 MENJS accueille également des fonctionnaires d'un État membre de l'Union européenne ou d'un autre État partie à l'accord sur l'espace économique européen.</w:t>
      </w:r>
    </w:p>
    <w:p w14:paraId="402019F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candidats au détachement doivent :</w:t>
      </w:r>
    </w:p>
    <w:p w14:paraId="2A902651" w14:textId="77777777" w:rsidR="000503EA" w:rsidRPr="000503EA" w:rsidRDefault="000503EA" w:rsidP="000503EA">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soit</w:t>
      </w:r>
      <w:proofErr w:type="gramEnd"/>
      <w:r w:rsidRPr="000503EA">
        <w:rPr>
          <w:rFonts w:ascii="Times New Roman" w:eastAsia="Times New Roman" w:hAnsi="Times New Roman" w:cs="Times New Roman"/>
          <w:sz w:val="24"/>
          <w:szCs w:val="24"/>
          <w:lang w:eastAsia="fr-FR"/>
        </w:rPr>
        <w:t xml:space="preserve"> avoir la qualité de fonctionnaire dans leur État d'origine ;</w:t>
      </w:r>
    </w:p>
    <w:p w14:paraId="771ABD40" w14:textId="77777777" w:rsidR="000503EA" w:rsidRPr="000503EA" w:rsidRDefault="000503EA" w:rsidP="000503EA">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soit</w:t>
      </w:r>
      <w:proofErr w:type="gramEnd"/>
      <w:r w:rsidRPr="000503EA">
        <w:rPr>
          <w:rFonts w:ascii="Times New Roman" w:eastAsia="Times New Roman" w:hAnsi="Times New Roman" w:cs="Times New Roman"/>
          <w:sz w:val="24"/>
          <w:szCs w:val="24"/>
          <w:lang w:eastAsia="fr-FR"/>
        </w:rPr>
        <w:t xml:space="preserve"> occuper ou avoir occupé un emploi dans une administration, un organisme ou un établissement de leur État membre d'origine dont les missions sont comparables à celles des administrations, des collectivités territoriales ou des établissements publics français.</w:t>
      </w:r>
    </w:p>
    <w:p w14:paraId="57DB398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missions des fonctions dévolues aux corps d'accueil auxquels ils peuvent accéder par la voie de détachement doivent correspondre aux fonctions précédemment occupées par les intéressés.</w:t>
      </w:r>
    </w:p>
    <w:p w14:paraId="103BFFC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 niveau de diplôme exigé des candidats ressortissants de l'Union européenne, et remplissant les conditions pour être détachés, est le même que celui demandé aux autres fonctionnaires titulaires selon le corps d'accueil visé.</w:t>
      </w:r>
    </w:p>
    <w:p w14:paraId="68D09DE1" w14:textId="77777777" w:rsidR="000503EA" w:rsidRPr="000503EA" w:rsidRDefault="000503EA" w:rsidP="000503EA">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Situation particulière des militaires :</w:t>
      </w:r>
    </w:p>
    <w:p w14:paraId="2645B51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L'accueil de ces personnels s'effectue dans le cadre du </w:t>
      </w:r>
      <w:r w:rsidRPr="000503EA">
        <w:rPr>
          <w:rFonts w:ascii="Times New Roman" w:eastAsia="Times New Roman" w:hAnsi="Times New Roman" w:cs="Times New Roman"/>
          <w:b/>
          <w:bCs/>
          <w:sz w:val="24"/>
          <w:szCs w:val="24"/>
          <w:lang w:eastAsia="fr-FR"/>
        </w:rPr>
        <w:t>dispositif particulier du détachement</w:t>
      </w:r>
      <w:r w:rsidRPr="000503EA">
        <w:rPr>
          <w:rFonts w:ascii="Times New Roman" w:eastAsia="Times New Roman" w:hAnsi="Times New Roman" w:cs="Times New Roman"/>
          <w:sz w:val="24"/>
          <w:szCs w:val="24"/>
          <w:lang w:eastAsia="fr-FR"/>
        </w:rPr>
        <w:t xml:space="preserve"> </w:t>
      </w:r>
      <w:r w:rsidRPr="000503EA">
        <w:rPr>
          <w:rFonts w:ascii="Times New Roman" w:eastAsia="Times New Roman" w:hAnsi="Times New Roman" w:cs="Times New Roman"/>
          <w:b/>
          <w:bCs/>
          <w:sz w:val="24"/>
          <w:szCs w:val="24"/>
          <w:lang w:eastAsia="fr-FR"/>
        </w:rPr>
        <w:t>sur</w:t>
      </w:r>
      <w:r w:rsidRPr="000503EA">
        <w:rPr>
          <w:rFonts w:ascii="Times New Roman" w:eastAsia="Times New Roman" w:hAnsi="Times New Roman" w:cs="Times New Roman"/>
          <w:sz w:val="24"/>
          <w:szCs w:val="24"/>
          <w:lang w:eastAsia="fr-FR"/>
        </w:rPr>
        <w:t xml:space="preserve"> </w:t>
      </w:r>
      <w:r w:rsidRPr="000503EA">
        <w:rPr>
          <w:rFonts w:ascii="Times New Roman" w:eastAsia="Times New Roman" w:hAnsi="Times New Roman" w:cs="Times New Roman"/>
          <w:b/>
          <w:bCs/>
          <w:sz w:val="24"/>
          <w:szCs w:val="24"/>
          <w:lang w:eastAsia="fr-FR"/>
        </w:rPr>
        <w:t>emplois contingentés</w:t>
      </w:r>
      <w:r w:rsidRPr="000503EA">
        <w:rPr>
          <w:rFonts w:ascii="Times New Roman" w:eastAsia="Times New Roman" w:hAnsi="Times New Roman" w:cs="Times New Roman"/>
          <w:sz w:val="24"/>
          <w:szCs w:val="24"/>
          <w:lang w:eastAsia="fr-FR"/>
        </w:rPr>
        <w:t>, fixé par l'</w:t>
      </w:r>
      <w:hyperlink r:id="rId5" w:tgtFrame="_blank" w:tooltip="Le site de Legifrance" w:history="1">
        <w:r w:rsidRPr="000503EA">
          <w:rPr>
            <w:rFonts w:ascii="Times New Roman" w:eastAsia="Times New Roman" w:hAnsi="Times New Roman" w:cs="Times New Roman"/>
            <w:color w:val="0000FF"/>
            <w:sz w:val="24"/>
            <w:szCs w:val="24"/>
            <w:u w:val="single"/>
            <w:lang w:eastAsia="fr-FR"/>
          </w:rPr>
          <w:t>article L. 4139-2 du Code de la défense</w:t>
        </w:r>
      </w:hyperlink>
      <w:r w:rsidRPr="000503EA">
        <w:rPr>
          <w:rFonts w:ascii="Times New Roman" w:eastAsia="Times New Roman" w:hAnsi="Times New Roman" w:cs="Times New Roman"/>
          <w:sz w:val="24"/>
          <w:szCs w:val="24"/>
          <w:lang w:eastAsia="fr-FR"/>
        </w:rPr>
        <w:t>. La Commission nationale d'orientation et d'intégration (CNOI) est chargée de la mise en œuvre de cette procédure de recrutement conjointement avec la DGRH du MENJS.</w:t>
      </w:r>
      <w:r w:rsidRPr="000503EA">
        <w:rPr>
          <w:rFonts w:ascii="Times New Roman" w:eastAsia="Times New Roman" w:hAnsi="Times New Roman" w:cs="Times New Roman"/>
          <w:b/>
          <w:bCs/>
          <w:sz w:val="24"/>
          <w:szCs w:val="24"/>
          <w:u w:val="single"/>
          <w:lang w:eastAsia="fr-FR"/>
        </w:rPr>
        <w:t xml:space="preserve"> </w:t>
      </w:r>
    </w:p>
    <w:p w14:paraId="5B4183A8" w14:textId="77777777" w:rsidR="000503EA" w:rsidRPr="000503EA" w:rsidRDefault="000503EA" w:rsidP="000503E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503EA">
        <w:rPr>
          <w:rFonts w:ascii="Times New Roman" w:eastAsia="Times New Roman" w:hAnsi="Times New Roman" w:cs="Times New Roman"/>
          <w:b/>
          <w:bCs/>
          <w:sz w:val="27"/>
          <w:szCs w:val="27"/>
          <w:lang w:eastAsia="fr-FR"/>
        </w:rPr>
        <w:t>I.2 Les mobilités hors du MENJS</w:t>
      </w:r>
    </w:p>
    <w:p w14:paraId="7B649C5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I.2.1 Les détachements sortants en France</w:t>
      </w:r>
    </w:p>
    <w:p w14:paraId="5DCFC84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Des possibilités de mobilité par la voie du détachement existent également vers les administrations et établissements publics relevant d'autres ministères, les collectivités territoriales, et établissements publics territoriaux, ainsi qu'auprès d'organismes privés dans le cadre d'une mission d'intérêt général ou de recherche, du secteur associatif, etc.</w:t>
      </w:r>
    </w:p>
    <w:p w14:paraId="0742DE4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I.2.2 Les mobilités à l'étranger</w:t>
      </w:r>
    </w:p>
    <w:p w14:paraId="2B5704A5" w14:textId="77777777" w:rsidR="000503EA" w:rsidRPr="000503EA" w:rsidRDefault="000503EA" w:rsidP="000503EA">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Les détachements sortants</w:t>
      </w:r>
    </w:p>
    <w:p w14:paraId="4459EB2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Les détachements sortants, notamment dans le réseau de l'enseignement français à l'étranger constitué d'écoles ou établissements homologués par le MENJS, d' établissements relevant </w:t>
      </w:r>
      <w:r w:rsidRPr="000503EA">
        <w:rPr>
          <w:rFonts w:ascii="Times New Roman" w:eastAsia="Times New Roman" w:hAnsi="Times New Roman" w:cs="Times New Roman"/>
          <w:sz w:val="24"/>
          <w:szCs w:val="24"/>
          <w:lang w:eastAsia="fr-FR"/>
        </w:rPr>
        <w:lastRenderedPageBreak/>
        <w:t xml:space="preserve">d'un opérateur ou d'une association tels que l'Agence pour l'enseignement français à l'étranger, la mission laïque française ou l'Association franco-libanaise pour l'éducation et la culture, ou établissements partenaires), ou dans le réseau culturel français à l'étranger ou dans d'autres institutions  constituent un </w:t>
      </w:r>
      <w:r w:rsidRPr="000503EA">
        <w:rPr>
          <w:rFonts w:ascii="Times New Roman" w:eastAsia="Times New Roman" w:hAnsi="Times New Roman" w:cs="Times New Roman"/>
          <w:b/>
          <w:bCs/>
          <w:sz w:val="24"/>
          <w:szCs w:val="24"/>
          <w:lang w:eastAsia="fr-FR"/>
        </w:rPr>
        <w:t xml:space="preserve">autre </w:t>
      </w:r>
      <w:r w:rsidRPr="000503EA">
        <w:rPr>
          <w:rFonts w:ascii="Times New Roman" w:eastAsia="Times New Roman" w:hAnsi="Times New Roman" w:cs="Times New Roman"/>
          <w:sz w:val="24"/>
          <w:szCs w:val="24"/>
          <w:lang w:eastAsia="fr-FR"/>
        </w:rPr>
        <w:t>levier de la mobilité à disposition des agents, et contribuent au rayonnement du ministère.</w:t>
      </w:r>
    </w:p>
    <w:p w14:paraId="489F46B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Pour être détachés à l'étranger, les personnels doivent avoir accompli </w:t>
      </w:r>
      <w:r w:rsidRPr="000503EA">
        <w:rPr>
          <w:rFonts w:ascii="Times New Roman" w:eastAsia="Times New Roman" w:hAnsi="Times New Roman" w:cs="Times New Roman"/>
          <w:b/>
          <w:bCs/>
          <w:sz w:val="24"/>
          <w:szCs w:val="24"/>
          <w:lang w:eastAsia="fr-FR"/>
        </w:rPr>
        <w:t xml:space="preserve">une durée minimale de </w:t>
      </w:r>
      <w:proofErr w:type="gramStart"/>
      <w:r w:rsidRPr="000503EA">
        <w:rPr>
          <w:rFonts w:ascii="Times New Roman" w:eastAsia="Times New Roman" w:hAnsi="Times New Roman" w:cs="Times New Roman"/>
          <w:b/>
          <w:bCs/>
          <w:sz w:val="24"/>
          <w:szCs w:val="24"/>
          <w:lang w:eastAsia="fr-FR"/>
        </w:rPr>
        <w:t>service</w:t>
      </w:r>
      <w:r w:rsidRPr="000503EA">
        <w:rPr>
          <w:rFonts w:ascii="Times New Roman" w:eastAsia="Times New Roman" w:hAnsi="Times New Roman" w:cs="Times New Roman"/>
          <w:sz w:val="24"/>
          <w:szCs w:val="24"/>
          <w:lang w:eastAsia="fr-FR"/>
        </w:rPr>
        <w:t>[</w:t>
      </w:r>
      <w:proofErr w:type="gramEnd"/>
      <w:r w:rsidRPr="000503EA">
        <w:rPr>
          <w:rFonts w:ascii="Times New Roman" w:eastAsia="Times New Roman" w:hAnsi="Times New Roman" w:cs="Times New Roman"/>
          <w:sz w:val="24"/>
          <w:szCs w:val="24"/>
          <w:lang w:eastAsia="fr-FR"/>
        </w:rPr>
        <w:t>3] dans leur corps. Cette durée permet de bénéficier d'un continuum de formation, d'appréhender les différentes compétences propres aux métiers et d'avoir une bonne connaissance du système éducatif français.</w:t>
      </w:r>
    </w:p>
    <w:p w14:paraId="21694EA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La </w:t>
      </w:r>
      <w:r w:rsidRPr="000503EA">
        <w:rPr>
          <w:rFonts w:ascii="Times New Roman" w:eastAsia="Times New Roman" w:hAnsi="Times New Roman" w:cs="Times New Roman"/>
          <w:b/>
          <w:bCs/>
          <w:sz w:val="24"/>
          <w:szCs w:val="24"/>
          <w:lang w:eastAsia="fr-FR"/>
        </w:rPr>
        <w:t>durée d'un détachement</w:t>
      </w:r>
      <w:r w:rsidRPr="000503EA">
        <w:rPr>
          <w:rFonts w:ascii="Times New Roman" w:eastAsia="Times New Roman" w:hAnsi="Times New Roman" w:cs="Times New Roman"/>
          <w:sz w:val="24"/>
          <w:szCs w:val="24"/>
          <w:lang w:eastAsia="fr-FR"/>
        </w:rPr>
        <w:t xml:space="preserve"> </w:t>
      </w:r>
      <w:r w:rsidRPr="000503EA">
        <w:rPr>
          <w:rFonts w:ascii="Times New Roman" w:eastAsia="Times New Roman" w:hAnsi="Times New Roman" w:cs="Times New Roman"/>
          <w:b/>
          <w:bCs/>
          <w:sz w:val="24"/>
          <w:szCs w:val="24"/>
          <w:lang w:eastAsia="fr-FR"/>
        </w:rPr>
        <w:t>à l'étranger</w:t>
      </w:r>
      <w:r w:rsidRPr="000503EA">
        <w:rPr>
          <w:rFonts w:ascii="Times New Roman" w:eastAsia="Times New Roman" w:hAnsi="Times New Roman" w:cs="Times New Roman"/>
          <w:sz w:val="24"/>
          <w:szCs w:val="24"/>
          <w:lang w:eastAsia="fr-FR"/>
        </w:rPr>
        <w:t xml:space="preserve"> est encadrée pour permettre à un nombre plus important d'agents de pouvoir bénéficier d'une telle expérience.</w:t>
      </w:r>
    </w:p>
    <w:p w14:paraId="5FFBF50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Les agents peuvent demander un nouveau détachement à l'étranger après </w:t>
      </w:r>
      <w:r w:rsidRPr="000503EA">
        <w:rPr>
          <w:rFonts w:ascii="Times New Roman" w:eastAsia="Times New Roman" w:hAnsi="Times New Roman" w:cs="Times New Roman"/>
          <w:b/>
          <w:bCs/>
          <w:sz w:val="24"/>
          <w:szCs w:val="24"/>
          <w:lang w:eastAsia="fr-FR"/>
        </w:rPr>
        <w:t xml:space="preserve">une durée minimale </w:t>
      </w:r>
      <w:r w:rsidRPr="000503EA">
        <w:rPr>
          <w:rFonts w:ascii="Times New Roman" w:eastAsia="Times New Roman" w:hAnsi="Times New Roman" w:cs="Times New Roman"/>
          <w:sz w:val="24"/>
          <w:szCs w:val="24"/>
          <w:lang w:eastAsia="fr-FR"/>
        </w:rPr>
        <w:t>leur permettant de</w:t>
      </w:r>
      <w:r w:rsidRPr="000503EA">
        <w:rPr>
          <w:rFonts w:ascii="Times New Roman" w:eastAsia="Times New Roman" w:hAnsi="Times New Roman" w:cs="Times New Roman"/>
          <w:b/>
          <w:bCs/>
          <w:sz w:val="24"/>
          <w:szCs w:val="24"/>
          <w:lang w:eastAsia="fr-FR"/>
        </w:rPr>
        <w:t xml:space="preserve"> valoriser en France l'expérience </w:t>
      </w:r>
      <w:r w:rsidRPr="000503EA">
        <w:rPr>
          <w:rFonts w:ascii="Times New Roman" w:eastAsia="Times New Roman" w:hAnsi="Times New Roman" w:cs="Times New Roman"/>
          <w:sz w:val="24"/>
          <w:szCs w:val="24"/>
          <w:lang w:eastAsia="fr-FR"/>
        </w:rPr>
        <w:t>développée à l'étranger. </w:t>
      </w:r>
    </w:p>
    <w:p w14:paraId="5FF4C20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Les personnels du MENJS peuvent être également détachés pour exercer leurs fonctions auprès de la </w:t>
      </w:r>
      <w:r w:rsidRPr="000503EA">
        <w:rPr>
          <w:rFonts w:ascii="Times New Roman" w:eastAsia="Times New Roman" w:hAnsi="Times New Roman" w:cs="Times New Roman"/>
          <w:b/>
          <w:bCs/>
          <w:sz w:val="24"/>
          <w:szCs w:val="24"/>
          <w:lang w:eastAsia="fr-FR"/>
        </w:rPr>
        <w:t>principauté de Monaco</w:t>
      </w:r>
      <w:r w:rsidRPr="000503EA">
        <w:rPr>
          <w:rFonts w:ascii="Times New Roman" w:eastAsia="Times New Roman" w:hAnsi="Times New Roman" w:cs="Times New Roman"/>
          <w:sz w:val="24"/>
          <w:szCs w:val="24"/>
          <w:lang w:eastAsia="fr-FR"/>
        </w:rPr>
        <w:t>.</w:t>
      </w:r>
    </w:p>
    <w:p w14:paraId="4BC432E6" w14:textId="77777777" w:rsidR="000503EA" w:rsidRPr="000503EA" w:rsidRDefault="000503EA" w:rsidP="000503EA">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Les affectations</w:t>
      </w:r>
    </w:p>
    <w:p w14:paraId="40E18FC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Conformément à la </w:t>
      </w:r>
      <w:r w:rsidRPr="000503EA">
        <w:rPr>
          <w:rFonts w:ascii="Times New Roman" w:eastAsia="Times New Roman" w:hAnsi="Times New Roman" w:cs="Times New Roman"/>
          <w:b/>
          <w:bCs/>
          <w:sz w:val="24"/>
          <w:szCs w:val="24"/>
          <w:lang w:eastAsia="fr-FR"/>
        </w:rPr>
        <w:t>convention du 11 juillet 2013</w:t>
      </w:r>
      <w:r w:rsidRPr="000503EA">
        <w:rPr>
          <w:rFonts w:ascii="Times New Roman" w:eastAsia="Times New Roman" w:hAnsi="Times New Roman" w:cs="Times New Roman"/>
          <w:sz w:val="24"/>
          <w:szCs w:val="24"/>
          <w:lang w:eastAsia="fr-FR"/>
        </w:rPr>
        <w:t xml:space="preserve"> entre le gouvernement de la République française et le gouvernement de la principauté d'Andorre, les personnels du MENJS peuvent être affectés dans les établissements d'enseignement français en </w:t>
      </w:r>
      <w:r w:rsidRPr="000503EA">
        <w:rPr>
          <w:rFonts w:ascii="Times New Roman" w:eastAsia="Times New Roman" w:hAnsi="Times New Roman" w:cs="Times New Roman"/>
          <w:b/>
          <w:bCs/>
          <w:sz w:val="24"/>
          <w:szCs w:val="24"/>
          <w:lang w:eastAsia="fr-FR"/>
        </w:rPr>
        <w:t>principauté d'Andorre,</w:t>
      </w:r>
      <w:r w:rsidRPr="000503EA">
        <w:rPr>
          <w:rFonts w:ascii="Times New Roman" w:eastAsia="Times New Roman" w:hAnsi="Times New Roman" w:cs="Times New Roman"/>
          <w:sz w:val="24"/>
          <w:szCs w:val="24"/>
          <w:lang w:eastAsia="fr-FR"/>
        </w:rPr>
        <w:t xml:space="preserve"> placés sous la responsabilité du délégué à l'enseignement représentant le ministre français chargé de l'éducation nationale.</w:t>
      </w:r>
    </w:p>
    <w:p w14:paraId="2855803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Des personnels du MENJS peuvent être également affectés au sein des </w:t>
      </w:r>
      <w:r w:rsidRPr="000503EA">
        <w:rPr>
          <w:rFonts w:ascii="Times New Roman" w:eastAsia="Times New Roman" w:hAnsi="Times New Roman" w:cs="Times New Roman"/>
          <w:b/>
          <w:bCs/>
          <w:sz w:val="24"/>
          <w:szCs w:val="24"/>
          <w:lang w:eastAsia="fr-FR"/>
        </w:rPr>
        <w:t>écoles européennes</w:t>
      </w:r>
      <w:r w:rsidRPr="000503EA">
        <w:rPr>
          <w:rFonts w:ascii="Times New Roman" w:eastAsia="Times New Roman" w:hAnsi="Times New Roman" w:cs="Times New Roman"/>
          <w:sz w:val="24"/>
          <w:szCs w:val="24"/>
          <w:lang w:eastAsia="fr-FR"/>
        </w:rPr>
        <w:t>, créées conjointement par l'Union européenne et les gouvernements des États membres et implantées en Belgique, Allemagne, Italie, Espagne, au Luxembourg et aux Pays-Bas.</w:t>
      </w:r>
    </w:p>
    <w:p w14:paraId="7323826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Enfin, les personnels du MENJS peuvent être mis à disposition, dans le cadre de conventions, auprès de différents organismes en France ou à l'étranger.</w:t>
      </w:r>
    </w:p>
    <w:p w14:paraId="344FC3BA" w14:textId="77777777" w:rsidR="000503EA" w:rsidRPr="000503EA" w:rsidRDefault="000503EA" w:rsidP="000503E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503EA">
        <w:rPr>
          <w:rFonts w:ascii="Times New Roman" w:eastAsia="Times New Roman" w:hAnsi="Times New Roman" w:cs="Times New Roman"/>
          <w:b/>
          <w:bCs/>
          <w:sz w:val="36"/>
          <w:szCs w:val="36"/>
          <w:lang w:eastAsia="fr-FR"/>
        </w:rPr>
        <w:t>II. Des procédures transparentes de mobilité visant à garantir un traitement équitable des candidatures et favorisant l'adéquation profil/poste</w:t>
      </w:r>
    </w:p>
    <w:p w14:paraId="7314838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Les lignes directrices de gestion ministérielles présentent les </w:t>
      </w:r>
      <w:r w:rsidRPr="000503EA">
        <w:rPr>
          <w:rFonts w:ascii="Times New Roman" w:eastAsia="Times New Roman" w:hAnsi="Times New Roman" w:cs="Times New Roman"/>
          <w:b/>
          <w:bCs/>
          <w:sz w:val="24"/>
          <w:szCs w:val="24"/>
          <w:lang w:eastAsia="fr-FR"/>
        </w:rPr>
        <w:t>principes applicables en matière de gestion des demandes individuelles de mobilité</w:t>
      </w:r>
      <w:r w:rsidRPr="000503EA">
        <w:rPr>
          <w:rFonts w:ascii="Times New Roman" w:eastAsia="Times New Roman" w:hAnsi="Times New Roman" w:cs="Times New Roman"/>
          <w:sz w:val="24"/>
          <w:szCs w:val="24"/>
          <w:lang w:eastAsia="fr-FR"/>
        </w:rPr>
        <w:t xml:space="preserve"> afin de garantir un </w:t>
      </w:r>
      <w:r w:rsidRPr="000503EA">
        <w:rPr>
          <w:rFonts w:ascii="Times New Roman" w:eastAsia="Times New Roman" w:hAnsi="Times New Roman" w:cs="Times New Roman"/>
          <w:b/>
          <w:bCs/>
          <w:sz w:val="24"/>
          <w:szCs w:val="24"/>
          <w:lang w:eastAsia="fr-FR"/>
        </w:rPr>
        <w:t>traitement équitable de l'ensemble des candidatures.</w:t>
      </w:r>
    </w:p>
    <w:p w14:paraId="7506740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Le calendrier spécifique des procédures concernées, les modalités de dépôt et de traitement des candidatures ainsi que les outils utilisés pour les différentes procédures concernées sont </w:t>
      </w:r>
      <w:proofErr w:type="gramStart"/>
      <w:r w:rsidRPr="000503EA">
        <w:rPr>
          <w:rFonts w:ascii="Times New Roman" w:eastAsia="Times New Roman" w:hAnsi="Times New Roman" w:cs="Times New Roman"/>
          <w:sz w:val="24"/>
          <w:szCs w:val="24"/>
          <w:lang w:eastAsia="fr-FR"/>
        </w:rPr>
        <w:t>précisés</w:t>
      </w:r>
      <w:proofErr w:type="gramEnd"/>
      <w:r w:rsidRPr="000503EA">
        <w:rPr>
          <w:rFonts w:ascii="Times New Roman" w:eastAsia="Times New Roman" w:hAnsi="Times New Roman" w:cs="Times New Roman"/>
          <w:sz w:val="24"/>
          <w:szCs w:val="24"/>
          <w:lang w:eastAsia="fr-FR"/>
        </w:rPr>
        <w:t xml:space="preserve"> dans les </w:t>
      </w:r>
      <w:r w:rsidRPr="000503EA">
        <w:rPr>
          <w:rFonts w:ascii="Times New Roman" w:eastAsia="Times New Roman" w:hAnsi="Times New Roman" w:cs="Times New Roman"/>
          <w:b/>
          <w:bCs/>
          <w:sz w:val="24"/>
          <w:szCs w:val="24"/>
          <w:lang w:eastAsia="fr-FR"/>
        </w:rPr>
        <w:t>notes de services publiées au BOEN</w:t>
      </w:r>
      <w:r w:rsidRPr="000503EA">
        <w:rPr>
          <w:rFonts w:ascii="Times New Roman" w:eastAsia="Times New Roman" w:hAnsi="Times New Roman" w:cs="Times New Roman"/>
          <w:sz w:val="24"/>
          <w:szCs w:val="24"/>
          <w:lang w:eastAsia="fr-FR"/>
        </w:rPr>
        <w:t>.</w:t>
      </w:r>
    </w:p>
    <w:p w14:paraId="139F4F46" w14:textId="77777777" w:rsidR="000503EA" w:rsidRPr="000503EA" w:rsidRDefault="000503EA" w:rsidP="000503E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gramStart"/>
      <w:r w:rsidRPr="000503EA">
        <w:rPr>
          <w:rFonts w:ascii="Times New Roman" w:eastAsia="Times New Roman" w:hAnsi="Times New Roman" w:cs="Times New Roman"/>
          <w:b/>
          <w:bCs/>
          <w:sz w:val="27"/>
          <w:szCs w:val="27"/>
          <w:lang w:eastAsia="fr-FR"/>
        </w:rPr>
        <w:t>II.1  Les</w:t>
      </w:r>
      <w:proofErr w:type="gramEnd"/>
      <w:r w:rsidRPr="000503EA">
        <w:rPr>
          <w:rFonts w:ascii="Times New Roman" w:eastAsia="Times New Roman" w:hAnsi="Times New Roman" w:cs="Times New Roman"/>
          <w:b/>
          <w:bCs/>
          <w:sz w:val="27"/>
          <w:szCs w:val="27"/>
          <w:lang w:eastAsia="fr-FR"/>
        </w:rPr>
        <w:t xml:space="preserve"> modalités de mise en œuvre de la mutation </w:t>
      </w:r>
    </w:p>
    <w:p w14:paraId="61B0F29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lastRenderedPageBreak/>
        <w:t xml:space="preserve">Dans toute la mesure du possible et en fonction de l'intérêt du service, les </w:t>
      </w:r>
      <w:r w:rsidRPr="000503EA">
        <w:rPr>
          <w:rFonts w:ascii="Times New Roman" w:eastAsia="Times New Roman" w:hAnsi="Times New Roman" w:cs="Times New Roman"/>
          <w:b/>
          <w:bCs/>
          <w:sz w:val="24"/>
          <w:szCs w:val="24"/>
          <w:lang w:eastAsia="fr-FR"/>
        </w:rPr>
        <w:t>priorités de traitement des demandes de mobilité définies par l'article 60 de la</w:t>
      </w:r>
      <w:r w:rsidRPr="000503EA">
        <w:rPr>
          <w:rFonts w:ascii="Times New Roman" w:eastAsia="Times New Roman" w:hAnsi="Times New Roman" w:cs="Times New Roman"/>
          <w:sz w:val="24"/>
          <w:szCs w:val="24"/>
          <w:lang w:eastAsia="fr-FR"/>
        </w:rPr>
        <w:t xml:space="preserve"> </w:t>
      </w:r>
      <w:hyperlink r:id="rId6" w:tgtFrame="_blank" w:tooltip="Le site Légifrance, nouvelle fenêtre" w:history="1">
        <w:r w:rsidRPr="000503EA">
          <w:rPr>
            <w:rFonts w:ascii="Times New Roman" w:eastAsia="Times New Roman" w:hAnsi="Times New Roman" w:cs="Times New Roman"/>
            <w:color w:val="0000FF"/>
            <w:sz w:val="24"/>
            <w:szCs w:val="24"/>
            <w:u w:val="single"/>
            <w:lang w:eastAsia="fr-FR"/>
          </w:rPr>
          <w:t>loi n° 84-16 du 11 janvier 1984</w:t>
        </w:r>
      </w:hyperlink>
      <w:r w:rsidRPr="000503EA">
        <w:rPr>
          <w:rFonts w:ascii="Times New Roman" w:eastAsia="Times New Roman" w:hAnsi="Times New Roman" w:cs="Times New Roman"/>
          <w:sz w:val="24"/>
          <w:szCs w:val="24"/>
          <w:lang w:eastAsia="fr-FR"/>
        </w:rPr>
        <w:t xml:space="preserve"> seront satisfaites.</w:t>
      </w:r>
    </w:p>
    <w:p w14:paraId="5C57739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Les priorités légales</w:t>
      </w:r>
      <w:r w:rsidRPr="000503EA">
        <w:rPr>
          <w:rFonts w:ascii="Times New Roman" w:eastAsia="Times New Roman" w:hAnsi="Times New Roman" w:cs="Times New Roman"/>
          <w:sz w:val="24"/>
          <w:szCs w:val="24"/>
          <w:lang w:eastAsia="fr-FR"/>
        </w:rPr>
        <w:t xml:space="preserve"> prévues aux articles 60 et 62 bis de la loi n° 84-16 du 11 janvier 1984 dans sa rédaction issue de la loi n°2019-828 du 6 août 2019 sont les suivantes :</w:t>
      </w:r>
    </w:p>
    <w:p w14:paraId="21FAD89A" w14:textId="77777777" w:rsidR="000503EA" w:rsidRPr="000503EA" w:rsidRDefault="000503EA" w:rsidP="000503EA">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w:t>
      </w:r>
      <w:proofErr w:type="gramEnd"/>
      <w:r w:rsidRPr="000503EA">
        <w:rPr>
          <w:rFonts w:ascii="Times New Roman" w:eastAsia="Times New Roman" w:hAnsi="Times New Roman" w:cs="Times New Roman"/>
          <w:sz w:val="24"/>
          <w:szCs w:val="24"/>
          <w:lang w:eastAsia="fr-FR"/>
        </w:rPr>
        <w:t xml:space="preserve"> rapprochement de conjoints ou de partenaires liés par un Pacs ;</w:t>
      </w:r>
    </w:p>
    <w:p w14:paraId="2F5456E0" w14:textId="77777777" w:rsidR="000503EA" w:rsidRPr="000503EA" w:rsidRDefault="000503EA" w:rsidP="000503EA">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la</w:t>
      </w:r>
      <w:proofErr w:type="gramEnd"/>
      <w:r w:rsidRPr="000503EA">
        <w:rPr>
          <w:rFonts w:ascii="Times New Roman" w:eastAsia="Times New Roman" w:hAnsi="Times New Roman" w:cs="Times New Roman"/>
          <w:sz w:val="24"/>
          <w:szCs w:val="24"/>
          <w:lang w:eastAsia="fr-FR"/>
        </w:rPr>
        <w:t xml:space="preserve"> prise en compte du handicap ;</w:t>
      </w:r>
    </w:p>
    <w:p w14:paraId="51959B6D" w14:textId="77777777" w:rsidR="000503EA" w:rsidRPr="000503EA" w:rsidRDefault="000503EA" w:rsidP="000503EA">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l'exercice</w:t>
      </w:r>
      <w:proofErr w:type="gramEnd"/>
      <w:r w:rsidRPr="000503EA">
        <w:rPr>
          <w:rFonts w:ascii="Times New Roman" w:eastAsia="Times New Roman" w:hAnsi="Times New Roman" w:cs="Times New Roman"/>
          <w:sz w:val="24"/>
          <w:szCs w:val="24"/>
          <w:lang w:eastAsia="fr-FR"/>
        </w:rPr>
        <w:t xml:space="preserve"> dans un quartier urbain où se posent des problèmes sociaux et de sécurité particulièrement difficiles ;</w:t>
      </w:r>
    </w:p>
    <w:p w14:paraId="73788C72" w14:textId="77777777" w:rsidR="000503EA" w:rsidRPr="000503EA" w:rsidRDefault="000503EA" w:rsidP="000503EA">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la</w:t>
      </w:r>
      <w:proofErr w:type="gramEnd"/>
      <w:r w:rsidRPr="000503EA">
        <w:rPr>
          <w:rFonts w:ascii="Times New Roman" w:eastAsia="Times New Roman" w:hAnsi="Times New Roman" w:cs="Times New Roman"/>
          <w:sz w:val="24"/>
          <w:szCs w:val="24"/>
          <w:lang w:eastAsia="fr-FR"/>
        </w:rPr>
        <w:t xml:space="preserve"> prise en compte du centre des intérêts matériels et moraux (</w:t>
      </w:r>
      <w:proofErr w:type="spellStart"/>
      <w:r w:rsidRPr="000503EA">
        <w:rPr>
          <w:rFonts w:ascii="Times New Roman" w:eastAsia="Times New Roman" w:hAnsi="Times New Roman" w:cs="Times New Roman"/>
          <w:sz w:val="24"/>
          <w:szCs w:val="24"/>
          <w:lang w:eastAsia="fr-FR"/>
        </w:rPr>
        <w:t>Cimm</w:t>
      </w:r>
      <w:proofErr w:type="spellEnd"/>
      <w:r w:rsidRPr="000503EA">
        <w:rPr>
          <w:rFonts w:ascii="Times New Roman" w:eastAsia="Times New Roman" w:hAnsi="Times New Roman" w:cs="Times New Roman"/>
          <w:sz w:val="24"/>
          <w:szCs w:val="24"/>
          <w:lang w:eastAsia="fr-FR"/>
        </w:rPr>
        <w:t>) ;</w:t>
      </w:r>
    </w:p>
    <w:p w14:paraId="72B0E82C" w14:textId="77777777" w:rsidR="000503EA" w:rsidRPr="000503EA" w:rsidRDefault="000503EA" w:rsidP="000503EA">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la</w:t>
      </w:r>
      <w:proofErr w:type="gramEnd"/>
      <w:r w:rsidRPr="000503EA">
        <w:rPr>
          <w:rFonts w:ascii="Times New Roman" w:eastAsia="Times New Roman" w:hAnsi="Times New Roman" w:cs="Times New Roman"/>
          <w:sz w:val="24"/>
          <w:szCs w:val="24"/>
          <w:lang w:eastAsia="fr-FR"/>
        </w:rPr>
        <w:t xml:space="preserve"> prise en compte de la situation du fonctionnaire, y compris d'une autre administration, dont l'emploi est supprimé et qui ne peut être réaffecté sur un emploi correspondant à son grade dans son service ;</w:t>
      </w:r>
    </w:p>
    <w:p w14:paraId="07C7DC72" w14:textId="77777777" w:rsidR="000503EA" w:rsidRPr="000503EA" w:rsidRDefault="000503EA" w:rsidP="000503EA">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la</w:t>
      </w:r>
      <w:proofErr w:type="gramEnd"/>
      <w:r w:rsidRPr="000503EA">
        <w:rPr>
          <w:rFonts w:ascii="Times New Roman" w:eastAsia="Times New Roman" w:hAnsi="Times New Roman" w:cs="Times New Roman"/>
          <w:sz w:val="24"/>
          <w:szCs w:val="24"/>
          <w:lang w:eastAsia="fr-FR"/>
        </w:rPr>
        <w:t xml:space="preserve"> prise en compte de la situation du fonctionnaire dont l'emploi est supprimé dans le cadre d'une </w:t>
      </w:r>
      <w:r w:rsidRPr="000503EA">
        <w:rPr>
          <w:rFonts w:ascii="Times New Roman" w:eastAsia="Times New Roman" w:hAnsi="Times New Roman" w:cs="Times New Roman"/>
          <w:b/>
          <w:bCs/>
          <w:sz w:val="24"/>
          <w:szCs w:val="24"/>
          <w:lang w:eastAsia="fr-FR"/>
        </w:rPr>
        <w:t>restructuration de service</w:t>
      </w:r>
      <w:r w:rsidRPr="000503EA">
        <w:rPr>
          <w:rFonts w:ascii="Times New Roman" w:eastAsia="Times New Roman" w:hAnsi="Times New Roman" w:cs="Times New Roman"/>
          <w:sz w:val="24"/>
          <w:szCs w:val="24"/>
          <w:lang w:eastAsia="fr-FR"/>
        </w:rPr>
        <w:t xml:space="preserve">. Cette priorité légale, prévue par l'article </w:t>
      </w:r>
      <w:r w:rsidRPr="000503EA">
        <w:rPr>
          <w:rFonts w:ascii="Times New Roman" w:eastAsia="Times New Roman" w:hAnsi="Times New Roman" w:cs="Times New Roman"/>
          <w:b/>
          <w:bCs/>
          <w:sz w:val="24"/>
          <w:szCs w:val="24"/>
          <w:lang w:eastAsia="fr-FR"/>
        </w:rPr>
        <w:t>62 bis de la loi n° 84-16</w:t>
      </w:r>
      <w:r w:rsidRPr="000503EA">
        <w:rPr>
          <w:rFonts w:ascii="Times New Roman" w:eastAsia="Times New Roman" w:hAnsi="Times New Roman" w:cs="Times New Roman"/>
          <w:sz w:val="24"/>
          <w:szCs w:val="24"/>
          <w:lang w:eastAsia="fr-FR"/>
        </w:rPr>
        <w:t xml:space="preserve"> prime sur les autres priorités légales précitées de l'article 60. Sa mise en œuvre est prévue par le </w:t>
      </w:r>
      <w:r w:rsidRPr="000503EA">
        <w:rPr>
          <w:rFonts w:ascii="Times New Roman" w:eastAsia="Times New Roman" w:hAnsi="Times New Roman" w:cs="Times New Roman"/>
          <w:b/>
          <w:bCs/>
          <w:sz w:val="24"/>
          <w:szCs w:val="24"/>
          <w:lang w:eastAsia="fr-FR"/>
        </w:rPr>
        <w:t xml:space="preserve">décret n° 2019-1441 du 23 décembre 2019 relatif aux mesures d'accompagnement de la restructuration d'un service de l'État ou de l'un de ses établissements publics. </w:t>
      </w:r>
    </w:p>
    <w:p w14:paraId="1960A9A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Un agent candidat à mutation peut relever d'une seule ou de plusieurs priorités légales.</w:t>
      </w:r>
    </w:p>
    <w:p w14:paraId="2C5933E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Pour pouvoir gérer l'importante </w:t>
      </w:r>
      <w:r w:rsidRPr="000503EA">
        <w:rPr>
          <w:rFonts w:ascii="Times New Roman" w:eastAsia="Times New Roman" w:hAnsi="Times New Roman" w:cs="Times New Roman"/>
          <w:b/>
          <w:bCs/>
          <w:sz w:val="24"/>
          <w:szCs w:val="24"/>
          <w:lang w:eastAsia="fr-FR"/>
        </w:rPr>
        <w:t>volumétrie des demandes</w:t>
      </w:r>
      <w:r w:rsidRPr="000503EA">
        <w:rPr>
          <w:rFonts w:ascii="Times New Roman" w:eastAsia="Times New Roman" w:hAnsi="Times New Roman" w:cs="Times New Roman"/>
          <w:sz w:val="24"/>
          <w:szCs w:val="24"/>
          <w:lang w:eastAsia="fr-FR"/>
        </w:rPr>
        <w:t xml:space="preserve"> et garantir le </w:t>
      </w:r>
      <w:r w:rsidRPr="000503EA">
        <w:rPr>
          <w:rFonts w:ascii="Times New Roman" w:eastAsia="Times New Roman" w:hAnsi="Times New Roman" w:cs="Times New Roman"/>
          <w:b/>
          <w:bCs/>
          <w:sz w:val="24"/>
          <w:szCs w:val="24"/>
          <w:lang w:eastAsia="fr-FR"/>
        </w:rPr>
        <w:t>respect des priorités légales</w:t>
      </w:r>
      <w:r w:rsidRPr="000503EA">
        <w:rPr>
          <w:rFonts w:ascii="Times New Roman" w:eastAsia="Times New Roman" w:hAnsi="Times New Roman" w:cs="Times New Roman"/>
          <w:sz w:val="24"/>
          <w:szCs w:val="24"/>
          <w:lang w:eastAsia="fr-FR"/>
        </w:rPr>
        <w:t xml:space="preserve"> de mutation, l'examen de ces demandes dans le cadre de la </w:t>
      </w:r>
      <w:r w:rsidRPr="000503EA">
        <w:rPr>
          <w:rFonts w:ascii="Times New Roman" w:eastAsia="Times New Roman" w:hAnsi="Times New Roman" w:cs="Times New Roman"/>
          <w:b/>
          <w:bCs/>
          <w:sz w:val="24"/>
          <w:szCs w:val="24"/>
          <w:lang w:eastAsia="fr-FR"/>
        </w:rPr>
        <w:t>campagne annuelle de mutation</w:t>
      </w:r>
      <w:r w:rsidRPr="000503EA">
        <w:rPr>
          <w:rFonts w:ascii="Times New Roman" w:eastAsia="Times New Roman" w:hAnsi="Times New Roman" w:cs="Times New Roman"/>
          <w:sz w:val="24"/>
          <w:szCs w:val="24"/>
          <w:lang w:eastAsia="fr-FR"/>
        </w:rPr>
        <w:t>, s'effectue, selon les filières, soit au moyen d'un</w:t>
      </w:r>
      <w:r w:rsidRPr="000503EA">
        <w:rPr>
          <w:rFonts w:ascii="Times New Roman" w:eastAsia="Times New Roman" w:hAnsi="Times New Roman" w:cs="Times New Roman"/>
          <w:b/>
          <w:bCs/>
          <w:sz w:val="24"/>
          <w:szCs w:val="24"/>
          <w:lang w:eastAsia="fr-FR"/>
        </w:rPr>
        <w:t xml:space="preserve"> barème</w:t>
      </w:r>
      <w:r w:rsidRPr="000503EA">
        <w:rPr>
          <w:rFonts w:ascii="Times New Roman" w:eastAsia="Times New Roman" w:hAnsi="Times New Roman" w:cs="Times New Roman"/>
          <w:sz w:val="24"/>
          <w:szCs w:val="24"/>
          <w:lang w:eastAsia="fr-FR"/>
        </w:rPr>
        <w:t xml:space="preserve"> (personnels enseignants des premier et second degrés), soit au moyen d'une </w:t>
      </w:r>
      <w:r w:rsidRPr="000503EA">
        <w:rPr>
          <w:rFonts w:ascii="Times New Roman" w:eastAsia="Times New Roman" w:hAnsi="Times New Roman" w:cs="Times New Roman"/>
          <w:b/>
          <w:bCs/>
          <w:sz w:val="24"/>
          <w:szCs w:val="24"/>
          <w:lang w:eastAsia="fr-FR"/>
        </w:rPr>
        <w:t>procédure de départage</w:t>
      </w:r>
      <w:r w:rsidRPr="000503EA">
        <w:rPr>
          <w:rFonts w:ascii="Times New Roman" w:eastAsia="Times New Roman" w:hAnsi="Times New Roman" w:cs="Times New Roman"/>
          <w:sz w:val="24"/>
          <w:szCs w:val="24"/>
          <w:lang w:eastAsia="fr-FR"/>
        </w:rPr>
        <w:t xml:space="preserve"> (personnels de la filière ATSS et d'encadrement).</w:t>
      </w:r>
    </w:p>
    <w:p w14:paraId="7528DC4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Néanmoins, ces éléments n'ont qu'un caractère indicatif. </w:t>
      </w:r>
      <w:r w:rsidRPr="000503EA">
        <w:rPr>
          <w:rFonts w:ascii="Times New Roman" w:eastAsia="Times New Roman" w:hAnsi="Times New Roman" w:cs="Times New Roman"/>
          <w:b/>
          <w:bCs/>
          <w:sz w:val="24"/>
          <w:szCs w:val="24"/>
          <w:lang w:eastAsia="fr-FR"/>
        </w:rPr>
        <w:t>L'administration conserve son pouvoir</w:t>
      </w:r>
      <w:r w:rsidRPr="000503EA">
        <w:rPr>
          <w:rFonts w:ascii="Times New Roman" w:eastAsia="Times New Roman" w:hAnsi="Times New Roman" w:cs="Times New Roman"/>
          <w:sz w:val="24"/>
          <w:szCs w:val="24"/>
          <w:lang w:eastAsia="fr-FR"/>
        </w:rPr>
        <w:t xml:space="preserve"> </w:t>
      </w:r>
      <w:r w:rsidRPr="000503EA">
        <w:rPr>
          <w:rFonts w:ascii="Times New Roman" w:eastAsia="Times New Roman" w:hAnsi="Times New Roman" w:cs="Times New Roman"/>
          <w:b/>
          <w:bCs/>
          <w:sz w:val="24"/>
          <w:szCs w:val="24"/>
          <w:lang w:eastAsia="fr-FR"/>
        </w:rPr>
        <w:t>d'appréciation</w:t>
      </w:r>
      <w:r w:rsidRPr="000503EA">
        <w:rPr>
          <w:rFonts w:ascii="Times New Roman" w:eastAsia="Times New Roman" w:hAnsi="Times New Roman" w:cs="Times New Roman"/>
          <w:sz w:val="24"/>
          <w:szCs w:val="24"/>
          <w:lang w:eastAsia="fr-FR"/>
        </w:rPr>
        <w:t xml:space="preserve"> en fonction des situations individuelles, des besoins du service ou de tout autre motif d'intérêt général.</w:t>
      </w:r>
    </w:p>
    <w:p w14:paraId="3B97E5A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 xml:space="preserve">Les postes à profil/postes spécifiques : </w:t>
      </w:r>
      <w:r w:rsidRPr="000503EA">
        <w:rPr>
          <w:rFonts w:ascii="Times New Roman" w:eastAsia="Times New Roman" w:hAnsi="Times New Roman" w:cs="Times New Roman"/>
          <w:sz w:val="24"/>
          <w:szCs w:val="24"/>
          <w:lang w:eastAsia="fr-FR"/>
        </w:rPr>
        <w:t xml:space="preserve">les particularités de certains postes nécessitent des </w:t>
      </w:r>
      <w:r w:rsidRPr="000503EA">
        <w:rPr>
          <w:rFonts w:ascii="Times New Roman" w:eastAsia="Times New Roman" w:hAnsi="Times New Roman" w:cs="Times New Roman"/>
          <w:b/>
          <w:bCs/>
          <w:sz w:val="24"/>
          <w:szCs w:val="24"/>
          <w:lang w:eastAsia="fr-FR"/>
        </w:rPr>
        <w:t>procédures spécifiques de sélection</w:t>
      </w:r>
      <w:r w:rsidRPr="000503EA">
        <w:rPr>
          <w:rFonts w:ascii="Times New Roman" w:eastAsia="Times New Roman" w:hAnsi="Times New Roman" w:cs="Times New Roman"/>
          <w:sz w:val="24"/>
          <w:szCs w:val="24"/>
          <w:lang w:eastAsia="fr-FR"/>
        </w:rPr>
        <w:t xml:space="preserve"> des personnels pour prendre en compte les </w:t>
      </w:r>
      <w:r w:rsidRPr="000503EA">
        <w:rPr>
          <w:rFonts w:ascii="Times New Roman" w:eastAsia="Times New Roman" w:hAnsi="Times New Roman" w:cs="Times New Roman"/>
          <w:b/>
          <w:bCs/>
          <w:sz w:val="24"/>
          <w:szCs w:val="24"/>
          <w:lang w:eastAsia="fr-FR"/>
        </w:rPr>
        <w:t>compétences et/ou aptitudes et/ou qualifications requises</w:t>
      </w:r>
      <w:r w:rsidRPr="000503EA">
        <w:rPr>
          <w:rFonts w:ascii="Times New Roman" w:eastAsia="Times New Roman" w:hAnsi="Times New Roman" w:cs="Times New Roman"/>
          <w:sz w:val="24"/>
          <w:szCs w:val="24"/>
          <w:lang w:eastAsia="fr-FR"/>
        </w:rPr>
        <w:t xml:space="preserve"> et favoriser ainsi la bonne adéquation entre les exigences du poste et les capacités du candidat. Parmi les </w:t>
      </w:r>
      <w:r w:rsidRPr="000503EA">
        <w:rPr>
          <w:rFonts w:ascii="Times New Roman" w:eastAsia="Times New Roman" w:hAnsi="Times New Roman" w:cs="Times New Roman"/>
          <w:b/>
          <w:bCs/>
          <w:sz w:val="24"/>
          <w:szCs w:val="24"/>
          <w:lang w:eastAsia="fr-FR"/>
        </w:rPr>
        <w:t>profils en adéquation avec le poste offert, les demandes des agents relevant d'une priorité légale seront jugées prioritaires</w:t>
      </w:r>
      <w:r w:rsidRPr="000503EA">
        <w:rPr>
          <w:rFonts w:ascii="Times New Roman" w:eastAsia="Times New Roman" w:hAnsi="Times New Roman" w:cs="Times New Roman"/>
          <w:sz w:val="24"/>
          <w:szCs w:val="24"/>
          <w:lang w:eastAsia="fr-FR"/>
        </w:rPr>
        <w:t>.</w:t>
      </w:r>
    </w:p>
    <w:p w14:paraId="4D5187A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Selon les filières, ces mobilités peuvent intervenir dans la cadre de la campagne annuelle et/ou en cours d'année au fil de l'eau.</w:t>
      </w:r>
    </w:p>
    <w:p w14:paraId="4BCD67DC" w14:textId="77777777" w:rsidR="000503EA" w:rsidRPr="000503EA" w:rsidRDefault="000503EA" w:rsidP="000503E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503EA">
        <w:rPr>
          <w:rFonts w:ascii="Times New Roman" w:eastAsia="Times New Roman" w:hAnsi="Times New Roman" w:cs="Times New Roman"/>
          <w:b/>
          <w:bCs/>
          <w:sz w:val="27"/>
          <w:szCs w:val="27"/>
          <w:lang w:eastAsia="fr-FR"/>
        </w:rPr>
        <w:t>II.2 Les modalités de mise en œuvre des détachements </w:t>
      </w:r>
    </w:p>
    <w:p w14:paraId="22162F2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II.2.1 Les détachements au sein d'un corps du MENJS</w:t>
      </w:r>
      <w:r w:rsidRPr="000503EA">
        <w:rPr>
          <w:rFonts w:ascii="Times New Roman" w:eastAsia="Times New Roman" w:hAnsi="Times New Roman" w:cs="Times New Roman"/>
          <w:sz w:val="24"/>
          <w:szCs w:val="24"/>
          <w:u w:val="single"/>
          <w:lang w:eastAsia="fr-FR"/>
        </w:rPr>
        <w:t xml:space="preserve"> </w:t>
      </w:r>
    </w:p>
    <w:p w14:paraId="481AAE0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lastRenderedPageBreak/>
        <w:t xml:space="preserve">Le MENJS veille à ce que ces accueils interviennent au regard des </w:t>
      </w:r>
      <w:r w:rsidRPr="000503EA">
        <w:rPr>
          <w:rFonts w:ascii="Times New Roman" w:eastAsia="Times New Roman" w:hAnsi="Times New Roman" w:cs="Times New Roman"/>
          <w:b/>
          <w:bCs/>
          <w:sz w:val="24"/>
          <w:szCs w:val="24"/>
          <w:lang w:eastAsia="fr-FR"/>
        </w:rPr>
        <w:t>besoins des services et des établissements déterminés en fonction des capacités offertes</w:t>
      </w:r>
      <w:r w:rsidRPr="000503EA">
        <w:rPr>
          <w:rFonts w:ascii="Times New Roman" w:eastAsia="Times New Roman" w:hAnsi="Times New Roman" w:cs="Times New Roman"/>
          <w:sz w:val="24"/>
          <w:szCs w:val="24"/>
          <w:lang w:eastAsia="fr-FR"/>
        </w:rPr>
        <w:t>, notamment à l'issue des concours et des opérations de mutation des personnels titulaires.</w:t>
      </w:r>
    </w:p>
    <w:p w14:paraId="4293F0E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Il s'assure que les </w:t>
      </w:r>
      <w:r w:rsidRPr="000503EA">
        <w:rPr>
          <w:rFonts w:ascii="Times New Roman" w:eastAsia="Times New Roman" w:hAnsi="Times New Roman" w:cs="Times New Roman"/>
          <w:b/>
          <w:bCs/>
          <w:sz w:val="24"/>
          <w:szCs w:val="24"/>
          <w:lang w:eastAsia="fr-FR"/>
        </w:rPr>
        <w:t>compétences et les connaissances des candidats sont en adéquation avec les fonctions postulées</w:t>
      </w:r>
      <w:r w:rsidRPr="000503EA">
        <w:rPr>
          <w:rFonts w:ascii="Times New Roman" w:eastAsia="Times New Roman" w:hAnsi="Times New Roman" w:cs="Times New Roman"/>
          <w:sz w:val="24"/>
          <w:szCs w:val="24"/>
          <w:lang w:eastAsia="fr-FR"/>
        </w:rPr>
        <w:t>. La procédure d'examen des candidatures permet de vérifier que les candidats présentent, outre les conditions réglementaires requises, les garanties suffisantes en termes de formation initiale et continue et une réflexion mûrie sur leur projet d'évolution professionnelle. Un projet mûri se caractérise par une forte motivation et une bonne connaissance des compétences attendues.</w:t>
      </w:r>
    </w:p>
    <w:p w14:paraId="408CBE8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Le </w:t>
      </w:r>
      <w:r w:rsidRPr="000503EA">
        <w:rPr>
          <w:rFonts w:ascii="Times New Roman" w:eastAsia="Times New Roman" w:hAnsi="Times New Roman" w:cs="Times New Roman"/>
          <w:b/>
          <w:bCs/>
          <w:sz w:val="24"/>
          <w:szCs w:val="24"/>
          <w:lang w:eastAsia="fr-FR"/>
        </w:rPr>
        <w:t>détachement est prononcé par décision de l'autorité compétente</w:t>
      </w:r>
      <w:r w:rsidRPr="000503EA">
        <w:rPr>
          <w:rFonts w:ascii="Times New Roman" w:eastAsia="Times New Roman" w:hAnsi="Times New Roman" w:cs="Times New Roman"/>
          <w:sz w:val="24"/>
          <w:szCs w:val="24"/>
          <w:lang w:eastAsia="fr-FR"/>
        </w:rPr>
        <w:t xml:space="preserve"> du MENJS et de l'administration d'origine.</w:t>
      </w:r>
    </w:p>
    <w:p w14:paraId="727541B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Les personnels détachés sont affectés en fonction des besoins du service. Ils bénéficient d'un </w:t>
      </w:r>
      <w:r w:rsidRPr="000503EA">
        <w:rPr>
          <w:rFonts w:ascii="Times New Roman" w:eastAsia="Times New Roman" w:hAnsi="Times New Roman" w:cs="Times New Roman"/>
          <w:b/>
          <w:bCs/>
          <w:sz w:val="24"/>
          <w:szCs w:val="24"/>
          <w:lang w:eastAsia="fr-FR"/>
        </w:rPr>
        <w:t>parcours de formation adapté</w:t>
      </w:r>
      <w:r w:rsidRPr="000503EA">
        <w:rPr>
          <w:rFonts w:ascii="Times New Roman" w:eastAsia="Times New Roman" w:hAnsi="Times New Roman" w:cs="Times New Roman"/>
          <w:sz w:val="24"/>
          <w:szCs w:val="24"/>
          <w:lang w:eastAsia="fr-FR"/>
        </w:rPr>
        <w:t xml:space="preserve"> visant à faciliter l'acquisition des compétences nécessaires à l'exercice de leur métier.</w:t>
      </w:r>
    </w:p>
    <w:p w14:paraId="1767D89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Le détachement est </w:t>
      </w:r>
      <w:r w:rsidRPr="000503EA">
        <w:rPr>
          <w:rFonts w:ascii="Times New Roman" w:eastAsia="Times New Roman" w:hAnsi="Times New Roman" w:cs="Times New Roman"/>
          <w:b/>
          <w:bCs/>
          <w:sz w:val="24"/>
          <w:szCs w:val="24"/>
          <w:lang w:eastAsia="fr-FR"/>
        </w:rPr>
        <w:t>révocable avant le terme</w:t>
      </w:r>
      <w:r w:rsidRPr="000503EA">
        <w:rPr>
          <w:rFonts w:ascii="Times New Roman" w:eastAsia="Times New Roman" w:hAnsi="Times New Roman" w:cs="Times New Roman"/>
          <w:sz w:val="24"/>
          <w:szCs w:val="24"/>
          <w:lang w:eastAsia="fr-FR"/>
        </w:rPr>
        <w:t xml:space="preserve"> fixé par l'arrêté de détachement, soit à la demande de l'administration d'accueil, soit à la demande de l'administration d'origine, soit à la demande du fonctionnaire détaché.</w:t>
      </w:r>
    </w:p>
    <w:p w14:paraId="05EBCB2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Trois mois</w:t>
      </w:r>
      <w:r w:rsidRPr="000503EA">
        <w:rPr>
          <w:rFonts w:ascii="Times New Roman" w:eastAsia="Times New Roman" w:hAnsi="Times New Roman" w:cs="Times New Roman"/>
          <w:sz w:val="24"/>
          <w:szCs w:val="24"/>
          <w:lang w:eastAsia="fr-FR"/>
        </w:rPr>
        <w:t xml:space="preserve"> au moins avant la fin de son détachement, l'agent formule auprès de l'autorité dont il dépend, soit une demande de </w:t>
      </w:r>
      <w:r w:rsidRPr="000503EA">
        <w:rPr>
          <w:rFonts w:ascii="Times New Roman" w:eastAsia="Times New Roman" w:hAnsi="Times New Roman" w:cs="Times New Roman"/>
          <w:b/>
          <w:bCs/>
          <w:sz w:val="24"/>
          <w:szCs w:val="24"/>
          <w:lang w:eastAsia="fr-FR"/>
        </w:rPr>
        <w:t>renouvellement de détachement</w:t>
      </w:r>
      <w:r w:rsidRPr="000503EA">
        <w:rPr>
          <w:rFonts w:ascii="Times New Roman" w:eastAsia="Times New Roman" w:hAnsi="Times New Roman" w:cs="Times New Roman"/>
          <w:sz w:val="24"/>
          <w:szCs w:val="24"/>
          <w:lang w:eastAsia="fr-FR"/>
        </w:rPr>
        <w:t xml:space="preserve">, soit une </w:t>
      </w:r>
      <w:r w:rsidRPr="000503EA">
        <w:rPr>
          <w:rFonts w:ascii="Times New Roman" w:eastAsia="Times New Roman" w:hAnsi="Times New Roman" w:cs="Times New Roman"/>
          <w:b/>
          <w:bCs/>
          <w:sz w:val="24"/>
          <w:szCs w:val="24"/>
          <w:lang w:eastAsia="fr-FR"/>
        </w:rPr>
        <w:t>demande d'intégration</w:t>
      </w:r>
      <w:r w:rsidRPr="000503EA">
        <w:rPr>
          <w:rFonts w:ascii="Times New Roman" w:eastAsia="Times New Roman" w:hAnsi="Times New Roman" w:cs="Times New Roman"/>
          <w:sz w:val="24"/>
          <w:szCs w:val="24"/>
          <w:lang w:eastAsia="fr-FR"/>
        </w:rPr>
        <w:t xml:space="preserve"> dans le corps d'accueil, soit une </w:t>
      </w:r>
      <w:r w:rsidRPr="000503EA">
        <w:rPr>
          <w:rFonts w:ascii="Times New Roman" w:eastAsia="Times New Roman" w:hAnsi="Times New Roman" w:cs="Times New Roman"/>
          <w:b/>
          <w:bCs/>
          <w:sz w:val="24"/>
          <w:szCs w:val="24"/>
          <w:lang w:eastAsia="fr-FR"/>
        </w:rPr>
        <w:t>demande de réintégration</w:t>
      </w:r>
      <w:r w:rsidRPr="000503EA">
        <w:rPr>
          <w:rFonts w:ascii="Times New Roman" w:eastAsia="Times New Roman" w:hAnsi="Times New Roman" w:cs="Times New Roman"/>
          <w:sz w:val="24"/>
          <w:szCs w:val="24"/>
          <w:lang w:eastAsia="fr-FR"/>
        </w:rPr>
        <w:t xml:space="preserve"> dans son corps d'origine.</w:t>
      </w:r>
    </w:p>
    <w:p w14:paraId="41DE666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Deux mois</w:t>
      </w:r>
      <w:r w:rsidRPr="000503EA">
        <w:rPr>
          <w:rFonts w:ascii="Times New Roman" w:eastAsia="Times New Roman" w:hAnsi="Times New Roman" w:cs="Times New Roman"/>
          <w:sz w:val="24"/>
          <w:szCs w:val="24"/>
          <w:lang w:eastAsia="fr-FR"/>
        </w:rPr>
        <w:t xml:space="preserve"> au moins avant le terme de la même période, l'autorité compétente du MENJS fait connaître au fonctionnaire concerné et à son administration d'origine </w:t>
      </w:r>
      <w:r w:rsidRPr="000503EA">
        <w:rPr>
          <w:rFonts w:ascii="Times New Roman" w:eastAsia="Times New Roman" w:hAnsi="Times New Roman" w:cs="Times New Roman"/>
          <w:b/>
          <w:bCs/>
          <w:sz w:val="24"/>
          <w:szCs w:val="24"/>
          <w:lang w:eastAsia="fr-FR"/>
        </w:rPr>
        <w:t>sa décision de renouveler ou non le détachement ou, le cas échéant, sa proposition d'intégration dans</w:t>
      </w:r>
      <w:r w:rsidRPr="000503EA">
        <w:rPr>
          <w:rFonts w:ascii="Times New Roman" w:eastAsia="Times New Roman" w:hAnsi="Times New Roman" w:cs="Times New Roman"/>
          <w:sz w:val="24"/>
          <w:szCs w:val="24"/>
          <w:lang w:eastAsia="fr-FR"/>
        </w:rPr>
        <w:t xml:space="preserve"> le corps d'accueil.</w:t>
      </w:r>
    </w:p>
    <w:p w14:paraId="0C0B23D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II.2.2 Les détachements sortants </w:t>
      </w:r>
    </w:p>
    <w:p w14:paraId="226B695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L'importance, prépondérante pour la France, de l'action conduite par le </w:t>
      </w:r>
      <w:r w:rsidRPr="000503EA">
        <w:rPr>
          <w:rFonts w:ascii="Times New Roman" w:eastAsia="Times New Roman" w:hAnsi="Times New Roman" w:cs="Times New Roman"/>
          <w:b/>
          <w:bCs/>
          <w:sz w:val="24"/>
          <w:szCs w:val="24"/>
          <w:lang w:eastAsia="fr-FR"/>
        </w:rPr>
        <w:t>réseau des établissements d'enseignement français à l'étranger</w:t>
      </w:r>
      <w:r w:rsidRPr="000503EA">
        <w:rPr>
          <w:rFonts w:ascii="Times New Roman" w:eastAsia="Times New Roman" w:hAnsi="Times New Roman" w:cs="Times New Roman"/>
          <w:sz w:val="24"/>
          <w:szCs w:val="24"/>
          <w:lang w:eastAsia="fr-FR"/>
        </w:rPr>
        <w:t xml:space="preserve">, impose un </w:t>
      </w:r>
      <w:r w:rsidRPr="000503EA">
        <w:rPr>
          <w:rFonts w:ascii="Times New Roman" w:eastAsia="Times New Roman" w:hAnsi="Times New Roman" w:cs="Times New Roman"/>
          <w:b/>
          <w:bCs/>
          <w:sz w:val="24"/>
          <w:szCs w:val="24"/>
          <w:lang w:eastAsia="fr-FR"/>
        </w:rPr>
        <w:t>objectif de qualité du recrutement</w:t>
      </w:r>
      <w:r w:rsidRPr="000503EA">
        <w:rPr>
          <w:rFonts w:ascii="Times New Roman" w:eastAsia="Times New Roman" w:hAnsi="Times New Roman" w:cs="Times New Roman"/>
          <w:sz w:val="24"/>
          <w:szCs w:val="24"/>
          <w:lang w:eastAsia="fr-FR"/>
        </w:rPr>
        <w:t xml:space="preserve"> des personnels appelés à y exercer. Un départ à l'étranger doit être réfléchi et mûri sur les plans professionnel, personnel et familial.</w:t>
      </w:r>
    </w:p>
    <w:p w14:paraId="0DB608B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Cette expérience à l'étranger doit s'inscrire dans un parcours professionnel</w:t>
      </w:r>
      <w:r w:rsidRPr="000503EA">
        <w:rPr>
          <w:rFonts w:ascii="Times New Roman" w:eastAsia="Times New Roman" w:hAnsi="Times New Roman" w:cs="Times New Roman"/>
          <w:sz w:val="24"/>
          <w:szCs w:val="24"/>
          <w:lang w:eastAsia="fr-FR"/>
        </w:rPr>
        <w:t xml:space="preserve"> qui leur permettra de capitaliser de nouvelles compétences et être, dans toute la mesure du possible, valorisée lors de leur réintégration en France. </w:t>
      </w:r>
    </w:p>
    <w:p w14:paraId="1B7894C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Les détachements sont prononcés sur le fondement des articles 14-6 et 14-7 du </w:t>
      </w:r>
      <w:r w:rsidRPr="000503EA">
        <w:rPr>
          <w:rFonts w:ascii="Times New Roman" w:eastAsia="Times New Roman" w:hAnsi="Times New Roman" w:cs="Times New Roman"/>
          <w:b/>
          <w:bCs/>
          <w:sz w:val="24"/>
          <w:szCs w:val="24"/>
          <w:lang w:eastAsia="fr-FR"/>
        </w:rPr>
        <w:t>décret n° 85-986 du 16 septembre 1985.</w:t>
      </w:r>
    </w:p>
    <w:p w14:paraId="7BF0FA7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personnels qui ont été retenus pour exercer dans un établissement de l'EFE sont placés en position de détachement et rémunérés par l'opérateur, l'association ou l'établissement recruteur.</w:t>
      </w:r>
    </w:p>
    <w:p w14:paraId="66C4EB4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lastRenderedPageBreak/>
        <w:t xml:space="preserve">Le détachement n'est pas de droit et reste soumis à l'accord du MENJS </w:t>
      </w:r>
      <w:r w:rsidRPr="000503EA">
        <w:rPr>
          <w:rFonts w:ascii="Times New Roman" w:eastAsia="Times New Roman" w:hAnsi="Times New Roman" w:cs="Times New Roman"/>
          <w:sz w:val="24"/>
          <w:szCs w:val="24"/>
          <w:lang w:eastAsia="fr-FR"/>
        </w:rPr>
        <w:t>en raison des nécessités du service ou, le cas échéant, d'un avis rendu par la Haute Autorité pour la transparence de la vie publique.</w:t>
      </w:r>
    </w:p>
    <w:p w14:paraId="2B8343B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Le </w:t>
      </w:r>
      <w:r w:rsidRPr="000503EA">
        <w:rPr>
          <w:rFonts w:ascii="Times New Roman" w:eastAsia="Times New Roman" w:hAnsi="Times New Roman" w:cs="Times New Roman"/>
          <w:b/>
          <w:bCs/>
          <w:sz w:val="24"/>
          <w:szCs w:val="24"/>
          <w:lang w:eastAsia="fr-FR"/>
        </w:rPr>
        <w:t xml:space="preserve">détachement </w:t>
      </w:r>
      <w:r w:rsidRPr="000503EA">
        <w:rPr>
          <w:rFonts w:ascii="Times New Roman" w:eastAsia="Times New Roman" w:hAnsi="Times New Roman" w:cs="Times New Roman"/>
          <w:sz w:val="24"/>
          <w:szCs w:val="24"/>
          <w:lang w:eastAsia="fr-FR"/>
        </w:rPr>
        <w:t xml:space="preserve">est accordé au fonctionnaire, par </w:t>
      </w:r>
      <w:r w:rsidRPr="000503EA">
        <w:rPr>
          <w:rFonts w:ascii="Times New Roman" w:eastAsia="Times New Roman" w:hAnsi="Times New Roman" w:cs="Times New Roman"/>
          <w:b/>
          <w:bCs/>
          <w:sz w:val="24"/>
          <w:szCs w:val="24"/>
          <w:lang w:eastAsia="fr-FR"/>
        </w:rPr>
        <w:t>arrêté ministériel ou académique selon les corps concernés</w:t>
      </w:r>
      <w:r w:rsidRPr="000503EA">
        <w:rPr>
          <w:rFonts w:ascii="Times New Roman" w:eastAsia="Times New Roman" w:hAnsi="Times New Roman" w:cs="Times New Roman"/>
          <w:sz w:val="24"/>
          <w:szCs w:val="24"/>
          <w:lang w:eastAsia="fr-FR"/>
        </w:rPr>
        <w:t>, pour une, deux ou trois années scolaires. La durée coïncide avec la période d'engagement - également fixée en années scolaires - mentionnée dans le contrat de travail proposé par l'opérateur, l'association ou l'établissement. Les contrats de travail ne peuvent proposer une durée d'engagement inférieure à une année scolaire.</w:t>
      </w:r>
    </w:p>
    <w:p w14:paraId="65CA529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Le détachement est </w:t>
      </w:r>
      <w:r w:rsidRPr="000503EA">
        <w:rPr>
          <w:rFonts w:ascii="Times New Roman" w:eastAsia="Times New Roman" w:hAnsi="Times New Roman" w:cs="Times New Roman"/>
          <w:b/>
          <w:bCs/>
          <w:sz w:val="24"/>
          <w:szCs w:val="24"/>
          <w:lang w:eastAsia="fr-FR"/>
        </w:rPr>
        <w:t>renouvelable</w:t>
      </w:r>
      <w:r w:rsidRPr="000503EA">
        <w:rPr>
          <w:rFonts w:ascii="Times New Roman" w:eastAsia="Times New Roman" w:hAnsi="Times New Roman" w:cs="Times New Roman"/>
          <w:sz w:val="24"/>
          <w:szCs w:val="24"/>
          <w:lang w:eastAsia="fr-FR"/>
        </w:rPr>
        <w:t>. Toutefois, afin de favoriser la mobilité des personnels, les agents, autres que les personnels d'encadrement, nouvellement détachés à l'étranger ne peuvent être maintenus dans cette position de détachement au-delà de </w:t>
      </w:r>
      <w:r w:rsidRPr="000503EA">
        <w:rPr>
          <w:rFonts w:ascii="Times New Roman" w:eastAsia="Times New Roman" w:hAnsi="Times New Roman" w:cs="Times New Roman"/>
          <w:b/>
          <w:bCs/>
          <w:sz w:val="24"/>
          <w:szCs w:val="24"/>
          <w:lang w:eastAsia="fr-FR"/>
        </w:rPr>
        <w:t>six années scolaires consécutives.</w:t>
      </w:r>
      <w:r w:rsidRPr="000503EA">
        <w:rPr>
          <w:rFonts w:ascii="Times New Roman" w:eastAsia="Times New Roman" w:hAnsi="Times New Roman" w:cs="Times New Roman"/>
          <w:sz w:val="24"/>
          <w:szCs w:val="24"/>
          <w:lang w:eastAsia="fr-FR"/>
        </w:rPr>
        <w:t> Par dérogation, cette durée peut être portée à neuf années scolaires consécutives lorsque des circonstances exceptionnelles le justifient.</w:t>
      </w:r>
    </w:p>
    <w:p w14:paraId="1DCE8BA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À l'issue de cette période, les agents doivent accomplir trois années de services effectifs en position d'activité dans les missions de leur corps avant de solliciter à nouveau un détachement. Ce dispositif, qui s'applique depuis le 1er septembre 2019, concerne les personnels obtenant un premier détachement ou un détachement pour un nouveau poste à l'étranger.</w:t>
      </w:r>
    </w:p>
    <w:p w14:paraId="17CF31C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personnels recrutés par l'AEFE en qualité d'expatriés restent soumis à la durée du détachement définie dans le cadre de leurs missions.</w:t>
      </w:r>
    </w:p>
    <w:p w14:paraId="02B538B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II.2.3 Le principe de la double carrière des agents détachés</w:t>
      </w:r>
    </w:p>
    <w:p w14:paraId="7D4CCE3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Le fonctionnaire en position de détachement bénéficie du principe dit de la </w:t>
      </w:r>
      <w:r w:rsidRPr="000503EA">
        <w:rPr>
          <w:rFonts w:ascii="Times New Roman" w:eastAsia="Times New Roman" w:hAnsi="Times New Roman" w:cs="Times New Roman"/>
          <w:b/>
          <w:bCs/>
          <w:sz w:val="24"/>
          <w:szCs w:val="24"/>
          <w:lang w:eastAsia="fr-FR"/>
        </w:rPr>
        <w:t>double carrière</w:t>
      </w:r>
      <w:r w:rsidRPr="000503EA">
        <w:rPr>
          <w:rFonts w:ascii="Times New Roman" w:eastAsia="Times New Roman" w:hAnsi="Times New Roman" w:cs="Times New Roman"/>
          <w:sz w:val="24"/>
          <w:szCs w:val="24"/>
          <w:lang w:eastAsia="fr-FR"/>
        </w:rPr>
        <w:t> :</w:t>
      </w:r>
    </w:p>
    <w:p w14:paraId="0691089B" w14:textId="77777777" w:rsidR="000503EA" w:rsidRPr="000503EA" w:rsidRDefault="000503EA" w:rsidP="000503EA">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il</w:t>
      </w:r>
      <w:proofErr w:type="gramEnd"/>
      <w:r w:rsidRPr="000503EA">
        <w:rPr>
          <w:rFonts w:ascii="Times New Roman" w:eastAsia="Times New Roman" w:hAnsi="Times New Roman" w:cs="Times New Roman"/>
          <w:sz w:val="24"/>
          <w:szCs w:val="24"/>
          <w:lang w:eastAsia="fr-FR"/>
        </w:rPr>
        <w:t xml:space="preserve"> bénéficie des mêmes droits à l'avancement et à la promotion que les membres du corps d'accueil ;</w:t>
      </w:r>
    </w:p>
    <w:p w14:paraId="0503D1E4" w14:textId="77777777" w:rsidR="000503EA" w:rsidRPr="000503EA" w:rsidRDefault="000503EA" w:rsidP="000503EA">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il</w:t>
      </w:r>
      <w:proofErr w:type="gramEnd"/>
      <w:r w:rsidRPr="000503EA">
        <w:rPr>
          <w:rFonts w:ascii="Times New Roman" w:eastAsia="Times New Roman" w:hAnsi="Times New Roman" w:cs="Times New Roman"/>
          <w:sz w:val="24"/>
          <w:szCs w:val="24"/>
          <w:lang w:eastAsia="fr-FR"/>
        </w:rPr>
        <w:t xml:space="preserve"> est tenu compte, lors de sa réintégration dans son corps d'origine, du grade et de l'échelon qu'il a atteints ou auxquels il peut prétendre à la suite de la réussite à un concours ou à un examen professionnel ou de l'inscription sur un tableau d'avancement au titre de la promotion au choix dans son corps de détachement, sous réserve qu'ils lui soient plus favorables ;</w:t>
      </w:r>
    </w:p>
    <w:p w14:paraId="7E97D86A" w14:textId="77777777" w:rsidR="000503EA" w:rsidRPr="000503EA" w:rsidRDefault="000503EA" w:rsidP="000503EA">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il</w:t>
      </w:r>
      <w:proofErr w:type="gramEnd"/>
      <w:r w:rsidRPr="000503EA">
        <w:rPr>
          <w:rFonts w:ascii="Times New Roman" w:eastAsia="Times New Roman" w:hAnsi="Times New Roman" w:cs="Times New Roman"/>
          <w:sz w:val="24"/>
          <w:szCs w:val="24"/>
          <w:lang w:eastAsia="fr-FR"/>
        </w:rPr>
        <w:t xml:space="preserve"> est tenu compte immédiatement dans le corps de détachement du changement de grade ou de promotion à l'échelon spécial obtenu dans son corps ou cadre d'emplois d'origine, sous réserve qu'ils lui soient plus favorables ;</w:t>
      </w:r>
    </w:p>
    <w:p w14:paraId="22564A61" w14:textId="77777777" w:rsidR="000503EA" w:rsidRPr="000503EA" w:rsidRDefault="000503EA" w:rsidP="000503EA">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il</w:t>
      </w:r>
      <w:proofErr w:type="gramEnd"/>
      <w:r w:rsidRPr="000503EA">
        <w:rPr>
          <w:rFonts w:ascii="Times New Roman" w:eastAsia="Times New Roman" w:hAnsi="Times New Roman" w:cs="Times New Roman"/>
          <w:sz w:val="24"/>
          <w:szCs w:val="24"/>
          <w:lang w:eastAsia="fr-FR"/>
        </w:rPr>
        <w:t xml:space="preserve"> est tenu compte, lors du renouvellement de son détachement ou de son intégration dans le corps de détachement, de son avancement d'échelon (hormis l'échelon spécial) obtenu dans son corps d'origine.</w:t>
      </w:r>
    </w:p>
    <w:p w14:paraId="6370260E" w14:textId="77777777" w:rsidR="000503EA" w:rsidRPr="000503EA" w:rsidRDefault="000503EA" w:rsidP="000503E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503EA">
        <w:rPr>
          <w:rFonts w:ascii="Times New Roman" w:eastAsia="Times New Roman" w:hAnsi="Times New Roman" w:cs="Times New Roman"/>
          <w:b/>
          <w:bCs/>
          <w:sz w:val="36"/>
          <w:szCs w:val="36"/>
          <w:lang w:eastAsia="fr-FR"/>
        </w:rPr>
        <w:t>III. Le MENJS informe ses personnels et les accompagne dans leurs démarches de mobilité</w:t>
      </w:r>
    </w:p>
    <w:p w14:paraId="6070D77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Le ministère </w:t>
      </w:r>
      <w:r w:rsidRPr="000503EA">
        <w:rPr>
          <w:rFonts w:ascii="Times New Roman" w:eastAsia="Times New Roman" w:hAnsi="Times New Roman" w:cs="Times New Roman"/>
          <w:b/>
          <w:bCs/>
          <w:sz w:val="24"/>
          <w:szCs w:val="24"/>
          <w:lang w:eastAsia="fr-FR"/>
        </w:rPr>
        <w:t>accompagne les personnels</w:t>
      </w:r>
      <w:r w:rsidRPr="000503EA">
        <w:rPr>
          <w:rFonts w:ascii="Times New Roman" w:eastAsia="Times New Roman" w:hAnsi="Times New Roman" w:cs="Times New Roman"/>
          <w:sz w:val="24"/>
          <w:szCs w:val="24"/>
          <w:lang w:eastAsia="fr-FR"/>
        </w:rPr>
        <w:t xml:space="preserve"> dans leurs projets individuels de mobilité et d'évolution professionnelle ou dans le cadre de leur reconversion.</w:t>
      </w:r>
    </w:p>
    <w:p w14:paraId="64074ED7" w14:textId="77777777" w:rsidR="000503EA" w:rsidRPr="000503EA" w:rsidRDefault="000503EA" w:rsidP="000503EA">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lastRenderedPageBreak/>
        <w:t xml:space="preserve">Un nouveau service de ressources humaines de proximité </w:t>
      </w:r>
    </w:p>
    <w:p w14:paraId="0768810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 ministère est engagé dans une démarche d'amélioration constante de sa politique d'accompagnement RH et de la qualité de son offre de service avec notamment la mise en place dans les académies du nouveau service de ressources humaines de proximité. </w:t>
      </w:r>
    </w:p>
    <w:p w14:paraId="4F2B754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C'est un service personnalisé d'information, d'accompagnement et de conseil ; tout personnel qui le souhaite, quel que soit son statut, doit pouvoir contacter un conseiller RH de proximité au plus près de son lieu d'exercice, dans un lieu dédié et dans le respect des règles de confidentialité.</w:t>
      </w:r>
    </w:p>
    <w:p w14:paraId="513E654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Par ailleurs, le service RH de proximité permet de recueillir les besoins de formation des personnels pour mieux y répondre dans le cadre de l'élaboration de l'offre académique de formation.</w:t>
      </w:r>
    </w:p>
    <w:p w14:paraId="61BF474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Ce service, généralisé à l'ensemble des académies depuis la rentrée de l'année scolaire 2019-2020, poursuit sa densification pour pouvoir répondre aux besoins et sollicitations de tous les personnels. Le service RH de proximité n'exerce pas de compétence en matière de gestion administrative (avancement et promotion).</w:t>
      </w:r>
    </w:p>
    <w:p w14:paraId="021D5DE3" w14:textId="77777777" w:rsidR="000503EA" w:rsidRPr="000503EA" w:rsidRDefault="000503EA" w:rsidP="000503EA">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Une information tout au long du processus</w:t>
      </w:r>
    </w:p>
    <w:p w14:paraId="3BA775B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 ministère organise la mobilité de ses personnels dans le cadre de campagnes et veille à garantir, tout au long de ces procédures, la meilleure information de ses personnels.</w:t>
      </w:r>
    </w:p>
    <w:p w14:paraId="225B42A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En amont et pendant les processus de mobilité.</w:t>
      </w:r>
    </w:p>
    <w:p w14:paraId="2217C28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Les personnels accèdent à des informations relatives aux différents processus de mobilité sur le site </w:t>
      </w:r>
      <w:hyperlink r:id="rId7" w:tgtFrame="_blank" w:tooltip="EDUCATION.GOUV" w:history="1">
        <w:r w:rsidRPr="000503EA">
          <w:rPr>
            <w:rFonts w:ascii="Times New Roman" w:eastAsia="Times New Roman" w:hAnsi="Times New Roman" w:cs="Times New Roman"/>
            <w:color w:val="0000FF"/>
            <w:sz w:val="24"/>
            <w:szCs w:val="24"/>
            <w:u w:val="single"/>
            <w:lang w:eastAsia="fr-FR"/>
          </w:rPr>
          <w:t>education.gouv.fr</w:t>
        </w:r>
      </w:hyperlink>
      <w:r w:rsidRPr="000503EA">
        <w:rPr>
          <w:rFonts w:ascii="Times New Roman" w:eastAsia="Times New Roman" w:hAnsi="Times New Roman" w:cs="Times New Roman"/>
          <w:sz w:val="24"/>
          <w:szCs w:val="24"/>
          <w:lang w:eastAsia="fr-FR"/>
        </w:rPr>
        <w:t>.</w:t>
      </w:r>
    </w:p>
    <w:p w14:paraId="048D823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La DGRH s'attache notamment à développer des outils facilitant la prise de décision des personnels et l'anticipation de leur stratégie de mutation. Ainsi, un portail des territoires dédié à la mobilité sera accessible à tout agent dès 2021. Pour les personnels enseignants, d'éducation et </w:t>
      </w:r>
      <w:proofErr w:type="spellStart"/>
      <w:r w:rsidRPr="000503EA">
        <w:rPr>
          <w:rFonts w:ascii="Times New Roman" w:eastAsia="Times New Roman" w:hAnsi="Times New Roman" w:cs="Times New Roman"/>
          <w:sz w:val="24"/>
          <w:szCs w:val="24"/>
          <w:lang w:eastAsia="fr-FR"/>
        </w:rPr>
        <w:t>PsyEN</w:t>
      </w:r>
      <w:proofErr w:type="spellEnd"/>
      <w:r w:rsidRPr="000503EA">
        <w:rPr>
          <w:rFonts w:ascii="Times New Roman" w:eastAsia="Times New Roman" w:hAnsi="Times New Roman" w:cs="Times New Roman"/>
          <w:sz w:val="24"/>
          <w:szCs w:val="24"/>
          <w:lang w:eastAsia="fr-FR"/>
        </w:rPr>
        <w:t>, il sera complété d'un comparateur de mobilité.</w:t>
      </w:r>
    </w:p>
    <w:p w14:paraId="43C8558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L'administration accompagne les personnels, dans les différents outils dédiés, tout au long des différentes étapes des processus de mobilité : confirmation des demandes de mutation et transmission des pièces justificatives ; demandes tardives, modification de demande de mutation, corrections d'éléments relatifs à la situation personnelle de l'agent, demandes d'annulation et pour les ATSS, avis émis sur la demande de mutation.</w:t>
      </w:r>
    </w:p>
    <w:p w14:paraId="77864A6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L'administration communique aux agents, selon les corps, leurs barèmes pour la mutation et les caractéristiques retenues pour le départage. Un délai de quinze jours leur est accordé pour leur permettre de compléter ou rectifier les pièces nécessaires à l'évaluation de leur situation.</w:t>
      </w:r>
    </w:p>
    <w:p w14:paraId="75E11EE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L'administration communique aux personnels les résultats des mutations dans les différents outils dédiés ainsi que les résultats des détachements.</w:t>
      </w:r>
    </w:p>
    <w:p w14:paraId="586B0A2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Par ailleurs, les académies communiquent aux organisations syndicales représentées à leurs comités techniques académiques ou aux comités techniques ministériels, annuellement au plus </w:t>
      </w:r>
      <w:r w:rsidRPr="000503EA">
        <w:rPr>
          <w:rFonts w:ascii="Times New Roman" w:eastAsia="Times New Roman" w:hAnsi="Times New Roman" w:cs="Times New Roman"/>
          <w:sz w:val="24"/>
          <w:szCs w:val="24"/>
          <w:lang w:eastAsia="fr-FR"/>
        </w:rPr>
        <w:lastRenderedPageBreak/>
        <w:t>tard au mois de novembre, les listes nominatives de l'ensemble de leurs personnels comportant leurs corps et affectations, avec une date d'observation au 1er septembre.</w:t>
      </w:r>
    </w:p>
    <w:p w14:paraId="1D70BD8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 xml:space="preserve">Après les processus de mobilité : </w:t>
      </w:r>
    </w:p>
    <w:p w14:paraId="0924A61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Les personnels peuvent former </w:t>
      </w:r>
      <w:r w:rsidRPr="000503EA">
        <w:rPr>
          <w:rFonts w:ascii="Times New Roman" w:eastAsia="Times New Roman" w:hAnsi="Times New Roman" w:cs="Times New Roman"/>
          <w:b/>
          <w:bCs/>
          <w:sz w:val="24"/>
          <w:szCs w:val="24"/>
          <w:lang w:eastAsia="fr-FR"/>
        </w:rPr>
        <w:t>un recours administratif contre les décisions individuelles défavorables prises au titre de l'article 60 de la loi du 11 janvier 1984</w:t>
      </w:r>
      <w:r w:rsidRPr="000503EA">
        <w:rPr>
          <w:rFonts w:ascii="Times New Roman" w:eastAsia="Times New Roman" w:hAnsi="Times New Roman" w:cs="Times New Roman"/>
          <w:sz w:val="24"/>
          <w:szCs w:val="24"/>
          <w:lang w:eastAsia="fr-FR"/>
        </w:rPr>
        <w:t xml:space="preserve"> lorsqu'ils n'obtiennent pas de mutation ou lorsque devant recevoir une affectation, ils sont mutés dans une académie ou un département ou une zone ou sur un poste qu'ils n'avaient pas demandé et demandée.</w:t>
      </w:r>
    </w:p>
    <w:p w14:paraId="5E0467F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Dans ce cadre, ils </w:t>
      </w:r>
      <w:r w:rsidRPr="000503EA">
        <w:rPr>
          <w:rFonts w:ascii="Times New Roman" w:eastAsia="Times New Roman" w:hAnsi="Times New Roman" w:cs="Times New Roman"/>
          <w:b/>
          <w:bCs/>
          <w:sz w:val="24"/>
          <w:szCs w:val="24"/>
          <w:lang w:eastAsia="fr-FR"/>
        </w:rPr>
        <w:t xml:space="preserve">peuvent choisir un représentant désigné par une organisation syndicale représentative </w:t>
      </w:r>
      <w:r w:rsidRPr="000503EA">
        <w:rPr>
          <w:rFonts w:ascii="Times New Roman" w:eastAsia="Times New Roman" w:hAnsi="Times New Roman" w:cs="Times New Roman"/>
          <w:sz w:val="24"/>
          <w:szCs w:val="24"/>
          <w:lang w:eastAsia="fr-FR"/>
        </w:rPr>
        <w:t>de leur choix pour les assister. </w:t>
      </w:r>
    </w:p>
    <w:p w14:paraId="6A16587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L'organisation syndicale doit être représentative :</w:t>
      </w:r>
    </w:p>
    <w:p w14:paraId="764D6562" w14:textId="77777777" w:rsidR="000503EA" w:rsidRPr="000503EA" w:rsidRDefault="000503EA" w:rsidP="000503EA">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au</w:t>
      </w:r>
      <w:proofErr w:type="gramEnd"/>
      <w:r w:rsidRPr="000503EA">
        <w:rPr>
          <w:rFonts w:ascii="Times New Roman" w:eastAsia="Times New Roman" w:hAnsi="Times New Roman" w:cs="Times New Roman"/>
          <w:sz w:val="24"/>
          <w:szCs w:val="24"/>
          <w:lang w:eastAsia="fr-FR"/>
        </w:rPr>
        <w:t xml:space="preserve"> niveau du comité technique ministériel de l'éducation nationale  ou du comité technique ministériel de la jeunesse et des sports[4] pour une décision de mutation relevant de la compétence du ministre ;</w:t>
      </w:r>
    </w:p>
    <w:p w14:paraId="123766BA" w14:textId="77777777" w:rsidR="000503EA" w:rsidRPr="000503EA" w:rsidRDefault="000503EA" w:rsidP="000503EA">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au</w:t>
      </w:r>
      <w:proofErr w:type="gramEnd"/>
      <w:r w:rsidRPr="000503EA">
        <w:rPr>
          <w:rFonts w:ascii="Times New Roman" w:eastAsia="Times New Roman" w:hAnsi="Times New Roman" w:cs="Times New Roman"/>
          <w:sz w:val="24"/>
          <w:szCs w:val="24"/>
          <w:lang w:eastAsia="fr-FR"/>
        </w:rPr>
        <w:t xml:space="preserve"> niveau du comité technique ministériel de l'éducation nationale ou du comité technique académique pour une décision de mutation relevant de la compétence des recteurs d'académie ou, par délégation de signature des recteurs d'académie, des inspecteurs d'académie-directeurs académiques des services de l'éducation nationale (IA-</w:t>
      </w:r>
      <w:proofErr w:type="spellStart"/>
      <w:r w:rsidRPr="000503EA">
        <w:rPr>
          <w:rFonts w:ascii="Times New Roman" w:eastAsia="Times New Roman" w:hAnsi="Times New Roman" w:cs="Times New Roman"/>
          <w:sz w:val="24"/>
          <w:szCs w:val="24"/>
          <w:lang w:eastAsia="fr-FR"/>
        </w:rPr>
        <w:t>Dasen</w:t>
      </w:r>
      <w:proofErr w:type="spellEnd"/>
      <w:r w:rsidRPr="000503EA">
        <w:rPr>
          <w:rFonts w:ascii="Times New Roman" w:eastAsia="Times New Roman" w:hAnsi="Times New Roman" w:cs="Times New Roman"/>
          <w:sz w:val="24"/>
          <w:szCs w:val="24"/>
          <w:lang w:eastAsia="fr-FR"/>
        </w:rPr>
        <w:t>).</w:t>
      </w:r>
    </w:p>
    <w:p w14:paraId="726CA67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L'administration s'assurera que le fonctionnaire a choisi un représentant désigné par une organisation syndicale représentative et que celui-ci a bien été désigné par l'organisation syndicale représentative.</w:t>
      </w:r>
    </w:p>
    <w:p w14:paraId="4D3A11B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Afin de favoriser la prise de fonctions des agents mutés ou en primo affectation, le ministère s'attache à développer l'adaptation à l'emploi de ses personnels. Des </w:t>
      </w:r>
      <w:r w:rsidRPr="000503EA">
        <w:rPr>
          <w:rFonts w:ascii="Times New Roman" w:eastAsia="Times New Roman" w:hAnsi="Times New Roman" w:cs="Times New Roman"/>
          <w:b/>
          <w:bCs/>
          <w:sz w:val="24"/>
          <w:szCs w:val="24"/>
          <w:lang w:eastAsia="fr-FR"/>
        </w:rPr>
        <w:t>formations et accompagnement des personnels</w:t>
      </w:r>
      <w:r w:rsidRPr="000503EA">
        <w:rPr>
          <w:rFonts w:ascii="Times New Roman" w:eastAsia="Times New Roman" w:hAnsi="Times New Roman" w:cs="Times New Roman"/>
          <w:sz w:val="24"/>
          <w:szCs w:val="24"/>
          <w:lang w:eastAsia="fr-FR"/>
        </w:rPr>
        <w:t xml:space="preserve"> sont ainsi organisés pour faciliter l'adaptation de leurs compétences aux exigences de leurs postes.</w:t>
      </w:r>
    </w:p>
    <w:p w14:paraId="47C6A39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Afin de prendre en compte les spécificités des différents corps, les présentes lignes directrices de gestion sont complétées par 4 annexes déclinant les orientations générales et les principes régissant les procédures de mutation aux :</w:t>
      </w:r>
    </w:p>
    <w:p w14:paraId="2A7E0F2D" w14:textId="77777777" w:rsidR="000503EA" w:rsidRPr="000503EA" w:rsidRDefault="000503EA" w:rsidP="000503EA">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personnels</w:t>
      </w:r>
      <w:proofErr w:type="gramEnd"/>
      <w:r w:rsidRPr="000503EA">
        <w:rPr>
          <w:rFonts w:ascii="Times New Roman" w:eastAsia="Times New Roman" w:hAnsi="Times New Roman" w:cs="Times New Roman"/>
          <w:sz w:val="24"/>
          <w:szCs w:val="24"/>
          <w:lang w:eastAsia="fr-FR"/>
        </w:rPr>
        <w:t xml:space="preserve"> enseignants des premier et second degrés, d'éducation et aux </w:t>
      </w:r>
      <w:proofErr w:type="spellStart"/>
      <w:r w:rsidRPr="000503EA">
        <w:rPr>
          <w:rFonts w:ascii="Times New Roman" w:eastAsia="Times New Roman" w:hAnsi="Times New Roman" w:cs="Times New Roman"/>
          <w:sz w:val="24"/>
          <w:szCs w:val="24"/>
          <w:lang w:eastAsia="fr-FR"/>
        </w:rPr>
        <w:t>PsyEN</w:t>
      </w:r>
      <w:proofErr w:type="spellEnd"/>
      <w:r w:rsidRPr="000503EA">
        <w:rPr>
          <w:rFonts w:ascii="Times New Roman" w:eastAsia="Times New Roman" w:hAnsi="Times New Roman" w:cs="Times New Roman"/>
          <w:sz w:val="24"/>
          <w:szCs w:val="24"/>
          <w:lang w:eastAsia="fr-FR"/>
        </w:rPr>
        <w:t> ;</w:t>
      </w:r>
    </w:p>
    <w:p w14:paraId="411903D8" w14:textId="77777777" w:rsidR="000503EA" w:rsidRPr="000503EA" w:rsidRDefault="000503EA" w:rsidP="000503EA">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personnels</w:t>
      </w:r>
      <w:proofErr w:type="gramEnd"/>
      <w:r w:rsidRPr="000503EA">
        <w:rPr>
          <w:rFonts w:ascii="Times New Roman" w:eastAsia="Times New Roman" w:hAnsi="Times New Roman" w:cs="Times New Roman"/>
          <w:sz w:val="24"/>
          <w:szCs w:val="24"/>
          <w:lang w:eastAsia="fr-FR"/>
        </w:rPr>
        <w:t xml:space="preserve"> administratifs, techniques, sociaux et de santé ;</w:t>
      </w:r>
    </w:p>
    <w:p w14:paraId="77B54EC8" w14:textId="77777777" w:rsidR="000503EA" w:rsidRPr="000503EA" w:rsidRDefault="000503EA" w:rsidP="000503EA">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personnels</w:t>
      </w:r>
      <w:proofErr w:type="gramEnd"/>
      <w:r w:rsidRPr="000503EA">
        <w:rPr>
          <w:rFonts w:ascii="Times New Roman" w:eastAsia="Times New Roman" w:hAnsi="Times New Roman" w:cs="Times New Roman"/>
          <w:sz w:val="24"/>
          <w:szCs w:val="24"/>
          <w:lang w:eastAsia="fr-FR"/>
        </w:rPr>
        <w:t xml:space="preserve"> d'encadrement : personnels de direction d'établissement d'enseignement ou de formation, personnels d'inspection ;</w:t>
      </w:r>
    </w:p>
    <w:p w14:paraId="019C3C48" w14:textId="77777777" w:rsidR="000503EA" w:rsidRPr="000503EA" w:rsidRDefault="000503EA" w:rsidP="000503EA">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personnels</w:t>
      </w:r>
      <w:proofErr w:type="gramEnd"/>
      <w:r w:rsidRPr="000503EA">
        <w:rPr>
          <w:rFonts w:ascii="Times New Roman" w:eastAsia="Times New Roman" w:hAnsi="Times New Roman" w:cs="Times New Roman"/>
          <w:sz w:val="24"/>
          <w:szCs w:val="24"/>
          <w:lang w:eastAsia="fr-FR"/>
        </w:rPr>
        <w:t xml:space="preserve"> techniques et pédagogiques des filières jeunesse et sports.</w:t>
      </w:r>
      <w:r w:rsidRPr="000503EA">
        <w:rPr>
          <w:rFonts w:ascii="Times New Roman" w:eastAsia="Times New Roman" w:hAnsi="Times New Roman" w:cs="Times New Roman"/>
          <w:strike/>
          <w:sz w:val="24"/>
          <w:szCs w:val="24"/>
          <w:lang w:eastAsia="fr-FR"/>
        </w:rPr>
        <w:t xml:space="preserve"> </w:t>
      </w:r>
    </w:p>
    <w:p w14:paraId="61C13FB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 Professeurs de sport, conseillers d'éducation populaire et de jeunesse (CEPJ), conseillers techniques et pédagogiques supérieurs (CTPS).</w:t>
      </w:r>
    </w:p>
    <w:p w14:paraId="4DB72E9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 Inspecteurs de la jeunesse et des sports (IJS), professeurs de sport, CEPJ, CTPS.</w:t>
      </w:r>
    </w:p>
    <w:p w14:paraId="078368F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lastRenderedPageBreak/>
        <w:t>[3] Cette durée est de deux ans pour les personnels enseignants des premier et second degrés, d'éducation et aux psychologues de l'éducation nationale, trois ans pour les personnels ATSS et d'encadrement</w:t>
      </w:r>
    </w:p>
    <w:p w14:paraId="575EAD3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[4] Décret n° 2018-406 du 29 mai 2018 relatif à différents comités techniques et comités d'hygiène, de sécurité et des conditions de travail placés auprès des ministres chargés de l'éducation nationale, de la jeunesse, des sports, des affaires sociales, de la santé, du travail et de l'emploi</w:t>
      </w:r>
    </w:p>
    <w:p w14:paraId="6627D685" w14:textId="77777777" w:rsidR="000503EA" w:rsidRPr="000503EA" w:rsidRDefault="000503EA" w:rsidP="000503EA">
      <w:pPr>
        <w:spacing w:after="0"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Pour le ministre de l'Éducation nationale, de la Jeunesse et des Sports, et par délégation,</w:t>
      </w:r>
      <w:r w:rsidRPr="000503EA">
        <w:rPr>
          <w:rFonts w:ascii="Times New Roman" w:eastAsia="Times New Roman" w:hAnsi="Times New Roman" w:cs="Times New Roman"/>
          <w:sz w:val="24"/>
          <w:szCs w:val="24"/>
          <w:lang w:eastAsia="fr-FR"/>
        </w:rPr>
        <w:br/>
        <w:t>Le directeur général des ressources humaines,</w:t>
      </w:r>
      <w:r w:rsidRPr="000503EA">
        <w:rPr>
          <w:rFonts w:ascii="Times New Roman" w:eastAsia="Times New Roman" w:hAnsi="Times New Roman" w:cs="Times New Roman"/>
          <w:sz w:val="24"/>
          <w:szCs w:val="24"/>
          <w:lang w:eastAsia="fr-FR"/>
        </w:rPr>
        <w:br/>
        <w:t xml:space="preserve">Vincent </w:t>
      </w:r>
      <w:proofErr w:type="spellStart"/>
      <w:r w:rsidRPr="000503EA">
        <w:rPr>
          <w:rFonts w:ascii="Times New Roman" w:eastAsia="Times New Roman" w:hAnsi="Times New Roman" w:cs="Times New Roman"/>
          <w:sz w:val="24"/>
          <w:szCs w:val="24"/>
          <w:lang w:eastAsia="fr-FR"/>
        </w:rPr>
        <w:t>Soetemont</w:t>
      </w:r>
      <w:proofErr w:type="spellEnd"/>
    </w:p>
    <w:p w14:paraId="215D875B" w14:textId="77777777" w:rsidR="000503EA" w:rsidRPr="000503EA" w:rsidRDefault="000503EA" w:rsidP="000503E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503EA">
        <w:rPr>
          <w:rFonts w:ascii="Times New Roman" w:eastAsia="Times New Roman" w:hAnsi="Times New Roman" w:cs="Times New Roman"/>
          <w:b/>
          <w:bCs/>
          <w:sz w:val="36"/>
          <w:szCs w:val="36"/>
          <w:lang w:eastAsia="fr-FR"/>
        </w:rPr>
        <w:t xml:space="preserve">Annexe 1 - Lignes directrices de gestion ministérielles relatives à la mobilité des personnels enseignants des premier et second degrés, d'éducation et des </w:t>
      </w:r>
      <w:proofErr w:type="spellStart"/>
      <w:r w:rsidRPr="000503EA">
        <w:rPr>
          <w:rFonts w:ascii="Times New Roman" w:eastAsia="Times New Roman" w:hAnsi="Times New Roman" w:cs="Times New Roman"/>
          <w:b/>
          <w:bCs/>
          <w:sz w:val="36"/>
          <w:szCs w:val="36"/>
          <w:lang w:eastAsia="fr-FR"/>
        </w:rPr>
        <w:t>PsyEN</w:t>
      </w:r>
      <w:proofErr w:type="spellEnd"/>
    </w:p>
    <w:p w14:paraId="1C1E7C23" w14:textId="77777777" w:rsidR="000503EA" w:rsidRPr="000503EA" w:rsidRDefault="000503EA" w:rsidP="000503E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503EA">
        <w:rPr>
          <w:rFonts w:ascii="Times New Roman" w:eastAsia="Times New Roman" w:hAnsi="Times New Roman" w:cs="Times New Roman"/>
          <w:b/>
          <w:bCs/>
          <w:sz w:val="36"/>
          <w:szCs w:val="36"/>
          <w:lang w:eastAsia="fr-FR"/>
        </w:rPr>
        <w:t>1. Les caractéristiques communes des mouvements des enseignants du premier degré et des personnels du second degré</w:t>
      </w:r>
    </w:p>
    <w:p w14:paraId="588D0888" w14:textId="77777777" w:rsidR="000503EA" w:rsidRPr="000503EA" w:rsidRDefault="000503EA" w:rsidP="000503E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503EA">
        <w:rPr>
          <w:rFonts w:ascii="Times New Roman" w:eastAsia="Times New Roman" w:hAnsi="Times New Roman" w:cs="Times New Roman"/>
          <w:b/>
          <w:bCs/>
          <w:sz w:val="27"/>
          <w:szCs w:val="27"/>
          <w:lang w:eastAsia="fr-FR"/>
        </w:rPr>
        <w:t>1.1 L'organisation de mouvements annuels</w:t>
      </w:r>
    </w:p>
    <w:p w14:paraId="358D1DA0" w14:textId="77777777" w:rsidR="000503EA" w:rsidRPr="000503EA" w:rsidRDefault="000503EA" w:rsidP="000503E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503EA">
        <w:rPr>
          <w:rFonts w:ascii="Times New Roman" w:eastAsia="Times New Roman" w:hAnsi="Times New Roman" w:cs="Times New Roman"/>
          <w:b/>
          <w:bCs/>
          <w:sz w:val="27"/>
          <w:szCs w:val="27"/>
          <w:lang w:eastAsia="fr-FR"/>
        </w:rPr>
        <w:t>1.2 Le développement des postes spécifiques</w:t>
      </w:r>
    </w:p>
    <w:p w14:paraId="01B66343" w14:textId="77777777" w:rsidR="000503EA" w:rsidRPr="000503EA" w:rsidRDefault="000503EA" w:rsidP="000503E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503EA">
        <w:rPr>
          <w:rFonts w:ascii="Times New Roman" w:eastAsia="Times New Roman" w:hAnsi="Times New Roman" w:cs="Times New Roman"/>
          <w:b/>
          <w:bCs/>
          <w:sz w:val="27"/>
          <w:szCs w:val="27"/>
          <w:lang w:eastAsia="fr-FR"/>
        </w:rPr>
        <w:t>1.3 L'accompagnement des personnels tout au long de leur démarche de mobilité</w:t>
      </w:r>
    </w:p>
    <w:p w14:paraId="4D0AB68A" w14:textId="77777777" w:rsidR="000503EA" w:rsidRPr="000503EA" w:rsidRDefault="000503EA" w:rsidP="000503E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503EA">
        <w:rPr>
          <w:rFonts w:ascii="Times New Roman" w:eastAsia="Times New Roman" w:hAnsi="Times New Roman" w:cs="Times New Roman"/>
          <w:b/>
          <w:bCs/>
          <w:sz w:val="27"/>
          <w:szCs w:val="27"/>
          <w:lang w:eastAsia="fr-FR"/>
        </w:rPr>
        <w:t xml:space="preserve">1.4 Le déroulement des opérations des mouvements </w:t>
      </w:r>
      <w:proofErr w:type="spellStart"/>
      <w:r w:rsidRPr="000503EA">
        <w:rPr>
          <w:rFonts w:ascii="Times New Roman" w:eastAsia="Times New Roman" w:hAnsi="Times New Roman" w:cs="Times New Roman"/>
          <w:b/>
          <w:bCs/>
          <w:sz w:val="27"/>
          <w:szCs w:val="27"/>
          <w:lang w:eastAsia="fr-FR"/>
        </w:rPr>
        <w:t>inter-départemental</w:t>
      </w:r>
      <w:proofErr w:type="spellEnd"/>
      <w:r w:rsidRPr="000503EA">
        <w:rPr>
          <w:rFonts w:ascii="Times New Roman" w:eastAsia="Times New Roman" w:hAnsi="Times New Roman" w:cs="Times New Roman"/>
          <w:b/>
          <w:bCs/>
          <w:sz w:val="27"/>
          <w:szCs w:val="27"/>
          <w:lang w:eastAsia="fr-FR"/>
        </w:rPr>
        <w:t xml:space="preserve"> et interacadémique</w:t>
      </w:r>
    </w:p>
    <w:p w14:paraId="2F09A4A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1.4.1 Formulation des demandes </w:t>
      </w:r>
    </w:p>
    <w:p w14:paraId="1FFD6C7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1.4.2 Transmission des confirmations de demande</w:t>
      </w:r>
    </w:p>
    <w:p w14:paraId="5836B8A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1.4.3 Modification et annulation d'une demande de changement de département ou d'académie</w:t>
      </w:r>
    </w:p>
    <w:p w14:paraId="46565A3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1.4.4 Demandes tardives</w:t>
      </w:r>
    </w:p>
    <w:p w14:paraId="79D1079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1.4.5 Consultation des barèmes</w:t>
      </w:r>
    </w:p>
    <w:p w14:paraId="631D0A7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1.4.6 Résultats des mouvements </w:t>
      </w:r>
    </w:p>
    <w:p w14:paraId="6C284722" w14:textId="77777777" w:rsidR="000503EA" w:rsidRPr="000503EA" w:rsidRDefault="000503EA" w:rsidP="000503E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503EA">
        <w:rPr>
          <w:rFonts w:ascii="Times New Roman" w:eastAsia="Times New Roman" w:hAnsi="Times New Roman" w:cs="Times New Roman"/>
          <w:b/>
          <w:bCs/>
          <w:sz w:val="36"/>
          <w:szCs w:val="36"/>
          <w:lang w:eastAsia="fr-FR"/>
        </w:rPr>
        <w:t>2. Les caractéristiques du mouvement des enseignants du premier degré </w:t>
      </w:r>
    </w:p>
    <w:p w14:paraId="603DC881" w14:textId="77777777" w:rsidR="000503EA" w:rsidRPr="000503EA" w:rsidRDefault="000503EA" w:rsidP="000503E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503EA">
        <w:rPr>
          <w:rFonts w:ascii="Times New Roman" w:eastAsia="Times New Roman" w:hAnsi="Times New Roman" w:cs="Times New Roman"/>
          <w:b/>
          <w:bCs/>
          <w:sz w:val="27"/>
          <w:szCs w:val="27"/>
          <w:lang w:eastAsia="fr-FR"/>
        </w:rPr>
        <w:lastRenderedPageBreak/>
        <w:t>2.1 L'organisation du mouvement interdépartemental</w:t>
      </w:r>
    </w:p>
    <w:p w14:paraId="3D41DF18" w14:textId="77777777" w:rsidR="000503EA" w:rsidRPr="000503EA" w:rsidRDefault="000503EA" w:rsidP="000503E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503EA">
        <w:rPr>
          <w:rFonts w:ascii="Times New Roman" w:eastAsia="Times New Roman" w:hAnsi="Times New Roman" w:cs="Times New Roman"/>
          <w:b/>
          <w:bCs/>
          <w:sz w:val="27"/>
          <w:szCs w:val="27"/>
          <w:lang w:eastAsia="fr-FR"/>
        </w:rPr>
        <w:t>2.1.1 Les participants </w:t>
      </w:r>
    </w:p>
    <w:p w14:paraId="23187A9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2.1.1.1 Situations particulières</w:t>
      </w:r>
    </w:p>
    <w:p w14:paraId="7D2357F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2.1.1.2 Cumul d'une demande de détachement (France, étranger, COM) ou d'affectation dans une COM et d'une demande de changement de département</w:t>
      </w:r>
    </w:p>
    <w:p w14:paraId="4FF223D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2.1.1.3 Demande de congé de formation professionnelle et demande de changement de département</w:t>
      </w:r>
    </w:p>
    <w:p w14:paraId="17553CF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2.1.2 Critères de classement et éléments de barème</w:t>
      </w:r>
    </w:p>
    <w:p w14:paraId="3C112F2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2.1.2.1 Demandes liées à la situation familiale</w:t>
      </w:r>
    </w:p>
    <w:p w14:paraId="7A4B511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t>2.1.2.1.1 Demandes formulées au titre du rapprochement de conjoints </w:t>
      </w:r>
    </w:p>
    <w:p w14:paraId="3673FD8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t>2.1.2.1.2 Demandes formulées au titre de l'autorité parentale conjointe</w:t>
      </w:r>
    </w:p>
    <w:p w14:paraId="1AD334F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t>2.1.2.1.3 Demandes formulées au titre de la situation de parent isolé</w:t>
      </w:r>
    </w:p>
    <w:p w14:paraId="33A47FD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2.1.2.2 Demandes liées à la situation personnelle</w:t>
      </w:r>
    </w:p>
    <w:p w14:paraId="48C8275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t>2.1.2.2.1 Demandes formulées au titre du handicap</w:t>
      </w:r>
    </w:p>
    <w:p w14:paraId="419A8AE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t>2.1.2.2.2 Demandes formulées au titre du centre des intérêts matériels et moraux </w:t>
      </w:r>
    </w:p>
    <w:p w14:paraId="60CF864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2.1.2.3 Demandes formulées au titre de l'expérience et du parcours professionnel</w:t>
      </w:r>
    </w:p>
    <w:p w14:paraId="145F1AC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t>2.1.2.3.1 L'éducation prioritaire </w:t>
      </w:r>
    </w:p>
    <w:p w14:paraId="1F92F4A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t>2.1.2.3.2 Ancienneté de service (échelon)</w:t>
      </w:r>
    </w:p>
    <w:p w14:paraId="63BF57A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t>2.1.2.3.3 Ancienneté de fonctions dans le département au-delà de trois ans </w:t>
      </w:r>
    </w:p>
    <w:p w14:paraId="3E93282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t>2.1.2.3.4 Exercice dans un territoire ou une zone rencontrant des difficultés particulières de recrutement (Mayotte)</w:t>
      </w:r>
    </w:p>
    <w:p w14:paraId="2E77D1E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2.1.2.4 Caractère répété de la demande de mutation - vœu préférentiel</w:t>
      </w:r>
    </w:p>
    <w:p w14:paraId="45BD840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2.1.2.5 Synthèse des éléments de barème </w:t>
      </w:r>
    </w:p>
    <w:p w14:paraId="127F085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2.1.3 Affectations en départements d'outre-mer</w:t>
      </w:r>
    </w:p>
    <w:p w14:paraId="2E6EC3F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2.1.3.1 Information générale </w:t>
      </w:r>
    </w:p>
    <w:p w14:paraId="6A61ECC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2.1.3.2 Les conditions de vie </w:t>
      </w:r>
    </w:p>
    <w:p w14:paraId="49C61BC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2.1.4 Cas d'annulation d'une mutation obtenue </w:t>
      </w:r>
    </w:p>
    <w:p w14:paraId="5025BBE6" w14:textId="77777777" w:rsidR="000503EA" w:rsidRPr="000503EA" w:rsidRDefault="000503EA" w:rsidP="000503E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503EA">
        <w:rPr>
          <w:rFonts w:ascii="Times New Roman" w:eastAsia="Times New Roman" w:hAnsi="Times New Roman" w:cs="Times New Roman"/>
          <w:b/>
          <w:bCs/>
          <w:sz w:val="27"/>
          <w:szCs w:val="27"/>
          <w:lang w:eastAsia="fr-FR"/>
        </w:rPr>
        <w:lastRenderedPageBreak/>
        <w:t>2.2 Le mouvement complémentaire : exeat/ineat</w:t>
      </w:r>
    </w:p>
    <w:p w14:paraId="52A64F61" w14:textId="77777777" w:rsidR="000503EA" w:rsidRPr="000503EA" w:rsidRDefault="000503EA" w:rsidP="000503E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503EA">
        <w:rPr>
          <w:rFonts w:ascii="Times New Roman" w:eastAsia="Times New Roman" w:hAnsi="Times New Roman" w:cs="Times New Roman"/>
          <w:b/>
          <w:bCs/>
          <w:sz w:val="27"/>
          <w:szCs w:val="27"/>
          <w:lang w:eastAsia="fr-FR"/>
        </w:rPr>
        <w:t>2.3 Les spécificités du mouvement intra-départemental</w:t>
      </w:r>
    </w:p>
    <w:p w14:paraId="51401A7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2.3.1 Les participants </w:t>
      </w:r>
    </w:p>
    <w:p w14:paraId="2345674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2.3.2 La publication des postes</w:t>
      </w:r>
    </w:p>
    <w:p w14:paraId="38990E2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2.3.3 Les postes spécifiques </w:t>
      </w:r>
    </w:p>
    <w:p w14:paraId="62BFC5F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2.3.3.1 Les postes à exigence particulière</w:t>
      </w:r>
    </w:p>
    <w:p w14:paraId="721A03C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2.3.3.2 Les postes à profil</w:t>
      </w:r>
    </w:p>
    <w:p w14:paraId="6B1080F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2.3.4 La formulation des vœux</w:t>
      </w:r>
    </w:p>
    <w:p w14:paraId="7331B96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2.3.5 Les affectations</w:t>
      </w:r>
    </w:p>
    <w:p w14:paraId="55A1E374" w14:textId="77777777" w:rsidR="000503EA" w:rsidRPr="000503EA" w:rsidRDefault="000503EA" w:rsidP="000503E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503EA">
        <w:rPr>
          <w:rFonts w:ascii="Times New Roman" w:eastAsia="Times New Roman" w:hAnsi="Times New Roman" w:cs="Times New Roman"/>
          <w:b/>
          <w:bCs/>
          <w:sz w:val="36"/>
          <w:szCs w:val="36"/>
          <w:lang w:eastAsia="fr-FR"/>
        </w:rPr>
        <w:t>3. Caractéristiques du mouvement des personnels du second degré</w:t>
      </w:r>
    </w:p>
    <w:p w14:paraId="3E9FC6E9" w14:textId="77777777" w:rsidR="000503EA" w:rsidRPr="000503EA" w:rsidRDefault="000503EA" w:rsidP="000503E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503EA">
        <w:rPr>
          <w:rFonts w:ascii="Times New Roman" w:eastAsia="Times New Roman" w:hAnsi="Times New Roman" w:cs="Times New Roman"/>
          <w:b/>
          <w:bCs/>
          <w:sz w:val="27"/>
          <w:szCs w:val="27"/>
          <w:lang w:eastAsia="fr-FR"/>
        </w:rPr>
        <w:t>3.1 Organisation</w:t>
      </w:r>
    </w:p>
    <w:p w14:paraId="129EB675" w14:textId="77777777" w:rsidR="000503EA" w:rsidRPr="000503EA" w:rsidRDefault="000503EA" w:rsidP="000503EA">
      <w:pPr>
        <w:spacing w:after="0"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p w14:paraId="6DCA69D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3.1.1 Participants</w:t>
      </w:r>
    </w:p>
    <w:p w14:paraId="094C287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3.1.1.1 Les stagiaires</w:t>
      </w:r>
    </w:p>
    <w:p w14:paraId="49B832E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3.1.1.2 Les titulaires</w:t>
      </w:r>
    </w:p>
    <w:p w14:paraId="3A86403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3.1.1.3 Les participants au(x) mouvement(s) spécifique(s)</w:t>
      </w:r>
    </w:p>
    <w:p w14:paraId="4B5AEFA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3.1.2 Priorités en cas de participation à différents processus de mobilité </w:t>
      </w:r>
    </w:p>
    <w:p w14:paraId="7AA79EF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3.1.3 Extension des vœux </w:t>
      </w:r>
    </w:p>
    <w:p w14:paraId="0B89913E" w14:textId="77777777" w:rsidR="000503EA" w:rsidRPr="000503EA" w:rsidRDefault="000503EA" w:rsidP="000503E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503EA">
        <w:rPr>
          <w:rFonts w:ascii="Times New Roman" w:eastAsia="Times New Roman" w:hAnsi="Times New Roman" w:cs="Times New Roman"/>
          <w:b/>
          <w:bCs/>
          <w:sz w:val="27"/>
          <w:szCs w:val="27"/>
          <w:lang w:eastAsia="fr-FR"/>
        </w:rPr>
        <w:t>3.2 L'organisation du mouvement intra-académique</w:t>
      </w:r>
    </w:p>
    <w:p w14:paraId="3795BD95" w14:textId="77777777" w:rsidR="000503EA" w:rsidRPr="000503EA" w:rsidRDefault="000503EA" w:rsidP="000503E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503EA">
        <w:rPr>
          <w:rFonts w:ascii="Times New Roman" w:eastAsia="Times New Roman" w:hAnsi="Times New Roman" w:cs="Times New Roman"/>
          <w:b/>
          <w:bCs/>
          <w:sz w:val="27"/>
          <w:szCs w:val="27"/>
          <w:lang w:eastAsia="fr-FR"/>
        </w:rPr>
        <w:t>3.3 Éléments de barème de la phase interacadémique </w:t>
      </w:r>
    </w:p>
    <w:p w14:paraId="0696D09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3.3.1 Demandes liées à la situation familiale </w:t>
      </w:r>
    </w:p>
    <w:p w14:paraId="62CD64C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3.3.1.1 Rapprochement de conjoints </w:t>
      </w:r>
    </w:p>
    <w:p w14:paraId="7C9F44E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t>3.3.1.1.1 Conditions à remplir</w:t>
      </w:r>
    </w:p>
    <w:p w14:paraId="05228D3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t>3.3.1.1.2 Pièces à produire</w:t>
      </w:r>
    </w:p>
    <w:p w14:paraId="199014E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lastRenderedPageBreak/>
        <w:t>3.3.1.1.3 Bonification(s)</w:t>
      </w:r>
    </w:p>
    <w:p w14:paraId="477DC16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3.3.1.2 Mutation simultanée entre conjoints</w:t>
      </w:r>
    </w:p>
    <w:p w14:paraId="3E72233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3.3.1.3 Autorité parentale conjointe </w:t>
      </w:r>
    </w:p>
    <w:p w14:paraId="3BBE3D7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3.3.1.4 Parent isolé </w:t>
      </w:r>
    </w:p>
    <w:p w14:paraId="0C49C0F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3.3.2 Demandes liées à la situation personnelle</w:t>
      </w:r>
    </w:p>
    <w:p w14:paraId="047BEA4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3.3.2.1 Situation de handicap</w:t>
      </w:r>
    </w:p>
    <w:p w14:paraId="20D7113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t>3.3.2.1.1 Conditions à remplir</w:t>
      </w:r>
    </w:p>
    <w:p w14:paraId="75BB3A2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t>3.3.2.1.2 Pièces à produire</w:t>
      </w:r>
    </w:p>
    <w:p w14:paraId="2AB2AA3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t>3.3.2.1.3 Bonification(s)</w:t>
      </w:r>
    </w:p>
    <w:p w14:paraId="23397EF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3.3.2.2 Personnels sollicitant la reconnaissance du Centre de leurs intérêts matériels et moraux (</w:t>
      </w:r>
      <w:proofErr w:type="spellStart"/>
      <w:r w:rsidRPr="000503EA">
        <w:rPr>
          <w:rFonts w:ascii="Times New Roman" w:eastAsia="Times New Roman" w:hAnsi="Times New Roman" w:cs="Times New Roman"/>
          <w:sz w:val="24"/>
          <w:szCs w:val="24"/>
          <w:lang w:eastAsia="fr-FR"/>
        </w:rPr>
        <w:t>Cimm</w:t>
      </w:r>
      <w:proofErr w:type="spellEnd"/>
      <w:r w:rsidRPr="000503EA">
        <w:rPr>
          <w:rFonts w:ascii="Times New Roman" w:eastAsia="Times New Roman" w:hAnsi="Times New Roman" w:cs="Times New Roman"/>
          <w:sz w:val="24"/>
          <w:szCs w:val="24"/>
          <w:lang w:eastAsia="fr-FR"/>
        </w:rPr>
        <w:t>)</w:t>
      </w:r>
    </w:p>
    <w:p w14:paraId="6FC881E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3.3.2.3 Mutation simultanée non bonifiée </w:t>
      </w:r>
    </w:p>
    <w:p w14:paraId="7A2D43C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3.3.3 Bonifications liées à l'expérience et au parcours professionnel</w:t>
      </w:r>
    </w:p>
    <w:p w14:paraId="358E0BA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3.3.3.1 Ancienneté de service (échelon)</w:t>
      </w:r>
    </w:p>
    <w:p w14:paraId="2562B25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3.3.3.2 Ancienneté dans le poste </w:t>
      </w:r>
    </w:p>
    <w:p w14:paraId="566123F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3.3.3.3 Exercice en établissement relevant de l'éducation prioritaire</w:t>
      </w:r>
    </w:p>
    <w:p w14:paraId="67ADFC4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t>3.3.3.3.1 Conditions à remplir</w:t>
      </w:r>
    </w:p>
    <w:p w14:paraId="18B3C3B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t>3.3.3.3.2 Pièces à produire</w:t>
      </w:r>
    </w:p>
    <w:p w14:paraId="4368762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t>3.3.3.3.3 Bonification(s)</w:t>
      </w:r>
    </w:p>
    <w:p w14:paraId="198ACB1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3.3.3.4 Stagiaires n'ayant ni la qualité d'ex-fonctionnaire ni celle d'ex-contractuel de l'éducation nationale</w:t>
      </w:r>
    </w:p>
    <w:p w14:paraId="7C9DAE9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t>3.3.3.4.1 Conditions à remplir</w:t>
      </w:r>
    </w:p>
    <w:p w14:paraId="483F6EA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t>3.3.3.4.2 Pièces à produire</w:t>
      </w:r>
    </w:p>
    <w:p w14:paraId="4486006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t>3.3.3.4.3 Bonification(s)</w:t>
      </w:r>
    </w:p>
    <w:p w14:paraId="63CB08B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3.3.3.5 Stagiaires ex-contractuels de l'éducation nationale </w:t>
      </w:r>
    </w:p>
    <w:p w14:paraId="7F19903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t>3.3.3.5.1 Conditions à remplir</w:t>
      </w:r>
    </w:p>
    <w:p w14:paraId="12BEA25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lastRenderedPageBreak/>
        <w:t>3.3.3.5.2 Pièces à produire </w:t>
      </w:r>
    </w:p>
    <w:p w14:paraId="3666AFF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t>3.3.3.5.3 Bonification(s)</w:t>
      </w:r>
    </w:p>
    <w:p w14:paraId="1C79275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3.3.3.6 Bonifications spécifiques stagiaires en Corse</w:t>
      </w:r>
    </w:p>
    <w:p w14:paraId="6EE8010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3.3.3.7 Stagiaires précédemment titulaires d'un corps autre que ceux des personnels enseignants des 1er et 2d degrés, d'éducation et de </w:t>
      </w:r>
      <w:proofErr w:type="spellStart"/>
      <w:r w:rsidRPr="000503EA">
        <w:rPr>
          <w:rFonts w:ascii="Times New Roman" w:eastAsia="Times New Roman" w:hAnsi="Times New Roman" w:cs="Times New Roman"/>
          <w:sz w:val="24"/>
          <w:szCs w:val="24"/>
          <w:lang w:eastAsia="fr-FR"/>
        </w:rPr>
        <w:t>PsyEN</w:t>
      </w:r>
      <w:proofErr w:type="spellEnd"/>
    </w:p>
    <w:p w14:paraId="557D9A5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3.3.3.8 Réintégration à divers titres (hors fin de détachement et fin de séjour en COM)</w:t>
      </w:r>
    </w:p>
    <w:p w14:paraId="4E96685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3.3.3.9 Bonification spécifique Mayotte et Guyane </w:t>
      </w:r>
    </w:p>
    <w:p w14:paraId="7B2E046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3.3.3.10 Personnels ayant la qualité de sportif de haut niveau</w:t>
      </w:r>
    </w:p>
    <w:p w14:paraId="2F6B0C9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3.3.4 Bonifications liées au caractère répété de la demande </w:t>
      </w:r>
    </w:p>
    <w:p w14:paraId="38CE4FA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3.3.4.1 Vœu préférentiel</w:t>
      </w:r>
    </w:p>
    <w:p w14:paraId="5DD3656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3.3.4.2 Vœu unique Corse répété </w:t>
      </w:r>
    </w:p>
    <w:p w14:paraId="11E529A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3.3.5 Synthèse</w:t>
      </w:r>
    </w:p>
    <w:p w14:paraId="1F7BEFB2" w14:textId="77777777" w:rsidR="000503EA" w:rsidRPr="000503EA" w:rsidRDefault="000503EA" w:rsidP="000503E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503EA">
        <w:rPr>
          <w:rFonts w:ascii="Times New Roman" w:eastAsia="Times New Roman" w:hAnsi="Times New Roman" w:cs="Times New Roman"/>
          <w:b/>
          <w:bCs/>
          <w:sz w:val="27"/>
          <w:szCs w:val="27"/>
          <w:lang w:eastAsia="fr-FR"/>
        </w:rPr>
        <w:t>3.4 Mouvement spécifique national</w:t>
      </w:r>
    </w:p>
    <w:p w14:paraId="70A7351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3.4.1 Dépôt des candidatures </w:t>
      </w:r>
    </w:p>
    <w:p w14:paraId="59AC7A6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3.4.2 Affectation</w:t>
      </w:r>
    </w:p>
    <w:p w14:paraId="48E0094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3.4.3 Postes concernés et qualifications requises </w:t>
      </w:r>
    </w:p>
    <w:p w14:paraId="55D18093" w14:textId="77777777" w:rsidR="000503EA" w:rsidRPr="000503EA" w:rsidRDefault="000503EA" w:rsidP="000503E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503EA">
        <w:rPr>
          <w:rFonts w:ascii="Times New Roman" w:eastAsia="Times New Roman" w:hAnsi="Times New Roman" w:cs="Times New Roman"/>
          <w:b/>
          <w:bCs/>
          <w:sz w:val="27"/>
          <w:szCs w:val="27"/>
          <w:lang w:eastAsia="fr-FR"/>
        </w:rPr>
        <w:t>3.5 Spécificités liées aux candidats</w:t>
      </w:r>
    </w:p>
    <w:p w14:paraId="613E6AA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3.5.1 Candidats aux fonctions </w:t>
      </w:r>
      <w:proofErr w:type="spellStart"/>
      <w:r w:rsidRPr="000503EA">
        <w:rPr>
          <w:rFonts w:ascii="Times New Roman" w:eastAsia="Times New Roman" w:hAnsi="Times New Roman" w:cs="Times New Roman"/>
          <w:sz w:val="24"/>
          <w:szCs w:val="24"/>
          <w:lang w:eastAsia="fr-FR"/>
        </w:rPr>
        <w:t>d'Ater</w:t>
      </w:r>
      <w:proofErr w:type="spellEnd"/>
    </w:p>
    <w:p w14:paraId="328F88E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3.5.1.1 Candidats aux fonctions </w:t>
      </w:r>
      <w:proofErr w:type="spellStart"/>
      <w:r w:rsidRPr="000503EA">
        <w:rPr>
          <w:rFonts w:ascii="Times New Roman" w:eastAsia="Times New Roman" w:hAnsi="Times New Roman" w:cs="Times New Roman"/>
          <w:sz w:val="24"/>
          <w:szCs w:val="24"/>
          <w:lang w:eastAsia="fr-FR"/>
        </w:rPr>
        <w:t>d'Ater</w:t>
      </w:r>
      <w:proofErr w:type="spellEnd"/>
      <w:r w:rsidRPr="000503EA">
        <w:rPr>
          <w:rFonts w:ascii="Times New Roman" w:eastAsia="Times New Roman" w:hAnsi="Times New Roman" w:cs="Times New Roman"/>
          <w:sz w:val="24"/>
          <w:szCs w:val="24"/>
          <w:lang w:eastAsia="fr-FR"/>
        </w:rPr>
        <w:t xml:space="preserve"> pour la première fois</w:t>
      </w:r>
    </w:p>
    <w:p w14:paraId="4783CAC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3.5.1.2 Candidats au renouvellement des fonctions </w:t>
      </w:r>
      <w:proofErr w:type="spellStart"/>
      <w:r w:rsidRPr="000503EA">
        <w:rPr>
          <w:rFonts w:ascii="Times New Roman" w:eastAsia="Times New Roman" w:hAnsi="Times New Roman" w:cs="Times New Roman"/>
          <w:sz w:val="24"/>
          <w:szCs w:val="24"/>
          <w:lang w:eastAsia="fr-FR"/>
        </w:rPr>
        <w:t>d'Ater</w:t>
      </w:r>
      <w:proofErr w:type="spellEnd"/>
    </w:p>
    <w:p w14:paraId="26070B5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3.5.2 Candidats à une affectation outre-mer</w:t>
      </w:r>
    </w:p>
    <w:p w14:paraId="774BA4C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3.5.2.1 Affectation en DOM  </w:t>
      </w:r>
    </w:p>
    <w:p w14:paraId="2BFE719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3.5.2.2 Candidats à une affectation à Mayotte</w:t>
      </w:r>
    </w:p>
    <w:p w14:paraId="5B597AC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3.5.3 Enseignants de SII </w:t>
      </w:r>
    </w:p>
    <w:p w14:paraId="12C765C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3.5.3.1 Participation à la phase interacadémique </w:t>
      </w:r>
    </w:p>
    <w:p w14:paraId="069956F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3.5.3.2 Participant au mouvement spécifique</w:t>
      </w:r>
    </w:p>
    <w:p w14:paraId="43A943D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lastRenderedPageBreak/>
        <w:t>3.5.4 Personnels dont le conjoint est nommé dans un emploi fonctionnel relevant du MENJS ou du MESRI </w:t>
      </w:r>
    </w:p>
    <w:p w14:paraId="4F9CD60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3.5.5 Professeurs d'enseignement général de collège</w:t>
      </w:r>
    </w:p>
    <w:p w14:paraId="4ECC214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3.5.5.1 Dépôt et transmission des demandes</w:t>
      </w:r>
    </w:p>
    <w:p w14:paraId="0825DDB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3.5.5.2 Traitement et déroulé du mouvement</w:t>
      </w:r>
    </w:p>
    <w:p w14:paraId="2FB67F8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3.5.6 Professeurs de la section CPIF/Enseignants de la MLDS</w:t>
      </w:r>
    </w:p>
    <w:p w14:paraId="0748438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Précision de lecture : dans l'annexe 1, l'année n est l'année au titre de laquelle est organisé le mouvement.</w:t>
      </w:r>
      <w:r w:rsidRPr="000503EA">
        <w:rPr>
          <w:rFonts w:ascii="Times New Roman" w:eastAsia="Times New Roman" w:hAnsi="Times New Roman" w:cs="Times New Roman"/>
          <w:sz w:val="24"/>
          <w:szCs w:val="24"/>
          <w:lang w:eastAsia="fr-FR"/>
        </w:rPr>
        <w:br/>
        <w:t>Par exemple : n correspond au mouvement au titre de 2021, pour une affectation au 1er septembre 2021, n-1 correspondant alors à l'année 2020.</w:t>
      </w:r>
    </w:p>
    <w:p w14:paraId="7A535CD1" w14:textId="77777777" w:rsidR="000503EA" w:rsidRPr="000503EA" w:rsidRDefault="000503EA" w:rsidP="000503E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503EA">
        <w:rPr>
          <w:rFonts w:ascii="Times New Roman" w:eastAsia="Times New Roman" w:hAnsi="Times New Roman" w:cs="Times New Roman"/>
          <w:b/>
          <w:bCs/>
          <w:sz w:val="36"/>
          <w:szCs w:val="36"/>
          <w:lang w:eastAsia="fr-FR"/>
        </w:rPr>
        <w:t>1. Les caractéristiques communes des mouvements des enseignants du premier degré et des personnels du second degré [1]</w:t>
      </w:r>
    </w:p>
    <w:p w14:paraId="6B1CC8C4" w14:textId="77777777" w:rsidR="000503EA" w:rsidRPr="000503EA" w:rsidRDefault="000503EA" w:rsidP="000503E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503EA">
        <w:rPr>
          <w:rFonts w:ascii="Times New Roman" w:eastAsia="Times New Roman" w:hAnsi="Times New Roman" w:cs="Times New Roman"/>
          <w:b/>
          <w:bCs/>
          <w:sz w:val="27"/>
          <w:szCs w:val="27"/>
          <w:lang w:eastAsia="fr-FR"/>
        </w:rPr>
        <w:t>1.1 L'organisation de mouvements annuels</w:t>
      </w:r>
    </w:p>
    <w:p w14:paraId="4A4EF75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Le mouvement des personnels enseignants des premier et second degrés, d'éducation et des </w:t>
      </w:r>
      <w:proofErr w:type="spellStart"/>
      <w:r w:rsidRPr="000503EA">
        <w:rPr>
          <w:rFonts w:ascii="Times New Roman" w:eastAsia="Times New Roman" w:hAnsi="Times New Roman" w:cs="Times New Roman"/>
          <w:sz w:val="24"/>
          <w:szCs w:val="24"/>
          <w:lang w:eastAsia="fr-FR"/>
        </w:rPr>
        <w:t>PsyEN</w:t>
      </w:r>
      <w:proofErr w:type="spellEnd"/>
      <w:r w:rsidRPr="000503EA">
        <w:rPr>
          <w:rFonts w:ascii="Times New Roman" w:eastAsia="Times New Roman" w:hAnsi="Times New Roman" w:cs="Times New Roman"/>
          <w:sz w:val="24"/>
          <w:szCs w:val="24"/>
          <w:lang w:eastAsia="fr-FR"/>
        </w:rPr>
        <w:t xml:space="preserve"> connaît deux phases.</w:t>
      </w:r>
    </w:p>
    <w:p w14:paraId="5274CE3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Pour le premier degré, une phase interdépartementale permettant aux enseignants de pouvoir changer de département, suivie d'une phase </w:t>
      </w:r>
      <w:proofErr w:type="spellStart"/>
      <w:r w:rsidRPr="000503EA">
        <w:rPr>
          <w:rFonts w:ascii="Times New Roman" w:eastAsia="Times New Roman" w:hAnsi="Times New Roman" w:cs="Times New Roman"/>
          <w:sz w:val="24"/>
          <w:szCs w:val="24"/>
          <w:lang w:eastAsia="fr-FR"/>
        </w:rPr>
        <w:t>intradépartementale</w:t>
      </w:r>
      <w:proofErr w:type="spellEnd"/>
      <w:r w:rsidRPr="000503EA">
        <w:rPr>
          <w:rFonts w:ascii="Times New Roman" w:eastAsia="Times New Roman" w:hAnsi="Times New Roman" w:cs="Times New Roman"/>
          <w:sz w:val="24"/>
          <w:szCs w:val="24"/>
          <w:lang w:eastAsia="fr-FR"/>
        </w:rPr>
        <w:t xml:space="preserve"> pour les enseignants qui doivent recevoir une première affectation dans le département ou qui réintègrent un poste après une période de détachement, de disponibilité ou de congé de longue durée et pour ceux qui souhaitent changer d'affectation au sein de leur département. Doivent également participer au mouvement </w:t>
      </w:r>
      <w:proofErr w:type="spellStart"/>
      <w:r w:rsidRPr="000503EA">
        <w:rPr>
          <w:rFonts w:ascii="Times New Roman" w:eastAsia="Times New Roman" w:hAnsi="Times New Roman" w:cs="Times New Roman"/>
          <w:sz w:val="24"/>
          <w:szCs w:val="24"/>
          <w:lang w:eastAsia="fr-FR"/>
        </w:rPr>
        <w:t>intradépartemental</w:t>
      </w:r>
      <w:proofErr w:type="spellEnd"/>
      <w:r w:rsidRPr="000503EA">
        <w:rPr>
          <w:rFonts w:ascii="Times New Roman" w:eastAsia="Times New Roman" w:hAnsi="Times New Roman" w:cs="Times New Roman"/>
          <w:sz w:val="24"/>
          <w:szCs w:val="24"/>
          <w:lang w:eastAsia="fr-FR"/>
        </w:rPr>
        <w:t xml:space="preserve"> les enseignants du premier degré ayant perdu leur poste à la suite d'une période de congé parental.</w:t>
      </w:r>
    </w:p>
    <w:p w14:paraId="661780C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IA-</w:t>
      </w:r>
      <w:proofErr w:type="spellStart"/>
      <w:r w:rsidRPr="000503EA">
        <w:rPr>
          <w:rFonts w:ascii="Times New Roman" w:eastAsia="Times New Roman" w:hAnsi="Times New Roman" w:cs="Times New Roman"/>
          <w:sz w:val="24"/>
          <w:szCs w:val="24"/>
          <w:lang w:eastAsia="fr-FR"/>
        </w:rPr>
        <w:t>Dasen</w:t>
      </w:r>
      <w:proofErr w:type="spellEnd"/>
      <w:r w:rsidRPr="000503EA">
        <w:rPr>
          <w:rFonts w:ascii="Times New Roman" w:eastAsia="Times New Roman" w:hAnsi="Times New Roman" w:cs="Times New Roman"/>
          <w:sz w:val="24"/>
          <w:szCs w:val="24"/>
          <w:lang w:eastAsia="fr-FR"/>
        </w:rPr>
        <w:t xml:space="preserve"> procèdent aux changements de département des personnels enseignants du premier degré, sur proposition du ministre chargé de l'éducation nationale, et sous la responsabilité des recteurs.</w:t>
      </w:r>
    </w:p>
    <w:p w14:paraId="2EB4FF2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Pour le second degré, une phase interacadémique est organisée, suivie de la phase intra académique. Les personnels participent au mouvement pour demander une mutation, obtenir une première affectation, ou retrouver une affectation dans le second degré (réintégration).</w:t>
      </w:r>
    </w:p>
    <w:p w14:paraId="70AC79D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 ministère procède à la désignation des personnels changeant d'académie, à la désignation dans les académies des nouveaux titulaires et à l'affectation des professeurs de chaires supérieures. Les rectorats prononcent les premières et nouvelles affectations des personnels nommés dans leur académie.</w:t>
      </w:r>
    </w:p>
    <w:p w14:paraId="23CB19A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Compte tenu de leur importante volumétrie, l'examen des demandes de mutation des enseignants du premier degré et des personnels du second degré dans le cadre des </w:t>
      </w:r>
      <w:r w:rsidRPr="000503EA">
        <w:rPr>
          <w:rFonts w:ascii="Times New Roman" w:eastAsia="Times New Roman" w:hAnsi="Times New Roman" w:cs="Times New Roman"/>
          <w:sz w:val="24"/>
          <w:szCs w:val="24"/>
          <w:lang w:eastAsia="fr-FR"/>
        </w:rPr>
        <w:lastRenderedPageBreak/>
        <w:t xml:space="preserve">mouvements inter et intra-départementaux et des mouvements inter et intra académiques s'appuie sur des </w:t>
      </w:r>
      <w:r w:rsidRPr="000503EA">
        <w:rPr>
          <w:rFonts w:ascii="Times New Roman" w:eastAsia="Times New Roman" w:hAnsi="Times New Roman" w:cs="Times New Roman"/>
          <w:b/>
          <w:bCs/>
          <w:sz w:val="24"/>
          <w:szCs w:val="24"/>
          <w:lang w:eastAsia="fr-FR"/>
        </w:rPr>
        <w:t>barèmes permettant un classement équitable des candidatures</w:t>
      </w:r>
      <w:r w:rsidRPr="000503EA">
        <w:rPr>
          <w:rFonts w:ascii="Times New Roman" w:eastAsia="Times New Roman" w:hAnsi="Times New Roman" w:cs="Times New Roman"/>
          <w:sz w:val="24"/>
          <w:szCs w:val="24"/>
          <w:lang w:eastAsia="fr-FR"/>
        </w:rPr>
        <w:t>.</w:t>
      </w:r>
    </w:p>
    <w:p w14:paraId="41A4E35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Outre les priorités de l'article 60 de la loi n° 84-16 du 11 janvier 1984 modifiée, les barèmes des mouvements des personnels des premier et second degrés traduisent également celles du décret du 25 avril 2018 relatif aux priorités d'affectation des membres de certains corps mentionnés à l'article 10 de la loi n° 84-16 du 11 janvier 1984 :</w:t>
      </w:r>
    </w:p>
    <w:p w14:paraId="6DB1F36A" w14:textId="77777777" w:rsidR="000503EA" w:rsidRPr="000503EA" w:rsidRDefault="000503EA" w:rsidP="000503EA">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agents</w:t>
      </w:r>
      <w:proofErr w:type="gramEnd"/>
      <w:r w:rsidRPr="000503EA">
        <w:rPr>
          <w:rFonts w:ascii="Times New Roman" w:eastAsia="Times New Roman" w:hAnsi="Times New Roman" w:cs="Times New Roman"/>
          <w:sz w:val="24"/>
          <w:szCs w:val="24"/>
          <w:lang w:eastAsia="fr-FR"/>
        </w:rPr>
        <w:t xml:space="preserve"> touchés par des mesures de carte scolaire ;</w:t>
      </w:r>
    </w:p>
    <w:p w14:paraId="5ED42AE8" w14:textId="77777777" w:rsidR="000503EA" w:rsidRPr="000503EA" w:rsidRDefault="000503EA" w:rsidP="000503EA">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agents</w:t>
      </w:r>
      <w:proofErr w:type="gramEnd"/>
      <w:r w:rsidRPr="000503EA">
        <w:rPr>
          <w:rFonts w:ascii="Times New Roman" w:eastAsia="Times New Roman" w:hAnsi="Times New Roman" w:cs="Times New Roman"/>
          <w:sz w:val="24"/>
          <w:szCs w:val="24"/>
          <w:lang w:eastAsia="fr-FR"/>
        </w:rPr>
        <w:t xml:space="preserve"> sollicitant un rapprochement avec le détenteur de l'autorité parentale conjointe dans l'intérêt de l'enfant ;</w:t>
      </w:r>
    </w:p>
    <w:p w14:paraId="0C7EFACC" w14:textId="77777777" w:rsidR="000503EA" w:rsidRPr="000503EA" w:rsidRDefault="000503EA" w:rsidP="000503EA">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agents</w:t>
      </w:r>
      <w:proofErr w:type="gramEnd"/>
      <w:r w:rsidRPr="000503EA">
        <w:rPr>
          <w:rFonts w:ascii="Times New Roman" w:eastAsia="Times New Roman" w:hAnsi="Times New Roman" w:cs="Times New Roman"/>
          <w:sz w:val="24"/>
          <w:szCs w:val="24"/>
          <w:lang w:eastAsia="fr-FR"/>
        </w:rPr>
        <w:t xml:space="preserve"> exerçant dans un territoire ou une zone rencontrant des difficultés particulières de recrutement ;</w:t>
      </w:r>
    </w:p>
    <w:p w14:paraId="7E6828E4" w14:textId="77777777" w:rsidR="000503EA" w:rsidRPr="000503EA" w:rsidRDefault="000503EA" w:rsidP="000503EA">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agents</w:t>
      </w:r>
      <w:proofErr w:type="gramEnd"/>
      <w:r w:rsidRPr="000503EA">
        <w:rPr>
          <w:rFonts w:ascii="Times New Roman" w:eastAsia="Times New Roman" w:hAnsi="Times New Roman" w:cs="Times New Roman"/>
          <w:sz w:val="24"/>
          <w:szCs w:val="24"/>
          <w:lang w:eastAsia="fr-FR"/>
        </w:rPr>
        <w:t xml:space="preserve"> formulant chaque année une même demande de mutation, ancienneté de la demande ;</w:t>
      </w:r>
    </w:p>
    <w:p w14:paraId="7CF5A949" w14:textId="77777777" w:rsidR="000503EA" w:rsidRPr="000503EA" w:rsidRDefault="000503EA" w:rsidP="000503EA">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agents</w:t>
      </w:r>
      <w:proofErr w:type="gramEnd"/>
      <w:r w:rsidRPr="000503EA">
        <w:rPr>
          <w:rFonts w:ascii="Times New Roman" w:eastAsia="Times New Roman" w:hAnsi="Times New Roman" w:cs="Times New Roman"/>
          <w:sz w:val="24"/>
          <w:szCs w:val="24"/>
          <w:lang w:eastAsia="fr-FR"/>
        </w:rPr>
        <w:t xml:space="preserve"> justifiant d'une expérience et d'un parcours professionnel.</w:t>
      </w:r>
    </w:p>
    <w:p w14:paraId="776C5C76" w14:textId="77777777" w:rsidR="000503EA" w:rsidRPr="000503EA" w:rsidRDefault="000503EA" w:rsidP="000503E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503EA">
        <w:rPr>
          <w:rFonts w:ascii="Times New Roman" w:eastAsia="Times New Roman" w:hAnsi="Times New Roman" w:cs="Times New Roman"/>
          <w:b/>
          <w:bCs/>
          <w:sz w:val="27"/>
          <w:szCs w:val="27"/>
          <w:lang w:eastAsia="fr-FR"/>
        </w:rPr>
        <w:t>1.2 Le développement des postes spécifiques</w:t>
      </w:r>
    </w:p>
    <w:p w14:paraId="1324205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particularités de certains postes nécessitent des procédures spécifiques de sélection des personnels pour prendre en compte les qualifications et/ou compétences et/ou aptitudes requises et favoriser ainsi la bonne adéquation entre les exigences du poste et le profil du candidat.</w:t>
      </w:r>
    </w:p>
    <w:p w14:paraId="6BF88A3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Le ministère souhaite </w:t>
      </w:r>
      <w:r w:rsidRPr="000503EA">
        <w:rPr>
          <w:rFonts w:ascii="Times New Roman" w:eastAsia="Times New Roman" w:hAnsi="Times New Roman" w:cs="Times New Roman"/>
          <w:b/>
          <w:bCs/>
          <w:sz w:val="24"/>
          <w:szCs w:val="24"/>
          <w:lang w:eastAsia="fr-FR"/>
        </w:rPr>
        <w:t>développer</w:t>
      </w:r>
      <w:r w:rsidRPr="000503EA">
        <w:rPr>
          <w:rFonts w:ascii="Times New Roman" w:eastAsia="Times New Roman" w:hAnsi="Times New Roman" w:cs="Times New Roman"/>
          <w:sz w:val="24"/>
          <w:szCs w:val="24"/>
          <w:lang w:eastAsia="fr-FR"/>
        </w:rPr>
        <w:t xml:space="preserve"> le recours aux procédures de sélection et d'affectation sur les postes spécifiques aux niveaux national, intra-académique et </w:t>
      </w:r>
      <w:proofErr w:type="spellStart"/>
      <w:r w:rsidRPr="000503EA">
        <w:rPr>
          <w:rFonts w:ascii="Times New Roman" w:eastAsia="Times New Roman" w:hAnsi="Times New Roman" w:cs="Times New Roman"/>
          <w:sz w:val="24"/>
          <w:szCs w:val="24"/>
          <w:lang w:eastAsia="fr-FR"/>
        </w:rPr>
        <w:t>intradépartemental</w:t>
      </w:r>
      <w:proofErr w:type="spellEnd"/>
      <w:r w:rsidRPr="000503EA">
        <w:rPr>
          <w:rFonts w:ascii="Times New Roman" w:eastAsia="Times New Roman" w:hAnsi="Times New Roman" w:cs="Times New Roman"/>
          <w:sz w:val="24"/>
          <w:szCs w:val="24"/>
          <w:lang w:eastAsia="fr-FR"/>
        </w:rPr>
        <w:t>.</w:t>
      </w:r>
    </w:p>
    <w:p w14:paraId="38DBEC3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Les affectations prononcées sur ces </w:t>
      </w:r>
      <w:r w:rsidRPr="000503EA">
        <w:rPr>
          <w:rFonts w:ascii="Times New Roman" w:eastAsia="Times New Roman" w:hAnsi="Times New Roman" w:cs="Times New Roman"/>
          <w:b/>
          <w:bCs/>
          <w:sz w:val="24"/>
          <w:szCs w:val="24"/>
          <w:lang w:eastAsia="fr-FR"/>
        </w:rPr>
        <w:t>postes spécifiques</w:t>
      </w:r>
      <w:r w:rsidRPr="000503EA">
        <w:rPr>
          <w:rFonts w:ascii="Times New Roman" w:eastAsia="Times New Roman" w:hAnsi="Times New Roman" w:cs="Times New Roman"/>
          <w:sz w:val="24"/>
          <w:szCs w:val="24"/>
          <w:lang w:eastAsia="fr-FR"/>
        </w:rPr>
        <w:t xml:space="preserve"> dans le cadre du mouvement spécifique national pour les enseignants du second degré relèvent de la compétence ministérielle.</w:t>
      </w:r>
    </w:p>
    <w:p w14:paraId="68022B0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Dans le cadre du mouvement intra académique, les recteurs s'attachent à identifier, en lien avec les corps d'inspection et avec les chefs d'établissement, les postes spécifiques requérant des qualifications, compétences ou aptitudes particulières au regard des besoins locaux et des spécificités académiques. Ils veillent à développer l'attractivité de ces postes et leur taux de couverture.</w:t>
      </w:r>
    </w:p>
    <w:p w14:paraId="3639DA6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Afin de permettre à un large vivier de candidats de prendre connaissance des postes offerts et de leurs particularités, les recteurs sont invités, en lien avec les corps d'inspection, à présenter de façon détaillée les caractéristiques des postes nationaux et académiques spécifiques offerts et les compétences attendues et à assurer leur ample diffusion.</w:t>
      </w:r>
    </w:p>
    <w:p w14:paraId="647D5F7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Lors de la phase départementale du mouvement des enseignants du premier degré, les IA-</w:t>
      </w:r>
      <w:proofErr w:type="spellStart"/>
      <w:r w:rsidRPr="000503EA">
        <w:rPr>
          <w:rFonts w:ascii="Times New Roman" w:eastAsia="Times New Roman" w:hAnsi="Times New Roman" w:cs="Times New Roman"/>
          <w:sz w:val="24"/>
          <w:szCs w:val="24"/>
          <w:lang w:eastAsia="fr-FR"/>
        </w:rPr>
        <w:t>Dasen</w:t>
      </w:r>
      <w:proofErr w:type="spellEnd"/>
      <w:r w:rsidRPr="000503EA">
        <w:rPr>
          <w:rFonts w:ascii="Times New Roman" w:eastAsia="Times New Roman" w:hAnsi="Times New Roman" w:cs="Times New Roman"/>
          <w:sz w:val="24"/>
          <w:szCs w:val="24"/>
          <w:lang w:eastAsia="fr-FR"/>
        </w:rPr>
        <w:t xml:space="preserve"> sont également invités à identifier et proposer certains postes en affectations spécifiques.</w:t>
      </w:r>
    </w:p>
    <w:p w14:paraId="38C51AB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Le ministère prend en compte la </w:t>
      </w:r>
      <w:r w:rsidRPr="000503EA">
        <w:rPr>
          <w:rFonts w:ascii="Times New Roman" w:eastAsia="Times New Roman" w:hAnsi="Times New Roman" w:cs="Times New Roman"/>
          <w:b/>
          <w:bCs/>
          <w:sz w:val="24"/>
          <w:szCs w:val="24"/>
          <w:lang w:eastAsia="fr-FR"/>
        </w:rPr>
        <w:t>politique d'égalité professionnelle</w:t>
      </w:r>
      <w:r w:rsidRPr="000503EA">
        <w:rPr>
          <w:rFonts w:ascii="Times New Roman" w:eastAsia="Times New Roman" w:hAnsi="Times New Roman" w:cs="Times New Roman"/>
          <w:sz w:val="24"/>
          <w:szCs w:val="24"/>
          <w:lang w:eastAsia="fr-FR"/>
        </w:rPr>
        <w:t xml:space="preserve"> entre les femmes et les hommes dans le choix des personnels retenus sur l'ensemble de ces postes spécifiques.</w:t>
      </w:r>
    </w:p>
    <w:p w14:paraId="7C9EFCA7" w14:textId="77777777" w:rsidR="000503EA" w:rsidRPr="000503EA" w:rsidRDefault="000503EA" w:rsidP="000503E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503EA">
        <w:rPr>
          <w:rFonts w:ascii="Times New Roman" w:eastAsia="Times New Roman" w:hAnsi="Times New Roman" w:cs="Times New Roman"/>
          <w:b/>
          <w:bCs/>
          <w:sz w:val="27"/>
          <w:szCs w:val="27"/>
          <w:lang w:eastAsia="fr-FR"/>
        </w:rPr>
        <w:lastRenderedPageBreak/>
        <w:t>1.3 L'accompagnement des personnels tout au long de leur démarche de mobilité</w:t>
      </w:r>
    </w:p>
    <w:p w14:paraId="7A4F7D8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 ministère organise la mobilité de ses personnels dans le cadre des mouvements interdépartemental et interacadémique et veille à garantir, tout au long de ces procédures, la meilleure information de ses personnels.</w:t>
      </w:r>
    </w:p>
    <w:p w14:paraId="568F0BB1" w14:textId="77777777" w:rsidR="000503EA" w:rsidRPr="000503EA" w:rsidRDefault="000503EA" w:rsidP="000503EA">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En amont des processus de mobilité</w:t>
      </w:r>
    </w:p>
    <w:p w14:paraId="48C05DF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Les personnels enseignants des premier et second degrés, d'éducation et </w:t>
      </w:r>
      <w:proofErr w:type="spellStart"/>
      <w:r w:rsidRPr="000503EA">
        <w:rPr>
          <w:rFonts w:ascii="Times New Roman" w:eastAsia="Times New Roman" w:hAnsi="Times New Roman" w:cs="Times New Roman"/>
          <w:sz w:val="24"/>
          <w:szCs w:val="24"/>
          <w:lang w:eastAsia="fr-FR"/>
        </w:rPr>
        <w:t>PsyEN</w:t>
      </w:r>
      <w:proofErr w:type="spellEnd"/>
      <w:r w:rsidRPr="000503EA">
        <w:rPr>
          <w:rFonts w:ascii="Times New Roman" w:eastAsia="Times New Roman" w:hAnsi="Times New Roman" w:cs="Times New Roman"/>
          <w:sz w:val="24"/>
          <w:szCs w:val="24"/>
          <w:lang w:eastAsia="fr-FR"/>
        </w:rPr>
        <w:t xml:space="preserve"> sont destinataires d'informations sur les différents processus de mobilité via le Portail Agent et le site </w:t>
      </w:r>
      <w:hyperlink r:id="rId8" w:tgtFrame="_blank" w:tooltip="EDUCATION.GOUV" w:history="1">
        <w:r w:rsidRPr="000503EA">
          <w:rPr>
            <w:rFonts w:ascii="Times New Roman" w:eastAsia="Times New Roman" w:hAnsi="Times New Roman" w:cs="Times New Roman"/>
            <w:color w:val="0000FF"/>
            <w:sz w:val="24"/>
            <w:szCs w:val="24"/>
            <w:u w:val="single"/>
            <w:lang w:eastAsia="fr-FR"/>
          </w:rPr>
          <w:t>www.education.gouv.fr</w:t>
        </w:r>
      </w:hyperlink>
      <w:r w:rsidRPr="000503EA">
        <w:rPr>
          <w:rFonts w:ascii="Times New Roman" w:eastAsia="Times New Roman" w:hAnsi="Times New Roman" w:cs="Times New Roman"/>
          <w:sz w:val="24"/>
          <w:szCs w:val="24"/>
          <w:lang w:eastAsia="fr-FR"/>
        </w:rPr>
        <w:t>.</w:t>
      </w:r>
    </w:p>
    <w:p w14:paraId="16E0BBD2" w14:textId="77777777" w:rsidR="000503EA" w:rsidRPr="000503EA" w:rsidRDefault="000503EA" w:rsidP="000503EA">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Pendant les processus de mobilité</w:t>
      </w:r>
    </w:p>
    <w:p w14:paraId="469235E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Dans le cadre des mouvements inter et intra-académique et inter et intra-départemental, des dispositifs d'accueil téléphonique et d'information sont mis en place afin d'accompagner les personnels dans leur processus de mobilité.</w:t>
      </w:r>
    </w:p>
    <w:p w14:paraId="722A340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Des conseils et </w:t>
      </w:r>
      <w:proofErr w:type="gramStart"/>
      <w:r w:rsidRPr="000503EA">
        <w:rPr>
          <w:rFonts w:ascii="Times New Roman" w:eastAsia="Times New Roman" w:hAnsi="Times New Roman" w:cs="Times New Roman"/>
          <w:sz w:val="24"/>
          <w:szCs w:val="24"/>
          <w:lang w:eastAsia="fr-FR"/>
        </w:rPr>
        <w:t>une aide personnalisés</w:t>
      </w:r>
      <w:proofErr w:type="gramEnd"/>
      <w:r w:rsidRPr="000503EA">
        <w:rPr>
          <w:rFonts w:ascii="Times New Roman" w:eastAsia="Times New Roman" w:hAnsi="Times New Roman" w:cs="Times New Roman"/>
          <w:sz w:val="24"/>
          <w:szCs w:val="24"/>
          <w:lang w:eastAsia="fr-FR"/>
        </w:rPr>
        <w:t xml:space="preserve"> sont ainsi apportés aux agents dès la conception de leur projet de mutation et jusqu'à la communication du résultat d'affectation.</w:t>
      </w:r>
    </w:p>
    <w:p w14:paraId="581C012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Ainsi, pour les enseignants du premier degré, lors de la phase interdépartementale, pendant la période de saisie de leur demande de mutation, les candidats ont accès à un service ministériel en appelant le 01.55.55.44.44. Après la fermeture des serveurs Siam, I-Prof, les enseignants bénéficient d'un service identique auprès des cellules mouvement mises en place dans les départements.</w:t>
      </w:r>
    </w:p>
    <w:p w14:paraId="45664AE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Dans le second degré, les candidats à une mutation interacadémique ont accès, dans les semaines précédant l'ouverture des serveurs de saisie des vœux, à un service chargé de leur apporter une aide individualisée en appelant le 01.55.55.44.45. Après la fermeture des serveurs Siam/I-Prof, les candidats peuvent s'adresser aux académies qui les informent sur leur dossier jusqu'à la fin des opérations de validation des vœux et des barèmes en janvier.</w:t>
      </w:r>
    </w:p>
    <w:p w14:paraId="0054702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candidats reçoivent des messages dans leur boîte I-Prof à toutes les étapes importantes du calendrier.</w:t>
      </w:r>
    </w:p>
    <w:p w14:paraId="425FB27B" w14:textId="77777777" w:rsidR="000503EA" w:rsidRPr="000503EA" w:rsidRDefault="000503EA" w:rsidP="000503EA">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Après les processus de mobilité</w:t>
      </w:r>
    </w:p>
    <w:p w14:paraId="6C4EED8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 jour des résultats d'affectation des mouvements, les candidats reçoivent communication du résultat de leur demande par message I-prof et sur leur téléphone portable, dès lors qu'ils auront communiqué, lors de la saisie des vœux, leur numéro de téléphone portable. Il ne sera fait aucun autre usage de ces numéros de téléphone.</w:t>
      </w:r>
    </w:p>
    <w:p w14:paraId="2AFA476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Dans le message I-prof, des </w:t>
      </w:r>
      <w:r w:rsidRPr="000503EA">
        <w:rPr>
          <w:rFonts w:ascii="Times New Roman" w:eastAsia="Times New Roman" w:hAnsi="Times New Roman" w:cs="Times New Roman"/>
          <w:b/>
          <w:bCs/>
          <w:sz w:val="24"/>
          <w:szCs w:val="24"/>
          <w:lang w:eastAsia="fr-FR"/>
        </w:rPr>
        <w:t>informations individuelles</w:t>
      </w:r>
      <w:r w:rsidRPr="000503EA">
        <w:rPr>
          <w:rFonts w:ascii="Times New Roman" w:eastAsia="Times New Roman" w:hAnsi="Times New Roman" w:cs="Times New Roman"/>
          <w:sz w:val="24"/>
          <w:szCs w:val="24"/>
          <w:lang w:eastAsia="fr-FR"/>
        </w:rPr>
        <w:t xml:space="preserve"> sont communiquées aux candidats :</w:t>
      </w:r>
    </w:p>
    <w:p w14:paraId="5E9216A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pour le premier degré, barème du dernier sortant du département d'affectation actuel de l'enseignant, barème du dernier entrant dans le département demandé en vœu 1 en phase de mutation, ainsi que, le cas échéant, le barème du dernier enseignant permuté entre les deux départements en phase de permutation.</w:t>
      </w:r>
    </w:p>
    <w:p w14:paraId="257BF58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lastRenderedPageBreak/>
        <w:t>- pour le second degré, les précisions suivantes relatives à l'académie sollicitée en vœu 1 : rang de non entrant de l'agent, barème du dernier entrant, nombre de candidats n'ayant pu obtenir satisfaction, nombre d'entrants et de sortants.</w:t>
      </w:r>
    </w:p>
    <w:p w14:paraId="1F866B3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Cette transparence sur les résultats du mouvement permet aux personnels de pouvoir mieux situer leur candidature au sein notamment du département sollicité ou de l'académie sollicitée en premier vœu.</w:t>
      </w:r>
    </w:p>
    <w:p w14:paraId="02CB376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En outre, le même jour, des </w:t>
      </w:r>
      <w:r w:rsidRPr="000503EA">
        <w:rPr>
          <w:rFonts w:ascii="Times New Roman" w:eastAsia="Times New Roman" w:hAnsi="Times New Roman" w:cs="Times New Roman"/>
          <w:b/>
          <w:bCs/>
          <w:sz w:val="24"/>
          <w:szCs w:val="24"/>
          <w:lang w:eastAsia="fr-FR"/>
        </w:rPr>
        <w:t>données plus générales</w:t>
      </w:r>
      <w:r w:rsidRPr="000503EA">
        <w:rPr>
          <w:rFonts w:ascii="Times New Roman" w:eastAsia="Times New Roman" w:hAnsi="Times New Roman" w:cs="Times New Roman"/>
          <w:sz w:val="24"/>
          <w:szCs w:val="24"/>
          <w:lang w:eastAsia="fr-FR"/>
        </w:rPr>
        <w:t xml:space="preserve"> sur les résultats des mouvements sont mises à la disposition des personnels :</w:t>
      </w:r>
    </w:p>
    <w:p w14:paraId="4918526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pour le premier degré, barème du dernier entrant et du dernier sortant par département et nombre d'entrants et de sortants par département ;</w:t>
      </w:r>
    </w:p>
    <w:p w14:paraId="451D8B1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pour le second degré, barème du dernier entrant par discipline et par académie et nombre d'entrants et de sortants par discipline et par académie.</w:t>
      </w:r>
    </w:p>
    <w:p w14:paraId="196EBEA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lignes directrices de gestion déconcentrées précisent les modalités d'information des enseignants du premier degré et des personnels du second degré sur les résultats des mouvements intra départementaux et intra académiques. Des outils sont mis à disposition des services déconcentrés pour faciliter l'harmonisation des informations communiquées aux personnels. Ces données ne doivent pas conduire à dévoiler des éléments relatifs à la situation personnelle des intéressés, dont la communication porterait atteinte à la protection de leur vie privée.</w:t>
      </w:r>
    </w:p>
    <w:p w14:paraId="48944AA8" w14:textId="77777777" w:rsidR="000503EA" w:rsidRPr="000503EA" w:rsidRDefault="000503EA" w:rsidP="000503E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503EA">
        <w:rPr>
          <w:rFonts w:ascii="Times New Roman" w:eastAsia="Times New Roman" w:hAnsi="Times New Roman" w:cs="Times New Roman"/>
          <w:b/>
          <w:bCs/>
          <w:sz w:val="27"/>
          <w:szCs w:val="27"/>
          <w:lang w:eastAsia="fr-FR"/>
        </w:rPr>
        <w:t xml:space="preserve">1.4 Le déroulement des opérations des mouvements </w:t>
      </w:r>
      <w:proofErr w:type="spellStart"/>
      <w:r w:rsidRPr="000503EA">
        <w:rPr>
          <w:rFonts w:ascii="Times New Roman" w:eastAsia="Times New Roman" w:hAnsi="Times New Roman" w:cs="Times New Roman"/>
          <w:b/>
          <w:bCs/>
          <w:sz w:val="27"/>
          <w:szCs w:val="27"/>
          <w:lang w:eastAsia="fr-FR"/>
        </w:rPr>
        <w:t>inter-départemental</w:t>
      </w:r>
      <w:proofErr w:type="spellEnd"/>
      <w:r w:rsidRPr="000503EA">
        <w:rPr>
          <w:rFonts w:ascii="Times New Roman" w:eastAsia="Times New Roman" w:hAnsi="Times New Roman" w:cs="Times New Roman"/>
          <w:b/>
          <w:bCs/>
          <w:sz w:val="27"/>
          <w:szCs w:val="27"/>
          <w:lang w:eastAsia="fr-FR"/>
        </w:rPr>
        <w:t xml:space="preserve"> et interacadémique</w:t>
      </w:r>
    </w:p>
    <w:p w14:paraId="7C00E7E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calendriers des mouvements interdépartemental et interacadémique sont précisés dans des notes de service annuelles publiées au BOEN.</w:t>
      </w:r>
    </w:p>
    <w:p w14:paraId="49CD265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1.4.1 Formulation des demandes</w:t>
      </w:r>
    </w:p>
    <w:p w14:paraId="5E45A67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demandes de mobilités se font exclusivement</w:t>
      </w:r>
      <w:r w:rsidRPr="000503EA">
        <w:rPr>
          <w:rFonts w:ascii="Times New Roman" w:eastAsia="Times New Roman" w:hAnsi="Times New Roman" w:cs="Times New Roman"/>
          <w:b/>
          <w:bCs/>
          <w:sz w:val="24"/>
          <w:szCs w:val="24"/>
          <w:lang w:eastAsia="fr-FR"/>
        </w:rPr>
        <w:t xml:space="preserve"> </w:t>
      </w:r>
      <w:r w:rsidRPr="000503EA">
        <w:rPr>
          <w:rFonts w:ascii="Times New Roman" w:eastAsia="Times New Roman" w:hAnsi="Times New Roman" w:cs="Times New Roman"/>
          <w:sz w:val="24"/>
          <w:szCs w:val="24"/>
          <w:lang w:eastAsia="fr-FR"/>
        </w:rPr>
        <w:t xml:space="preserve">par le portail I-Prof accessible en suivant le lien </w:t>
      </w:r>
      <w:hyperlink r:id="rId9" w:tgtFrame="_blank" w:tooltip="EDUCATION.GOUV/Iprof-siam" w:history="1">
        <w:r w:rsidRPr="000503EA">
          <w:rPr>
            <w:rFonts w:ascii="Times New Roman" w:eastAsia="Times New Roman" w:hAnsi="Times New Roman" w:cs="Times New Roman"/>
            <w:color w:val="0000FF"/>
            <w:sz w:val="24"/>
            <w:szCs w:val="24"/>
            <w:u w:val="single"/>
            <w:lang w:eastAsia="fr-FR"/>
          </w:rPr>
          <w:t>www.education.gouv.fr/iprof-siam</w:t>
        </w:r>
      </w:hyperlink>
      <w:r w:rsidRPr="000503EA">
        <w:rPr>
          <w:rFonts w:ascii="Times New Roman" w:eastAsia="Times New Roman" w:hAnsi="Times New Roman" w:cs="Times New Roman"/>
          <w:sz w:val="24"/>
          <w:szCs w:val="24"/>
          <w:lang w:eastAsia="fr-FR"/>
        </w:rPr>
        <w:t>. Ce portail :</w:t>
      </w:r>
    </w:p>
    <w:p w14:paraId="310FCD3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propose des informations sur le mouvement ;</w:t>
      </w:r>
    </w:p>
    <w:p w14:paraId="463F9FD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permet de saisir les demandes ;</w:t>
      </w:r>
    </w:p>
    <w:p w14:paraId="11E439E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affiche les barèmes des candidats ;</w:t>
      </w:r>
    </w:p>
    <w:p w14:paraId="7B8D0B6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diffuse les résultats des mouvements.</w:t>
      </w:r>
    </w:p>
    <w:p w14:paraId="6CFA939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Dans le premier degré, les participants au mouvement en position de détachement, ceux affectés ou mis à disposition dans une COM qui rencontrent des difficultés à se connecter durant la période de saisie des vœux, peuvent télécharger le formulaire de demande dont le lien est précisé dans la note annuelle publiée au BOEN.</w:t>
      </w:r>
    </w:p>
    <w:p w14:paraId="63FD757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 xml:space="preserve">Cas particulier des </w:t>
      </w:r>
      <w:proofErr w:type="spellStart"/>
      <w:r w:rsidRPr="000503EA">
        <w:rPr>
          <w:rFonts w:ascii="Times New Roman" w:eastAsia="Times New Roman" w:hAnsi="Times New Roman" w:cs="Times New Roman"/>
          <w:b/>
          <w:bCs/>
          <w:sz w:val="24"/>
          <w:szCs w:val="24"/>
          <w:lang w:eastAsia="fr-FR"/>
        </w:rPr>
        <w:t>PsyEN</w:t>
      </w:r>
      <w:proofErr w:type="spellEnd"/>
      <w:r w:rsidRPr="000503EA">
        <w:rPr>
          <w:rFonts w:ascii="Times New Roman" w:eastAsia="Times New Roman" w:hAnsi="Times New Roman" w:cs="Times New Roman"/>
          <w:b/>
          <w:bCs/>
          <w:sz w:val="24"/>
          <w:szCs w:val="24"/>
          <w:lang w:eastAsia="fr-FR"/>
        </w:rPr>
        <w:t xml:space="preserve"> : </w:t>
      </w:r>
    </w:p>
    <w:p w14:paraId="0D8FBC6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lastRenderedPageBreak/>
        <w:t xml:space="preserve">- Les modalités relatives au traitement de la demande de participation au mouvement intra-académique des professeurs des écoles psychologues scolaires non intégrés dans le corps des </w:t>
      </w:r>
      <w:proofErr w:type="spellStart"/>
      <w:r w:rsidRPr="000503EA">
        <w:rPr>
          <w:rFonts w:ascii="Times New Roman" w:eastAsia="Times New Roman" w:hAnsi="Times New Roman" w:cs="Times New Roman"/>
          <w:sz w:val="24"/>
          <w:szCs w:val="24"/>
          <w:lang w:eastAsia="fr-FR"/>
        </w:rPr>
        <w:t>PsyEN</w:t>
      </w:r>
      <w:proofErr w:type="spellEnd"/>
      <w:r w:rsidRPr="000503EA">
        <w:rPr>
          <w:rFonts w:ascii="Times New Roman" w:eastAsia="Times New Roman" w:hAnsi="Times New Roman" w:cs="Times New Roman"/>
          <w:sz w:val="24"/>
          <w:szCs w:val="24"/>
          <w:lang w:eastAsia="fr-FR"/>
        </w:rPr>
        <w:t xml:space="preserve"> sont précisées dans les lignes directrices de gestion académiques, y compris pour les professeurs des écoles détenteurs du diplôme d'État de psychologie scolaire (DEPS). Ces derniers ne peuvent obtenir un poste de </w:t>
      </w:r>
      <w:proofErr w:type="spellStart"/>
      <w:r w:rsidRPr="000503EA">
        <w:rPr>
          <w:rFonts w:ascii="Times New Roman" w:eastAsia="Times New Roman" w:hAnsi="Times New Roman" w:cs="Times New Roman"/>
          <w:sz w:val="24"/>
          <w:szCs w:val="24"/>
          <w:lang w:eastAsia="fr-FR"/>
        </w:rPr>
        <w:t>PsyEN</w:t>
      </w:r>
      <w:proofErr w:type="spellEnd"/>
      <w:r w:rsidRPr="000503EA">
        <w:rPr>
          <w:rFonts w:ascii="Times New Roman" w:eastAsia="Times New Roman" w:hAnsi="Times New Roman" w:cs="Times New Roman"/>
          <w:sz w:val="24"/>
          <w:szCs w:val="24"/>
          <w:lang w:eastAsia="fr-FR"/>
        </w:rPr>
        <w:t xml:space="preserve"> dans le cadre du mouvement intra-académique qu'à la condition qu'ils demandent une intégration ou un détachement dans le corps des </w:t>
      </w:r>
      <w:proofErr w:type="spellStart"/>
      <w:r w:rsidRPr="000503EA">
        <w:rPr>
          <w:rFonts w:ascii="Times New Roman" w:eastAsia="Times New Roman" w:hAnsi="Times New Roman" w:cs="Times New Roman"/>
          <w:sz w:val="24"/>
          <w:szCs w:val="24"/>
          <w:lang w:eastAsia="fr-FR"/>
        </w:rPr>
        <w:t>PsyEN</w:t>
      </w:r>
      <w:proofErr w:type="spellEnd"/>
      <w:r w:rsidRPr="000503EA">
        <w:rPr>
          <w:rFonts w:ascii="Times New Roman" w:eastAsia="Times New Roman" w:hAnsi="Times New Roman" w:cs="Times New Roman"/>
          <w:sz w:val="24"/>
          <w:szCs w:val="24"/>
          <w:lang w:eastAsia="fr-FR"/>
        </w:rPr>
        <w:t> ;</w:t>
      </w:r>
    </w:p>
    <w:p w14:paraId="5E3ABBE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 Les personnels appartenant au corps des </w:t>
      </w:r>
      <w:proofErr w:type="spellStart"/>
      <w:r w:rsidRPr="000503EA">
        <w:rPr>
          <w:rFonts w:ascii="Times New Roman" w:eastAsia="Times New Roman" w:hAnsi="Times New Roman" w:cs="Times New Roman"/>
          <w:sz w:val="24"/>
          <w:szCs w:val="24"/>
          <w:lang w:eastAsia="fr-FR"/>
        </w:rPr>
        <w:t>PsyEN</w:t>
      </w:r>
      <w:proofErr w:type="spellEnd"/>
      <w:r w:rsidRPr="000503EA">
        <w:rPr>
          <w:rFonts w:ascii="Times New Roman" w:eastAsia="Times New Roman" w:hAnsi="Times New Roman" w:cs="Times New Roman"/>
          <w:sz w:val="24"/>
          <w:szCs w:val="24"/>
          <w:lang w:eastAsia="fr-FR"/>
        </w:rPr>
        <w:t xml:space="preserve"> constitué par le décret 2017-120 du 1er février 2017 ne peuvent participer qu'au seul mouvement interacadémique national organisé dans leur spécialité éducation, développement et apprentissage ou éducation, développement et conseil en orientation scolaire et professionnelle ;</w:t>
      </w:r>
    </w:p>
    <w:p w14:paraId="0E46EDD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 les professeurs des écoles psychologues scolaires, actuellement détachés dans le nouveau corps des </w:t>
      </w:r>
      <w:proofErr w:type="spellStart"/>
      <w:r w:rsidRPr="000503EA">
        <w:rPr>
          <w:rFonts w:ascii="Times New Roman" w:eastAsia="Times New Roman" w:hAnsi="Times New Roman" w:cs="Times New Roman"/>
          <w:sz w:val="24"/>
          <w:szCs w:val="24"/>
          <w:lang w:eastAsia="fr-FR"/>
        </w:rPr>
        <w:t>PsyEN</w:t>
      </w:r>
      <w:proofErr w:type="spellEnd"/>
      <w:r w:rsidRPr="000503EA">
        <w:rPr>
          <w:rFonts w:ascii="Times New Roman" w:eastAsia="Times New Roman" w:hAnsi="Times New Roman" w:cs="Times New Roman"/>
          <w:sz w:val="24"/>
          <w:szCs w:val="24"/>
          <w:lang w:eastAsia="fr-FR"/>
        </w:rPr>
        <w:t xml:space="preserve"> ont la possibilité de choisir entre une participation au mouvement interacadémique des </w:t>
      </w:r>
      <w:proofErr w:type="spellStart"/>
      <w:r w:rsidRPr="000503EA">
        <w:rPr>
          <w:rFonts w:ascii="Times New Roman" w:eastAsia="Times New Roman" w:hAnsi="Times New Roman" w:cs="Times New Roman"/>
          <w:sz w:val="24"/>
          <w:szCs w:val="24"/>
          <w:lang w:eastAsia="fr-FR"/>
        </w:rPr>
        <w:t>PsyEN</w:t>
      </w:r>
      <w:proofErr w:type="spellEnd"/>
      <w:r w:rsidRPr="000503EA">
        <w:rPr>
          <w:rFonts w:ascii="Times New Roman" w:eastAsia="Times New Roman" w:hAnsi="Times New Roman" w:cs="Times New Roman"/>
          <w:sz w:val="24"/>
          <w:szCs w:val="24"/>
          <w:lang w:eastAsia="fr-FR"/>
        </w:rPr>
        <w:t xml:space="preserve"> spécialité éducation, développement et apprentissage ou au mouvement interdépartemental des personnels du premier degré. S'ils obtiennent une mutation dans le cadre du mouvement interdépartemental des personnels du premier degré, il sera mis fin à leur détachement. Toute double participation entraînera automatiquement l'annulation de la demande de mutation au mouvement interdépartemental organisé pour les personnels du premier degré.    </w:t>
      </w:r>
    </w:p>
    <w:p w14:paraId="521E82E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personnels détachés, affectés à Wallis-et-Futuna, mis à disposition de la Polynésie française ou de la Nouvelle-Calédonie, souhaitant être nommés dans une autre académie que leur ancienne académie d'affectation à titre définitif, devront exprimer leurs vœux par ordre de préférence : dans l'hypothèse où ces vœux ne seront pas satisfaits, leur demande sera traitée en extension, sauf s'ils ont mentionné leur académie d'origine en dernier vœu, qu'ils obtiendront en dernier ressort.</w:t>
      </w:r>
    </w:p>
    <w:p w14:paraId="778FD9A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Pour les candidatures des personnels actuellement détachés ou mis à disposition qui participent au mouvement interacadémique en vue d'une réintégration conditionnelle, les vœux formulés seront examinés en fonction des nécessités de service.</w:t>
      </w:r>
    </w:p>
    <w:p w14:paraId="649E261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Il est vivement conseillé aux agents sollicitant une première affectation dans un DOM y compris à Mayotte de formuler au moins un vœu pour une académie métropolitaine.</w:t>
      </w:r>
    </w:p>
    <w:p w14:paraId="22296BA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1.4.2 Transmission des confirmations de demande</w:t>
      </w:r>
    </w:p>
    <w:p w14:paraId="2A147B5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 xml:space="preserve">Dans le premier degré, </w:t>
      </w:r>
      <w:r w:rsidRPr="000503EA">
        <w:rPr>
          <w:rFonts w:ascii="Times New Roman" w:eastAsia="Times New Roman" w:hAnsi="Times New Roman" w:cs="Times New Roman"/>
          <w:sz w:val="24"/>
          <w:szCs w:val="24"/>
          <w:lang w:eastAsia="fr-FR"/>
        </w:rPr>
        <w:t>les demandes de mutation saisies dans Siam-I-Prof font l'objet d'un accusé de réception dans la boîte I-Prof des candidats.</w:t>
      </w:r>
    </w:p>
    <w:p w14:paraId="6ECD0BA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Cette confirmation de demande de changement de département accompagnée des pièces justificatives doit être signée par l'intéressé et transmise à l'IA-</w:t>
      </w:r>
      <w:proofErr w:type="spellStart"/>
      <w:r w:rsidRPr="000503EA">
        <w:rPr>
          <w:rFonts w:ascii="Times New Roman" w:eastAsia="Times New Roman" w:hAnsi="Times New Roman" w:cs="Times New Roman"/>
          <w:sz w:val="24"/>
          <w:szCs w:val="24"/>
          <w:lang w:eastAsia="fr-FR"/>
        </w:rPr>
        <w:t>Dasen</w:t>
      </w:r>
      <w:proofErr w:type="spellEnd"/>
      <w:r w:rsidRPr="000503EA">
        <w:rPr>
          <w:rFonts w:ascii="Times New Roman" w:eastAsia="Times New Roman" w:hAnsi="Times New Roman" w:cs="Times New Roman"/>
          <w:sz w:val="24"/>
          <w:szCs w:val="24"/>
          <w:lang w:eastAsia="fr-FR"/>
        </w:rPr>
        <w:t xml:space="preserve">. </w:t>
      </w:r>
      <w:r w:rsidRPr="000503EA">
        <w:rPr>
          <w:rFonts w:ascii="Times New Roman" w:eastAsia="Times New Roman" w:hAnsi="Times New Roman" w:cs="Times New Roman"/>
          <w:b/>
          <w:bCs/>
          <w:sz w:val="24"/>
          <w:szCs w:val="24"/>
          <w:lang w:eastAsia="fr-FR"/>
        </w:rPr>
        <w:t>L'absence de la confirmation de demande avant la date fixée dans la note annuelle publiée au BOEN annule la participation au mouvement du candidat.</w:t>
      </w:r>
    </w:p>
    <w:p w14:paraId="4B45DFD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Dans le second degré,</w:t>
      </w:r>
      <w:r w:rsidRPr="000503EA">
        <w:rPr>
          <w:rFonts w:ascii="Times New Roman" w:eastAsia="Times New Roman" w:hAnsi="Times New Roman" w:cs="Times New Roman"/>
          <w:sz w:val="24"/>
          <w:szCs w:val="24"/>
          <w:lang w:eastAsia="fr-FR"/>
        </w:rPr>
        <w:t xml:space="preserve"> après la clôture des vœux, </w:t>
      </w:r>
      <w:proofErr w:type="gramStart"/>
      <w:r w:rsidRPr="000503EA">
        <w:rPr>
          <w:rFonts w:ascii="Times New Roman" w:eastAsia="Times New Roman" w:hAnsi="Times New Roman" w:cs="Times New Roman"/>
          <w:sz w:val="24"/>
          <w:szCs w:val="24"/>
          <w:lang w:eastAsia="fr-FR"/>
        </w:rPr>
        <w:t>l'agent[</w:t>
      </w:r>
      <w:proofErr w:type="gramEnd"/>
      <w:r w:rsidRPr="000503EA">
        <w:rPr>
          <w:rFonts w:ascii="Times New Roman" w:eastAsia="Times New Roman" w:hAnsi="Times New Roman" w:cs="Times New Roman"/>
          <w:sz w:val="24"/>
          <w:szCs w:val="24"/>
          <w:lang w:eastAsia="fr-FR"/>
        </w:rPr>
        <w:t xml:space="preserve">2] reçoit un formulaire de confirmation de demande de mutation en un seul exemplaire. Ce formulaire, signé, accompagné des pièces justificatives et </w:t>
      </w:r>
      <w:r w:rsidRPr="000503EA">
        <w:rPr>
          <w:rFonts w:ascii="Times New Roman" w:eastAsia="Times New Roman" w:hAnsi="Times New Roman" w:cs="Times New Roman"/>
          <w:b/>
          <w:bCs/>
          <w:sz w:val="24"/>
          <w:szCs w:val="24"/>
          <w:lang w:eastAsia="fr-FR"/>
        </w:rPr>
        <w:t>éventuellement corrigés manuscritement</w:t>
      </w:r>
      <w:r w:rsidRPr="000503EA">
        <w:rPr>
          <w:rFonts w:ascii="Times New Roman" w:eastAsia="Times New Roman" w:hAnsi="Times New Roman" w:cs="Times New Roman"/>
          <w:sz w:val="24"/>
          <w:szCs w:val="24"/>
          <w:lang w:eastAsia="fr-FR"/>
        </w:rPr>
        <w:t xml:space="preserve">, est remis </w:t>
      </w:r>
      <w:r w:rsidRPr="000503EA">
        <w:rPr>
          <w:rFonts w:ascii="Times New Roman" w:eastAsia="Times New Roman" w:hAnsi="Times New Roman" w:cs="Times New Roman"/>
          <w:sz w:val="24"/>
          <w:szCs w:val="24"/>
          <w:lang w:eastAsia="fr-FR"/>
        </w:rPr>
        <w:lastRenderedPageBreak/>
        <w:t xml:space="preserve">au chef </w:t>
      </w:r>
      <w:proofErr w:type="gramStart"/>
      <w:r w:rsidRPr="000503EA">
        <w:rPr>
          <w:rFonts w:ascii="Times New Roman" w:eastAsia="Times New Roman" w:hAnsi="Times New Roman" w:cs="Times New Roman"/>
          <w:sz w:val="24"/>
          <w:szCs w:val="24"/>
          <w:lang w:eastAsia="fr-FR"/>
        </w:rPr>
        <w:t>d'établissement[</w:t>
      </w:r>
      <w:proofErr w:type="gramEnd"/>
      <w:r w:rsidRPr="000503EA">
        <w:rPr>
          <w:rFonts w:ascii="Times New Roman" w:eastAsia="Times New Roman" w:hAnsi="Times New Roman" w:cs="Times New Roman"/>
          <w:sz w:val="24"/>
          <w:szCs w:val="24"/>
          <w:lang w:eastAsia="fr-FR"/>
        </w:rPr>
        <w:t>3]. Le chef d'établissement transmet le dossier de demande de mutation au rectorat.</w:t>
      </w:r>
    </w:p>
    <w:p w14:paraId="52A8F57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Pour les personnels relevant du bureau des personnels enseignants du 2d degré hors académie (DGRH B2-4) :</w:t>
      </w:r>
    </w:p>
    <w:p w14:paraId="36DE0FE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les formulaires de confirmation de demande de mutation des phases inter et intra-académiques sont mis à la disposition via le portail internet I-prof - Siam.</w:t>
      </w:r>
    </w:p>
    <w:p w14:paraId="0014EEC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le formulaire de confirmation de participation au mouvement interacadémique doit être signé, et accompagné des pièces justificatives, et renvoyé au bureau DGRH B2-4, par mail adressé à son gestionnaire via la messagerie I-prof, ou exceptionnellement par courrier postal adressé au bureau DGRH B2-4.</w:t>
      </w:r>
    </w:p>
    <w:p w14:paraId="3E1A1F2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 le formulaire de confirmation de participation au mouvement </w:t>
      </w:r>
      <w:r w:rsidRPr="000503EA">
        <w:rPr>
          <w:rFonts w:ascii="Times New Roman" w:eastAsia="Times New Roman" w:hAnsi="Times New Roman" w:cs="Times New Roman"/>
          <w:b/>
          <w:bCs/>
          <w:sz w:val="24"/>
          <w:szCs w:val="24"/>
          <w:lang w:eastAsia="fr-FR"/>
        </w:rPr>
        <w:t>intra-académique</w:t>
      </w:r>
      <w:r w:rsidRPr="000503EA">
        <w:rPr>
          <w:rFonts w:ascii="Times New Roman" w:eastAsia="Times New Roman" w:hAnsi="Times New Roman" w:cs="Times New Roman"/>
          <w:sz w:val="24"/>
          <w:szCs w:val="24"/>
          <w:lang w:eastAsia="fr-FR"/>
        </w:rPr>
        <w:t xml:space="preserve"> est transmis directement aux académies d'arrivée par courrier postal.</w:t>
      </w:r>
    </w:p>
    <w:p w14:paraId="0B2A6F4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Après clôture de la période de saisie des vœux pour la phase interacadémique, chaque agent à l'exception des personnels relevant pour leur gestion du bureau des personnels enseignants du 2d degré hors académie (DGRH B2-4), personnels détachés, </w:t>
      </w:r>
      <w:proofErr w:type="spellStart"/>
      <w:r w:rsidRPr="000503EA">
        <w:rPr>
          <w:rFonts w:ascii="Times New Roman" w:eastAsia="Times New Roman" w:hAnsi="Times New Roman" w:cs="Times New Roman"/>
          <w:sz w:val="24"/>
          <w:szCs w:val="24"/>
          <w:lang w:eastAsia="fr-FR"/>
        </w:rPr>
        <w:t>PsyEN</w:t>
      </w:r>
      <w:proofErr w:type="spellEnd"/>
      <w:r w:rsidRPr="000503EA">
        <w:rPr>
          <w:rFonts w:ascii="Times New Roman" w:eastAsia="Times New Roman" w:hAnsi="Times New Roman" w:cs="Times New Roman"/>
          <w:sz w:val="24"/>
          <w:szCs w:val="24"/>
          <w:lang w:eastAsia="fr-FR"/>
        </w:rPr>
        <w:t xml:space="preserve"> ou conseillers principaux d'éducation (CPE) affectés à Wallis-et-Futuna ou mis à disposition de la Nouvelle-Calédonie ainsi que les CPE actuellement affectés à Mayotte ou en mis à disposition de la Polynésie française notamment reçoit du rectorat, dans son établissement ou service, un formulaire de confirmation de demande de mutation en un seul exemplaire. Ce formulaire, dûment signé par l'agent, accompagné des pièces justificatives demandées et comportant les éventuelles corrections manuscrites, est remis au chef d'établissement qui vérifie la présence des pièces justificatives et complète, s'il y a lieu, la rubrique relative à l'affectation à caractère prioritaire justifiant une valorisation.</w:t>
      </w:r>
    </w:p>
    <w:p w14:paraId="75FC59F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Pour la phase interacadémique, le chef d'établissement transmet l'ensemble du dossier de demande de mutation au rectorat en respectant le calendrier fixé par arrêté rectoral.</w:t>
      </w:r>
    </w:p>
    <w:p w14:paraId="6D149B7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1.4.3 Modification et annulation d'une demande de changement de département ou d'académie</w:t>
      </w:r>
    </w:p>
    <w:p w14:paraId="4A9D27B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Après avoir confirmé leur demande de mutation, jusqu'à une date fixée dans les notes de services annuelles, les candidats peuvent demander la modification de leur demande afin de tenir compte d'un enfant né ou à naître, d'une mutation imprévisible du conjoint, ou demander à annuler leur demande de participation.</w:t>
      </w:r>
    </w:p>
    <w:p w14:paraId="0A0A026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1.4.4 Demandes tardives</w:t>
      </w:r>
    </w:p>
    <w:p w14:paraId="3D0A2E1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Les participants au mouvement interdépartemental dont la titularisation a été prononcée tardivement à effet du 1er septembre n-1, ceux dont la mutation du conjoint est connue après la clôture de la période de saisie de vœux sur Siam peuvent formuler une demande tardive, à l'aide du formulaire de demande dont le lien est précisé dans la note annuelle publiée au BOEN. La demande tardive de changement de département doit être envoyée avant la date fixée dans la note annuelle publiée au BOEN aux services de la direction des services départementaux de l'éducation nationale de rattachement du candidat. </w:t>
      </w:r>
      <w:r w:rsidRPr="000503EA">
        <w:rPr>
          <w:rFonts w:ascii="Times New Roman" w:eastAsia="Times New Roman" w:hAnsi="Times New Roman" w:cs="Times New Roman"/>
          <w:b/>
          <w:bCs/>
          <w:sz w:val="24"/>
          <w:szCs w:val="24"/>
          <w:lang w:eastAsia="fr-FR"/>
        </w:rPr>
        <w:t xml:space="preserve">Il est rappelé qu'aucune demande ne doit être transmise à l'administration centrale. </w:t>
      </w:r>
    </w:p>
    <w:p w14:paraId="4A96DC9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lastRenderedPageBreak/>
        <w:t>Pour les enseignants du second degré, ces demandes doivent être adressées à l'académie de rattachement avant la date limite de transmission des demandes tardives figurant dans la note de service. Les demandes tardives de participation au mouvement, d'annulation et de modification de demandes sont examinées dans les conditions de l'article 3 de l'arrêté relatif aux dates et modalités de dépôt des demandes de première affectation, de mutation et de réintégration.</w:t>
      </w:r>
    </w:p>
    <w:p w14:paraId="18990AC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1.4.5 Consultation des barèmes</w:t>
      </w:r>
    </w:p>
    <w:p w14:paraId="423E8B0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La vérification des vœux et le calcul du barème relèvent de la compétence des IA-</w:t>
      </w:r>
      <w:proofErr w:type="spellStart"/>
      <w:r w:rsidRPr="000503EA">
        <w:rPr>
          <w:rFonts w:ascii="Times New Roman" w:eastAsia="Times New Roman" w:hAnsi="Times New Roman" w:cs="Times New Roman"/>
          <w:b/>
          <w:bCs/>
          <w:sz w:val="24"/>
          <w:szCs w:val="24"/>
          <w:lang w:eastAsia="fr-FR"/>
        </w:rPr>
        <w:t>Dasen</w:t>
      </w:r>
      <w:proofErr w:type="spellEnd"/>
      <w:r w:rsidRPr="000503EA">
        <w:rPr>
          <w:rFonts w:ascii="Times New Roman" w:eastAsia="Times New Roman" w:hAnsi="Times New Roman" w:cs="Times New Roman"/>
          <w:b/>
          <w:bCs/>
          <w:sz w:val="24"/>
          <w:szCs w:val="24"/>
          <w:lang w:eastAsia="fr-FR"/>
        </w:rPr>
        <w:t xml:space="preserve"> pour le premier degré et des recteurs pour le second degré.</w:t>
      </w:r>
    </w:p>
    <w:p w14:paraId="746810C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Pour la phase interacadémique, ils sont effectués dans l'académie de départ, y compris pour les candidats en première affectation. Pour les personnels gérés hors académie, l'administration centrale (DGRH B2-4) est compétente.</w:t>
      </w:r>
    </w:p>
    <w:p w14:paraId="5758E44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Le barème apparaissant lors de la saisie des vœux correspond aux informations déclarées par le candidat et ne constitue pas le barème définitif.</w:t>
      </w:r>
    </w:p>
    <w:p w14:paraId="083A825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Après vérification en rectorat/DSDEN, le barème est affiché sur I-prof</w:t>
      </w:r>
      <w:r w:rsidRPr="000503EA">
        <w:rPr>
          <w:rFonts w:ascii="Times New Roman" w:eastAsia="Times New Roman" w:hAnsi="Times New Roman" w:cs="Times New Roman"/>
          <w:b/>
          <w:bCs/>
          <w:sz w:val="24"/>
          <w:szCs w:val="24"/>
          <w:lang w:eastAsia="fr-FR"/>
        </w:rPr>
        <w:t>. L'affichage permet aux personnels de prendre connaissance de leur barème pendant une période de quinze jours</w:t>
      </w:r>
      <w:r w:rsidRPr="000503EA">
        <w:rPr>
          <w:rFonts w:ascii="Times New Roman" w:eastAsia="Times New Roman" w:hAnsi="Times New Roman" w:cs="Times New Roman"/>
          <w:sz w:val="24"/>
          <w:szCs w:val="24"/>
          <w:lang w:eastAsia="fr-FR"/>
        </w:rPr>
        <w:t xml:space="preserve"> et éventuellement d'en demander par écrit la rectification au vu des éléments de leur dossier.</w:t>
      </w:r>
    </w:p>
    <w:p w14:paraId="47A6F17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Dans le second degré,</w:t>
      </w:r>
      <w:r w:rsidRPr="000503EA">
        <w:rPr>
          <w:rFonts w:ascii="Times New Roman" w:eastAsia="Times New Roman" w:hAnsi="Times New Roman" w:cs="Times New Roman"/>
          <w:sz w:val="24"/>
          <w:szCs w:val="24"/>
          <w:lang w:eastAsia="fr-FR"/>
        </w:rPr>
        <w:t xml:space="preserve"> le délai supérieur ou égal à quinze jours, est fixé par les recteurs. Les recteurs statuent immédiatement sur ces éventuelles demandes de correction sans appel possible auprès de l'administration centrale. Le barème reste affiché au moins jusqu'au 31 janvier.</w:t>
      </w:r>
    </w:p>
    <w:p w14:paraId="6A8A1BF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Dans le premier degré,</w:t>
      </w:r>
      <w:r w:rsidRPr="000503EA">
        <w:rPr>
          <w:rFonts w:ascii="Times New Roman" w:eastAsia="Times New Roman" w:hAnsi="Times New Roman" w:cs="Times New Roman"/>
          <w:sz w:val="24"/>
          <w:szCs w:val="24"/>
          <w:lang w:eastAsia="fr-FR"/>
        </w:rPr>
        <w:t xml:space="preserve"> le calendrier, fixé nationalement, est indiqué dans la note de service annuelle publiée au BOEN. Après cette phase, les barèmes sont arrêtés et affichés par chaque IA-</w:t>
      </w:r>
      <w:proofErr w:type="spellStart"/>
      <w:r w:rsidRPr="000503EA">
        <w:rPr>
          <w:rFonts w:ascii="Times New Roman" w:eastAsia="Times New Roman" w:hAnsi="Times New Roman" w:cs="Times New Roman"/>
          <w:sz w:val="24"/>
          <w:szCs w:val="24"/>
          <w:lang w:eastAsia="fr-FR"/>
        </w:rPr>
        <w:t>Dasen</w:t>
      </w:r>
      <w:proofErr w:type="spellEnd"/>
      <w:r w:rsidRPr="000503EA">
        <w:rPr>
          <w:rFonts w:ascii="Times New Roman" w:eastAsia="Times New Roman" w:hAnsi="Times New Roman" w:cs="Times New Roman"/>
          <w:sz w:val="24"/>
          <w:szCs w:val="24"/>
          <w:lang w:eastAsia="fr-FR"/>
        </w:rPr>
        <w:t xml:space="preserve"> et ne sont plus susceptibles d'appel. Aucune contestation de barème ne peut être formulée auprès de l'administration centrale.</w:t>
      </w:r>
    </w:p>
    <w:p w14:paraId="4F61079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Dans le cadre des mouvements intra-départementaux et intra-académiques, une phase de quinze jours est prévue afin de permettre au participant de prendre connaissance de son barème et, le cas échéant, d'en demander la rectification au vu des éléments de son dossier.</w:t>
      </w:r>
    </w:p>
    <w:p w14:paraId="586BF7C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1.4.6 Résultats des mouvements</w:t>
      </w:r>
    </w:p>
    <w:p w14:paraId="410E612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Mention légale :</w:t>
      </w:r>
      <w:r w:rsidRPr="000503EA">
        <w:rPr>
          <w:rFonts w:ascii="Times New Roman" w:eastAsia="Times New Roman" w:hAnsi="Times New Roman" w:cs="Times New Roman"/>
          <w:sz w:val="24"/>
          <w:szCs w:val="24"/>
          <w:lang w:eastAsia="fr-FR"/>
        </w:rPr>
        <w:t xml:space="preserve"> Les décisions individuelles prises dans le cadre des mouvements inter et intra départementaux et des mouvements inter et intra académiques donnent lieu à la mise en œuvre d'un traitement algorithmique, dont la finalité est d'assurer une répartition équilibrée des personnels entre les différents académies/départements au regard des besoins d'enseignement, en prenant en compte la situation familiale, professionnelle et personnelle des agents concernés, dans le respect des priorités légales et réglementaires en matière de mobilité des fonctionnaires.</w:t>
      </w:r>
    </w:p>
    <w:p w14:paraId="5FB2857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participants sont invités, le cas échéant, à se rapprocher de l'académie obtenue ou département obtenu pour participer au mouvement intra-académique ou intra-départemental.</w:t>
      </w:r>
    </w:p>
    <w:p w14:paraId="5EB6EDB6" w14:textId="77777777" w:rsidR="000503EA" w:rsidRPr="000503EA" w:rsidRDefault="000503EA" w:rsidP="000503E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503EA">
        <w:rPr>
          <w:rFonts w:ascii="Times New Roman" w:eastAsia="Times New Roman" w:hAnsi="Times New Roman" w:cs="Times New Roman"/>
          <w:b/>
          <w:bCs/>
          <w:sz w:val="36"/>
          <w:szCs w:val="36"/>
          <w:lang w:eastAsia="fr-FR"/>
        </w:rPr>
        <w:lastRenderedPageBreak/>
        <w:t>2. Les caractéristiques du mouvement des enseignants du premier degré</w:t>
      </w:r>
    </w:p>
    <w:p w14:paraId="2ACA43E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La mobilité interdépartementale des enseignants du premier degré tient compte des caractéristiques particulières du recrutement et des premières affectations des professeurs des écoles qui passent un concours dans l'académie de leur choix. Les lauréats de ces concours sont affectés en qualité de stagiaires, puis titularisés dans un département de cette académie.</w:t>
      </w:r>
    </w:p>
    <w:p w14:paraId="2C9B8DC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 nombre de postes offerts aux concours et les possibilités ouvertes au titre du mouvement interdépartemental sont déterminés en même temps, pour permettre à la fois un recrutement suffisamment significatif dans chaque académie et un certain volume de mouvements afin de répondre aux aspirations de mobilité des enseignants dans le cadre des priorités légales. On peut ainsi considérer que le mouvement interdépartemental a pour fonction de compléter le recrutement par concours.</w:t>
      </w:r>
    </w:p>
    <w:p w14:paraId="669B8A46" w14:textId="77777777" w:rsidR="000503EA" w:rsidRPr="000503EA" w:rsidRDefault="000503EA" w:rsidP="000503E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503EA">
        <w:rPr>
          <w:rFonts w:ascii="Times New Roman" w:eastAsia="Times New Roman" w:hAnsi="Times New Roman" w:cs="Times New Roman"/>
          <w:b/>
          <w:bCs/>
          <w:sz w:val="27"/>
          <w:szCs w:val="27"/>
          <w:lang w:eastAsia="fr-FR"/>
        </w:rPr>
        <w:t>2.1 L'organisation du mouvement interdépartemental</w:t>
      </w:r>
    </w:p>
    <w:p w14:paraId="78147DF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enseignants peuvent demander jusqu'à six départements différents, classés par ordre préférentiel de 1 à 6.</w:t>
      </w:r>
    </w:p>
    <w:p w14:paraId="4532359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2.1.1 Les participants</w:t>
      </w:r>
    </w:p>
    <w:p w14:paraId="323EC43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 mouvement interdépartemental est ouvert aux personnels enseignants du premier degré (professeurs des écoles et instituteurs) titulaires au plus tard au 1er septembre 2020 et aptes à exercer leurs fonctions.</w:t>
      </w:r>
    </w:p>
    <w:p w14:paraId="2CFB1E9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Si les enseignants obtiennent satisfaction au mouvement interdépartemental, ils participent obligatoirement au mouvement départemental dans leur département d'accueil afin de pouvoir obtenir une affectation qu'ils doivent impérativement rejoindre à la prochaine rentrée scolaire.</w:t>
      </w:r>
    </w:p>
    <w:p w14:paraId="38D17D2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2.1.1.1 Situations particulières</w:t>
      </w:r>
    </w:p>
    <w:p w14:paraId="57BBAD3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Peuvent participer aux opérations du mouvement interdépartemental les personnels enseignants du premier degré placés dans l'une des situations suivantes :</w:t>
      </w:r>
    </w:p>
    <w:p w14:paraId="55F01115" w14:textId="77777777" w:rsidR="000503EA" w:rsidRPr="000503EA" w:rsidRDefault="000503EA" w:rsidP="000503EA">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b/>
          <w:bCs/>
          <w:sz w:val="24"/>
          <w:szCs w:val="24"/>
          <w:lang w:eastAsia="fr-FR"/>
        </w:rPr>
        <w:t>les</w:t>
      </w:r>
      <w:proofErr w:type="gramEnd"/>
      <w:r w:rsidRPr="000503EA">
        <w:rPr>
          <w:rFonts w:ascii="Times New Roman" w:eastAsia="Times New Roman" w:hAnsi="Times New Roman" w:cs="Times New Roman"/>
          <w:b/>
          <w:bCs/>
          <w:sz w:val="24"/>
          <w:szCs w:val="24"/>
          <w:lang w:eastAsia="fr-FR"/>
        </w:rPr>
        <w:t xml:space="preserve"> personnels placés en congé parental[4].</w:t>
      </w:r>
      <w:r w:rsidRPr="000503EA">
        <w:rPr>
          <w:rFonts w:ascii="Times New Roman" w:eastAsia="Times New Roman" w:hAnsi="Times New Roman" w:cs="Times New Roman"/>
          <w:sz w:val="24"/>
          <w:szCs w:val="24"/>
          <w:lang w:eastAsia="fr-FR"/>
        </w:rPr>
        <w:t xml:space="preserve"> Si les enseignants obtiennent satisfaction, ils participent au mouvement départemental dans leur département d'accueil, afin d'obtenir une affectation à titre définitif. Un mois avant la fin de la période de leur congé, dans l'hypothèse où les enseignants souhaitent reprendre leurs fonctions, il leur appartient de déposer auprès de la direction des services départementaux de l'éducation nationale d'accueil une demande de réintégration.</w:t>
      </w:r>
    </w:p>
    <w:p w14:paraId="75CC3C20" w14:textId="77777777" w:rsidR="000503EA" w:rsidRPr="000503EA" w:rsidRDefault="000503EA" w:rsidP="000503EA">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b/>
          <w:bCs/>
          <w:sz w:val="24"/>
          <w:szCs w:val="24"/>
          <w:lang w:eastAsia="fr-FR"/>
        </w:rPr>
        <w:t>les</w:t>
      </w:r>
      <w:proofErr w:type="gramEnd"/>
      <w:r w:rsidRPr="000503EA">
        <w:rPr>
          <w:rFonts w:ascii="Times New Roman" w:eastAsia="Times New Roman" w:hAnsi="Times New Roman" w:cs="Times New Roman"/>
          <w:b/>
          <w:bCs/>
          <w:sz w:val="24"/>
          <w:szCs w:val="24"/>
          <w:lang w:eastAsia="fr-FR"/>
        </w:rPr>
        <w:t xml:space="preserve"> personnels placés en CLM, CLD, ou disponibilité d'office</w:t>
      </w:r>
      <w:r w:rsidRPr="000503EA">
        <w:rPr>
          <w:rFonts w:ascii="Times New Roman" w:eastAsia="Times New Roman" w:hAnsi="Times New Roman" w:cs="Times New Roman"/>
          <w:sz w:val="24"/>
          <w:szCs w:val="24"/>
          <w:lang w:eastAsia="fr-FR"/>
        </w:rPr>
        <w:t>. Si les enseignants obtiennent satisfaction, ils ne pourront reprendre leurs fonctions dans le département obtenu qu'après avis favorable du comité médical départemental du département d'accueil.</w:t>
      </w:r>
    </w:p>
    <w:p w14:paraId="372B8E3D" w14:textId="77777777" w:rsidR="000503EA" w:rsidRPr="000503EA" w:rsidRDefault="000503EA" w:rsidP="000503EA">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b/>
          <w:bCs/>
          <w:sz w:val="24"/>
          <w:szCs w:val="24"/>
          <w:lang w:eastAsia="fr-FR"/>
        </w:rPr>
        <w:t>les</w:t>
      </w:r>
      <w:proofErr w:type="gramEnd"/>
      <w:r w:rsidRPr="000503EA">
        <w:rPr>
          <w:rFonts w:ascii="Times New Roman" w:eastAsia="Times New Roman" w:hAnsi="Times New Roman" w:cs="Times New Roman"/>
          <w:b/>
          <w:bCs/>
          <w:sz w:val="24"/>
          <w:szCs w:val="24"/>
          <w:lang w:eastAsia="fr-FR"/>
        </w:rPr>
        <w:t xml:space="preserve"> personnels placés en position de disponibilité[4]</w:t>
      </w:r>
      <w:r w:rsidRPr="000503EA">
        <w:rPr>
          <w:rFonts w:ascii="Times New Roman" w:eastAsia="Times New Roman" w:hAnsi="Times New Roman" w:cs="Times New Roman"/>
          <w:sz w:val="24"/>
          <w:szCs w:val="24"/>
          <w:lang w:eastAsia="fr-FR"/>
        </w:rPr>
        <w:t>doivent, dans l'hypothèse où leur demande de mutation est satisfaite, demander leur réintégration auprès de leur département d'origine afin de pouvoir intégrer leur nouveau département.</w:t>
      </w:r>
    </w:p>
    <w:p w14:paraId="1CFC8252" w14:textId="77777777" w:rsidR="000503EA" w:rsidRPr="000503EA" w:rsidRDefault="000503EA" w:rsidP="000503EA">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b/>
          <w:bCs/>
          <w:sz w:val="24"/>
          <w:szCs w:val="24"/>
          <w:lang w:eastAsia="fr-FR"/>
        </w:rPr>
        <w:lastRenderedPageBreak/>
        <w:t>les</w:t>
      </w:r>
      <w:proofErr w:type="gramEnd"/>
      <w:r w:rsidRPr="000503EA">
        <w:rPr>
          <w:rFonts w:ascii="Times New Roman" w:eastAsia="Times New Roman" w:hAnsi="Times New Roman" w:cs="Times New Roman"/>
          <w:b/>
          <w:bCs/>
          <w:sz w:val="24"/>
          <w:szCs w:val="24"/>
          <w:lang w:eastAsia="fr-FR"/>
        </w:rPr>
        <w:t xml:space="preserve"> personnels placés en position de détachement[4]</w:t>
      </w:r>
      <w:r w:rsidRPr="000503EA">
        <w:rPr>
          <w:rFonts w:ascii="Times New Roman" w:eastAsia="Times New Roman" w:hAnsi="Times New Roman" w:cs="Times New Roman"/>
          <w:sz w:val="24"/>
          <w:szCs w:val="24"/>
          <w:lang w:eastAsia="fr-FR"/>
        </w:rPr>
        <w:t>dans les conditions prévues au 2.1.1.2.</w:t>
      </w:r>
    </w:p>
    <w:p w14:paraId="1E203432" w14:textId="77777777" w:rsidR="000503EA" w:rsidRPr="000503EA" w:rsidRDefault="000503EA" w:rsidP="000503EA">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b/>
          <w:bCs/>
          <w:sz w:val="24"/>
          <w:szCs w:val="24"/>
          <w:lang w:eastAsia="fr-FR"/>
        </w:rPr>
        <w:t>les</w:t>
      </w:r>
      <w:proofErr w:type="gramEnd"/>
      <w:r w:rsidRPr="000503EA">
        <w:rPr>
          <w:rFonts w:ascii="Times New Roman" w:eastAsia="Times New Roman" w:hAnsi="Times New Roman" w:cs="Times New Roman"/>
          <w:b/>
          <w:bCs/>
          <w:sz w:val="24"/>
          <w:szCs w:val="24"/>
          <w:lang w:eastAsia="fr-FR"/>
        </w:rPr>
        <w:t xml:space="preserve"> personnels affectés sur des postes adaptés de courte ou de longue durée </w:t>
      </w:r>
      <w:r w:rsidRPr="000503EA">
        <w:rPr>
          <w:rFonts w:ascii="Times New Roman" w:eastAsia="Times New Roman" w:hAnsi="Times New Roman" w:cs="Times New Roman"/>
          <w:sz w:val="24"/>
          <w:szCs w:val="24"/>
          <w:lang w:eastAsia="fr-FR"/>
        </w:rPr>
        <w:t>doivent savoir que leur maintien sur ces types de poste n'est pas systématiquement assuré lors d'un changement de département. Néanmoins, il convient, dans toute la mesure du possible, de préserver une affectation des enseignants sur ce type de postes si leur état de santé le justifie.</w:t>
      </w:r>
    </w:p>
    <w:p w14:paraId="547F22A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Les professeurs des écoles actuellement détachés dans le nouveau corps des </w:t>
      </w:r>
      <w:proofErr w:type="spellStart"/>
      <w:r w:rsidRPr="000503EA">
        <w:rPr>
          <w:rFonts w:ascii="Times New Roman" w:eastAsia="Times New Roman" w:hAnsi="Times New Roman" w:cs="Times New Roman"/>
          <w:sz w:val="24"/>
          <w:szCs w:val="24"/>
          <w:lang w:eastAsia="fr-FR"/>
        </w:rPr>
        <w:t>PsyEN</w:t>
      </w:r>
      <w:proofErr w:type="spellEnd"/>
      <w:r w:rsidRPr="000503EA">
        <w:rPr>
          <w:rFonts w:ascii="Times New Roman" w:eastAsia="Times New Roman" w:hAnsi="Times New Roman" w:cs="Times New Roman"/>
          <w:sz w:val="24"/>
          <w:szCs w:val="24"/>
          <w:lang w:eastAsia="fr-FR"/>
        </w:rPr>
        <w:t xml:space="preserve"> ont la possibilité :</w:t>
      </w:r>
    </w:p>
    <w:p w14:paraId="2C622FC0" w14:textId="77777777" w:rsidR="000503EA" w:rsidRPr="000503EA" w:rsidRDefault="000503EA" w:rsidP="000503EA">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soit</w:t>
      </w:r>
      <w:proofErr w:type="gramEnd"/>
      <w:r w:rsidRPr="000503EA">
        <w:rPr>
          <w:rFonts w:ascii="Times New Roman" w:eastAsia="Times New Roman" w:hAnsi="Times New Roman" w:cs="Times New Roman"/>
          <w:sz w:val="24"/>
          <w:szCs w:val="24"/>
          <w:lang w:eastAsia="fr-FR"/>
        </w:rPr>
        <w:t xml:space="preserve"> de participer au mouvement interdépartemental pour obtenir un poste de professeur des écoles ; s'ils obtiennent satisfaction, il sera mis fin à leur détachement ;</w:t>
      </w:r>
    </w:p>
    <w:p w14:paraId="4DCE979D" w14:textId="77777777" w:rsidR="000503EA" w:rsidRPr="000503EA" w:rsidRDefault="000503EA" w:rsidP="000503EA">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soit</w:t>
      </w:r>
      <w:proofErr w:type="gramEnd"/>
      <w:r w:rsidRPr="000503EA">
        <w:rPr>
          <w:rFonts w:ascii="Times New Roman" w:eastAsia="Times New Roman" w:hAnsi="Times New Roman" w:cs="Times New Roman"/>
          <w:sz w:val="24"/>
          <w:szCs w:val="24"/>
          <w:lang w:eastAsia="fr-FR"/>
        </w:rPr>
        <w:t xml:space="preserve"> de participer au mouvement interacadémique des </w:t>
      </w:r>
      <w:proofErr w:type="spellStart"/>
      <w:r w:rsidRPr="000503EA">
        <w:rPr>
          <w:rFonts w:ascii="Times New Roman" w:eastAsia="Times New Roman" w:hAnsi="Times New Roman" w:cs="Times New Roman"/>
          <w:sz w:val="24"/>
          <w:szCs w:val="24"/>
          <w:lang w:eastAsia="fr-FR"/>
        </w:rPr>
        <w:t>PsyEN</w:t>
      </w:r>
      <w:proofErr w:type="spellEnd"/>
      <w:r w:rsidRPr="000503EA">
        <w:rPr>
          <w:rFonts w:ascii="Times New Roman" w:eastAsia="Times New Roman" w:hAnsi="Times New Roman" w:cs="Times New Roman"/>
          <w:sz w:val="24"/>
          <w:szCs w:val="24"/>
          <w:lang w:eastAsia="fr-FR"/>
        </w:rPr>
        <w:t xml:space="preserve"> spécialité éducation, développement et apprentissage (dès lors qu'ils n'auraient pas participé au mouvement interdépartemental des professeurs des écoles et qu'ils souhaiteraient être affectés sur un poste de </w:t>
      </w:r>
      <w:proofErr w:type="spellStart"/>
      <w:r w:rsidRPr="000503EA">
        <w:rPr>
          <w:rFonts w:ascii="Times New Roman" w:eastAsia="Times New Roman" w:hAnsi="Times New Roman" w:cs="Times New Roman"/>
          <w:sz w:val="24"/>
          <w:szCs w:val="24"/>
          <w:lang w:eastAsia="fr-FR"/>
        </w:rPr>
        <w:t>PsyEN</w:t>
      </w:r>
      <w:proofErr w:type="spellEnd"/>
      <w:r w:rsidRPr="000503EA">
        <w:rPr>
          <w:rFonts w:ascii="Times New Roman" w:eastAsia="Times New Roman" w:hAnsi="Times New Roman" w:cs="Times New Roman"/>
          <w:sz w:val="24"/>
          <w:szCs w:val="24"/>
          <w:lang w:eastAsia="fr-FR"/>
        </w:rPr>
        <w:t>).</w:t>
      </w:r>
    </w:p>
    <w:p w14:paraId="099B4B1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Toute double participation aux mouvements interdépartemental et interacadémique entrainera automatiquement l'annulation de la demande de participation au mouvement interdépartemental organisé pour les personnels du premier degré.</w:t>
      </w:r>
    </w:p>
    <w:p w14:paraId="259C57C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Les modalités relatives au traitement de la demande de participation au mouvement intra-académique des professeurs des écoles psychologues scolaires non-intégrés dans le corps des </w:t>
      </w:r>
      <w:proofErr w:type="spellStart"/>
      <w:r w:rsidRPr="000503EA">
        <w:rPr>
          <w:rFonts w:ascii="Times New Roman" w:eastAsia="Times New Roman" w:hAnsi="Times New Roman" w:cs="Times New Roman"/>
          <w:sz w:val="24"/>
          <w:szCs w:val="24"/>
          <w:lang w:eastAsia="fr-FR"/>
        </w:rPr>
        <w:t>PsyEN</w:t>
      </w:r>
      <w:proofErr w:type="spellEnd"/>
      <w:r w:rsidRPr="000503EA">
        <w:rPr>
          <w:rFonts w:ascii="Times New Roman" w:eastAsia="Times New Roman" w:hAnsi="Times New Roman" w:cs="Times New Roman"/>
          <w:sz w:val="24"/>
          <w:szCs w:val="24"/>
          <w:lang w:eastAsia="fr-FR"/>
        </w:rPr>
        <w:t xml:space="preserve"> seront précisées dans les notes académiques, y compris pour les professeurs des écoles détenteurs du diplôme d'Etat de psychologie scolaire (DEPS). Ces derniers pourront obtenir un poste de </w:t>
      </w:r>
      <w:proofErr w:type="spellStart"/>
      <w:r w:rsidRPr="000503EA">
        <w:rPr>
          <w:rFonts w:ascii="Times New Roman" w:eastAsia="Times New Roman" w:hAnsi="Times New Roman" w:cs="Times New Roman"/>
          <w:sz w:val="24"/>
          <w:szCs w:val="24"/>
          <w:lang w:eastAsia="fr-FR"/>
        </w:rPr>
        <w:t>PsyEN</w:t>
      </w:r>
      <w:proofErr w:type="spellEnd"/>
      <w:r w:rsidRPr="000503EA">
        <w:rPr>
          <w:rFonts w:ascii="Times New Roman" w:eastAsia="Times New Roman" w:hAnsi="Times New Roman" w:cs="Times New Roman"/>
          <w:sz w:val="24"/>
          <w:szCs w:val="24"/>
          <w:lang w:eastAsia="fr-FR"/>
        </w:rPr>
        <w:t xml:space="preserve">, dans le cadre du mouvement intra-académique des </w:t>
      </w:r>
      <w:proofErr w:type="spellStart"/>
      <w:r w:rsidRPr="000503EA">
        <w:rPr>
          <w:rFonts w:ascii="Times New Roman" w:eastAsia="Times New Roman" w:hAnsi="Times New Roman" w:cs="Times New Roman"/>
          <w:sz w:val="24"/>
          <w:szCs w:val="24"/>
          <w:lang w:eastAsia="fr-FR"/>
        </w:rPr>
        <w:t>PsyEn</w:t>
      </w:r>
      <w:proofErr w:type="spellEnd"/>
      <w:r w:rsidRPr="000503EA">
        <w:rPr>
          <w:rFonts w:ascii="Times New Roman" w:eastAsia="Times New Roman" w:hAnsi="Times New Roman" w:cs="Times New Roman"/>
          <w:sz w:val="24"/>
          <w:szCs w:val="24"/>
          <w:lang w:eastAsia="fr-FR"/>
        </w:rPr>
        <w:t xml:space="preserve">, sous réserve qu'ils demandent, soit un détachement, soit une intégration dans le corps des </w:t>
      </w:r>
      <w:proofErr w:type="spellStart"/>
      <w:r w:rsidRPr="000503EA">
        <w:rPr>
          <w:rFonts w:ascii="Times New Roman" w:eastAsia="Times New Roman" w:hAnsi="Times New Roman" w:cs="Times New Roman"/>
          <w:sz w:val="24"/>
          <w:szCs w:val="24"/>
          <w:lang w:eastAsia="fr-FR"/>
        </w:rPr>
        <w:t>PsyEN</w:t>
      </w:r>
      <w:proofErr w:type="spellEnd"/>
      <w:r w:rsidRPr="000503EA">
        <w:rPr>
          <w:rFonts w:ascii="Times New Roman" w:eastAsia="Times New Roman" w:hAnsi="Times New Roman" w:cs="Times New Roman"/>
          <w:sz w:val="24"/>
          <w:szCs w:val="24"/>
          <w:lang w:eastAsia="fr-FR"/>
        </w:rPr>
        <w:t>.</w:t>
      </w:r>
    </w:p>
    <w:p w14:paraId="79E0E78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personnels de catégorie A détachés dans le corps de professeurs des écoles ne sont pas autorisés à participer aux opérations du mouvement interdépartemental.</w:t>
      </w:r>
    </w:p>
    <w:p w14:paraId="4420002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2.1.1.2 Cumul d'une demande de détachement (France, étranger, COM) ou d'affectation dans </w:t>
      </w:r>
      <w:proofErr w:type="gramStart"/>
      <w:r w:rsidRPr="000503EA">
        <w:rPr>
          <w:rFonts w:ascii="Times New Roman" w:eastAsia="Times New Roman" w:hAnsi="Times New Roman" w:cs="Times New Roman"/>
          <w:sz w:val="24"/>
          <w:szCs w:val="24"/>
          <w:lang w:eastAsia="fr-FR"/>
        </w:rPr>
        <w:t>une  COM</w:t>
      </w:r>
      <w:proofErr w:type="gramEnd"/>
      <w:r w:rsidRPr="000503EA">
        <w:rPr>
          <w:rFonts w:ascii="Times New Roman" w:eastAsia="Times New Roman" w:hAnsi="Times New Roman" w:cs="Times New Roman"/>
          <w:sz w:val="24"/>
          <w:szCs w:val="24"/>
          <w:lang w:eastAsia="fr-FR"/>
        </w:rPr>
        <w:t xml:space="preserve"> et d'une demande de changement de département</w:t>
      </w:r>
    </w:p>
    <w:p w14:paraId="1AB2188E" w14:textId="77777777" w:rsidR="000503EA" w:rsidRPr="000503EA" w:rsidRDefault="000503EA" w:rsidP="000503EA">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b/>
          <w:bCs/>
          <w:sz w:val="24"/>
          <w:szCs w:val="24"/>
          <w:lang w:eastAsia="fr-FR"/>
        </w:rPr>
        <w:t>agents</w:t>
      </w:r>
      <w:proofErr w:type="gramEnd"/>
      <w:r w:rsidRPr="000503EA">
        <w:rPr>
          <w:rFonts w:ascii="Times New Roman" w:eastAsia="Times New Roman" w:hAnsi="Times New Roman" w:cs="Times New Roman"/>
          <w:b/>
          <w:bCs/>
          <w:sz w:val="24"/>
          <w:szCs w:val="24"/>
          <w:lang w:eastAsia="fr-FR"/>
        </w:rPr>
        <w:t xml:space="preserve"> candidats à un premier détachement :</w:t>
      </w:r>
      <w:r w:rsidRPr="000503EA">
        <w:rPr>
          <w:rFonts w:ascii="Times New Roman" w:eastAsia="Times New Roman" w:hAnsi="Times New Roman" w:cs="Times New Roman"/>
          <w:sz w:val="24"/>
          <w:szCs w:val="24"/>
          <w:lang w:eastAsia="fr-FR"/>
        </w:rPr>
        <w:t xml:space="preserve"> les enseignants du premier degré peuvent simultanément solliciter un changement de département et présenter une demande de détachement en qualité de fonctionnaire de catégorie A ou auprès d'un opérateur (ex : AEFE, secteurs associatifs, etc.). Ils peuvent également solliciter une affectation dans une COM pour la même année.</w:t>
      </w:r>
    </w:p>
    <w:p w14:paraId="3D64D14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En cas d'obtention de la mutation, le bénéfice du changement de département reste acquis.</w:t>
      </w:r>
    </w:p>
    <w:p w14:paraId="5FBCAA5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 département d'accueil est dès lors compétent pour apprécier l'opportunité, compte tenu des nécessités de service, d'émettre un avis favorable ou non à la demande de détachement.</w:t>
      </w:r>
    </w:p>
    <w:p w14:paraId="63E0A65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Cependant, ces dispositions ne valent pas pour les affectations en Nouvelle-Calédonie et à Wallis-et-Futuna.</w:t>
      </w:r>
    </w:p>
    <w:p w14:paraId="3C5B7CA1" w14:textId="77777777" w:rsidR="000503EA" w:rsidRPr="000503EA" w:rsidRDefault="000503EA" w:rsidP="000503EA">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b/>
          <w:bCs/>
          <w:sz w:val="24"/>
          <w:szCs w:val="24"/>
          <w:lang w:eastAsia="fr-FR"/>
        </w:rPr>
        <w:lastRenderedPageBreak/>
        <w:t>agents</w:t>
      </w:r>
      <w:proofErr w:type="gramEnd"/>
      <w:r w:rsidRPr="000503EA">
        <w:rPr>
          <w:rFonts w:ascii="Times New Roman" w:eastAsia="Times New Roman" w:hAnsi="Times New Roman" w:cs="Times New Roman"/>
          <w:b/>
          <w:bCs/>
          <w:sz w:val="24"/>
          <w:szCs w:val="24"/>
          <w:lang w:eastAsia="fr-FR"/>
        </w:rPr>
        <w:t xml:space="preserve"> en situation de détachement :</w:t>
      </w:r>
      <w:r w:rsidRPr="000503EA">
        <w:rPr>
          <w:rFonts w:ascii="Times New Roman" w:eastAsia="Times New Roman" w:hAnsi="Times New Roman" w:cs="Times New Roman"/>
          <w:sz w:val="24"/>
          <w:szCs w:val="24"/>
          <w:lang w:eastAsia="fr-FR"/>
        </w:rPr>
        <w:t xml:space="preserve"> dans l'hypothèse où leur demande de mutation est satisfaite, les enseignants du premier degré doivent obligatoirement demander leur réintégration auprès des services centraux du ministère (bureau DGRH B2-1) afin d'exercer leurs fonctions dans le département qu'ils ont obtenu dans le cadre du mouvement interdépartemental.</w:t>
      </w:r>
    </w:p>
    <w:p w14:paraId="1CC8F878" w14:textId="77777777" w:rsidR="000503EA" w:rsidRPr="000503EA" w:rsidRDefault="000503EA" w:rsidP="000503EA">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b/>
          <w:bCs/>
          <w:sz w:val="24"/>
          <w:szCs w:val="24"/>
          <w:lang w:eastAsia="fr-FR"/>
        </w:rPr>
        <w:t>agents</w:t>
      </w:r>
      <w:proofErr w:type="gramEnd"/>
      <w:r w:rsidRPr="000503EA">
        <w:rPr>
          <w:rFonts w:ascii="Times New Roman" w:eastAsia="Times New Roman" w:hAnsi="Times New Roman" w:cs="Times New Roman"/>
          <w:b/>
          <w:bCs/>
          <w:sz w:val="24"/>
          <w:szCs w:val="24"/>
          <w:lang w:eastAsia="fr-FR"/>
        </w:rPr>
        <w:t xml:space="preserve"> affectés en Andorre ou en écoles européennes : </w:t>
      </w:r>
      <w:r w:rsidRPr="000503EA">
        <w:rPr>
          <w:rFonts w:ascii="Times New Roman" w:eastAsia="Times New Roman" w:hAnsi="Times New Roman" w:cs="Times New Roman"/>
          <w:sz w:val="24"/>
          <w:szCs w:val="24"/>
          <w:lang w:eastAsia="fr-FR"/>
        </w:rPr>
        <w:t>les enseignants qui participent aux opérations du mouvement interdépartemental doivent déposer leur demande dans leur département d'origine.</w:t>
      </w:r>
    </w:p>
    <w:p w14:paraId="64F0CE1C" w14:textId="77777777" w:rsidR="000503EA" w:rsidRPr="000503EA" w:rsidRDefault="000503EA" w:rsidP="000503EA">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b/>
          <w:bCs/>
          <w:sz w:val="24"/>
          <w:szCs w:val="24"/>
          <w:lang w:eastAsia="fr-FR"/>
        </w:rPr>
        <w:t>agents</w:t>
      </w:r>
      <w:proofErr w:type="gramEnd"/>
      <w:r w:rsidRPr="000503EA">
        <w:rPr>
          <w:rFonts w:ascii="Times New Roman" w:eastAsia="Times New Roman" w:hAnsi="Times New Roman" w:cs="Times New Roman"/>
          <w:b/>
          <w:bCs/>
          <w:sz w:val="24"/>
          <w:szCs w:val="24"/>
          <w:lang w:eastAsia="fr-FR"/>
        </w:rPr>
        <w:t xml:space="preserve"> candidats à une affectation en Andorre ou en écoles européennes :</w:t>
      </w:r>
      <w:r w:rsidRPr="000503EA">
        <w:rPr>
          <w:rFonts w:ascii="Times New Roman" w:eastAsia="Times New Roman" w:hAnsi="Times New Roman" w:cs="Times New Roman"/>
          <w:sz w:val="24"/>
          <w:szCs w:val="24"/>
          <w:lang w:eastAsia="fr-FR"/>
        </w:rPr>
        <w:t xml:space="preserve"> en cas d'obtention de la mutation, le département d'accueil est dès lors compétent pour apprécier l'opportunité, compte tenu des nécessités de service, d'émettre un avis favorable ou non à la demande de départ.</w:t>
      </w:r>
    </w:p>
    <w:p w14:paraId="0520030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2.1.1.3 Demande de congé de formation professionnelle et demande de changement de département</w:t>
      </w:r>
    </w:p>
    <w:p w14:paraId="382205B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congés de formation professionnelle étant octroyés dans la limite des autorisations offertes à l'échelon départemental, il n'est pas possible de cumuler l'obtention d'un congé de cette nature et le bénéfice d'un changement de département au titre de la même année scolaire.</w:t>
      </w:r>
    </w:p>
    <w:p w14:paraId="0C42A20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En tout état de cause, </w:t>
      </w:r>
      <w:r w:rsidRPr="000503EA">
        <w:rPr>
          <w:rFonts w:ascii="Times New Roman" w:eastAsia="Times New Roman" w:hAnsi="Times New Roman" w:cs="Times New Roman"/>
          <w:b/>
          <w:bCs/>
          <w:sz w:val="24"/>
          <w:szCs w:val="24"/>
          <w:lang w:eastAsia="fr-FR"/>
        </w:rPr>
        <w:t>le bénéfice du changement de département conduit à la perte du congé de formation professionnelle attribué par le département d'origine</w:t>
      </w:r>
      <w:r w:rsidRPr="000503EA">
        <w:rPr>
          <w:rFonts w:ascii="Times New Roman" w:eastAsia="Times New Roman" w:hAnsi="Times New Roman" w:cs="Times New Roman"/>
          <w:sz w:val="24"/>
          <w:szCs w:val="24"/>
          <w:lang w:eastAsia="fr-FR"/>
        </w:rPr>
        <w:t>.</w:t>
      </w:r>
    </w:p>
    <w:p w14:paraId="734E271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2.1.2 Critères de classement et éléments de barème</w:t>
      </w:r>
    </w:p>
    <w:p w14:paraId="183E09E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 droit des personnes à un traitement équitable lors de l'examen de leur demande de mutation est garanti par l'utilisation d'un barème interdépartemental défini nationalement qui sert à préparer les décisions.</w:t>
      </w:r>
    </w:p>
    <w:p w14:paraId="1F0DA78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 xml:space="preserve">Pour chaque élément de barème, sont précisées les conditions à remplir, le niveau de bonification et les pièces justificatives nécessaires à l'instruction de la demande. </w:t>
      </w:r>
    </w:p>
    <w:p w14:paraId="69E08EA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Dans le cadre de l'examen des demandes, </w:t>
      </w:r>
      <w:r w:rsidRPr="000503EA">
        <w:rPr>
          <w:rFonts w:ascii="Times New Roman" w:eastAsia="Times New Roman" w:hAnsi="Times New Roman" w:cs="Times New Roman"/>
          <w:b/>
          <w:bCs/>
          <w:sz w:val="24"/>
          <w:szCs w:val="24"/>
          <w:lang w:eastAsia="fr-FR"/>
        </w:rPr>
        <w:t>certaines pièces justificatives complémentaires pourront être exigées par</w:t>
      </w:r>
      <w:r w:rsidRPr="000503EA">
        <w:rPr>
          <w:rFonts w:ascii="Times New Roman" w:eastAsia="Times New Roman" w:hAnsi="Times New Roman" w:cs="Times New Roman"/>
          <w:sz w:val="24"/>
          <w:szCs w:val="24"/>
          <w:lang w:eastAsia="fr-FR"/>
        </w:rPr>
        <w:t xml:space="preserve"> </w:t>
      </w:r>
      <w:r w:rsidRPr="000503EA">
        <w:rPr>
          <w:rFonts w:ascii="Times New Roman" w:eastAsia="Times New Roman" w:hAnsi="Times New Roman" w:cs="Times New Roman"/>
          <w:b/>
          <w:bCs/>
          <w:sz w:val="24"/>
          <w:szCs w:val="24"/>
          <w:lang w:eastAsia="fr-FR"/>
        </w:rPr>
        <w:t>les services départementaux</w:t>
      </w:r>
      <w:r w:rsidRPr="000503EA">
        <w:rPr>
          <w:rFonts w:ascii="Times New Roman" w:eastAsia="Times New Roman" w:hAnsi="Times New Roman" w:cs="Times New Roman"/>
          <w:sz w:val="24"/>
          <w:szCs w:val="24"/>
          <w:lang w:eastAsia="fr-FR"/>
        </w:rPr>
        <w:t>. L'attention des participants est appelée sur le fait que les fausses déclarations peuvent entraîner des sanctions disciplinaires.</w:t>
      </w:r>
    </w:p>
    <w:p w14:paraId="66CD87B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Si les enseignants ne fournissent pas les justificatifs nécessaires dans les délais précisés dans la note de service annuelle, aucun point supplémentaire ne leur sera attribué au titre de la bonification concernée.</w:t>
      </w:r>
    </w:p>
    <w:p w14:paraId="75DD4D2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2.1.2.1 Demandes liées à la situation familiale </w:t>
      </w:r>
    </w:p>
    <w:p w14:paraId="45E5B5C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bonifications accordées au titre de la situation familiale ne sont pas cumulables entre elles.</w:t>
      </w:r>
    </w:p>
    <w:p w14:paraId="187C2AD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t>2.1.2.1.1 Demandes formulées au titre du rapprochement de conjoints</w:t>
      </w:r>
    </w:p>
    <w:p w14:paraId="6E84BB9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Les demandes au titre du rapprochement de conjoints ont pour objectif de valoriser la situation d'éloignement géographique du conjoint en bonifiant les demandes ayant pour but de </w:t>
      </w:r>
      <w:r w:rsidRPr="000503EA">
        <w:rPr>
          <w:rFonts w:ascii="Times New Roman" w:eastAsia="Times New Roman" w:hAnsi="Times New Roman" w:cs="Times New Roman"/>
          <w:sz w:val="24"/>
          <w:szCs w:val="24"/>
          <w:lang w:eastAsia="fr-FR"/>
        </w:rPr>
        <w:lastRenderedPageBreak/>
        <w:t>rapprocher l'agent du lieu de travail de son conjoint dans une optique d'amélioration de la qualité de vie du foyer.</w:t>
      </w:r>
    </w:p>
    <w:p w14:paraId="751CA9B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Conditions à remplir :</w:t>
      </w:r>
    </w:p>
    <w:p w14:paraId="67A82EB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Il y a rapprochement de conjoints lorsque l'enseignant souhaite se rapprocher de la résidence professionnelle de son conjoint qui exerce dans un autre département.</w:t>
      </w:r>
    </w:p>
    <w:p w14:paraId="3A1617B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La résidence professionnelle du conjoint s'entend soit du siège de l'entreprise du conjoint, soit de l'une de ses succursales, ou en tous lieux où il exerce effectivement ses fonctions.</w:t>
      </w:r>
    </w:p>
    <w:p w14:paraId="7C97FE5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 rapprochement de conjoints peut également être considéré lorsque le conjoint de l'enseignant est inscrit auprès de Pôle emploi. Dans cette hypothèse, la demande de rapprochement de conjoints devra porter sur le lieu d'inscription à Pôle emploi sous réserve de compatibilité avec l'ancienne résidence professionnelle.</w:t>
      </w:r>
    </w:p>
    <w:p w14:paraId="6E0591B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En revanche, l'enseignant dont le conjoint s'est installé dans un autre département à l'occasion d'une admission à la retraite ne peut se prévaloir de la priorité relative à un rapprochement de conjoints.</w:t>
      </w:r>
    </w:p>
    <w:p w14:paraId="66B5182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Ainsi, sont considérés comme conjoints les personnes mariées, les partenaires liés par un pacte civil de solidarité (Pacs) et les personnes non mariées ayant un ou des enfants reconnus par les deux parents.</w:t>
      </w:r>
    </w:p>
    <w:p w14:paraId="4C6BE92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 rapprochement de conjoints prend en compte trois éléments en fonction de la situation du demandeur :</w:t>
      </w:r>
    </w:p>
    <w:p w14:paraId="62DB7ED6" w14:textId="77777777" w:rsidR="000503EA" w:rsidRPr="000503EA" w:rsidRDefault="000503EA" w:rsidP="000503EA">
      <w:pPr>
        <w:numPr>
          <w:ilvl w:val="0"/>
          <w:numId w:val="25"/>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la</w:t>
      </w:r>
      <w:proofErr w:type="gramEnd"/>
      <w:r w:rsidRPr="000503EA">
        <w:rPr>
          <w:rFonts w:ascii="Times New Roman" w:eastAsia="Times New Roman" w:hAnsi="Times New Roman" w:cs="Times New Roman"/>
          <w:sz w:val="24"/>
          <w:szCs w:val="24"/>
          <w:lang w:eastAsia="fr-FR"/>
        </w:rPr>
        <w:t xml:space="preserve"> situation de rapprochement de conjoints ;</w:t>
      </w:r>
    </w:p>
    <w:p w14:paraId="199DCE82" w14:textId="77777777" w:rsidR="000503EA" w:rsidRPr="000503EA" w:rsidRDefault="000503EA" w:rsidP="000503EA">
      <w:pPr>
        <w:numPr>
          <w:ilvl w:val="0"/>
          <w:numId w:val="25"/>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l'enfant</w:t>
      </w:r>
      <w:proofErr w:type="gramEnd"/>
      <w:r w:rsidRPr="000503EA">
        <w:rPr>
          <w:rFonts w:ascii="Times New Roman" w:eastAsia="Times New Roman" w:hAnsi="Times New Roman" w:cs="Times New Roman"/>
          <w:sz w:val="24"/>
          <w:szCs w:val="24"/>
          <w:lang w:eastAsia="fr-FR"/>
        </w:rPr>
        <w:t xml:space="preserve"> ou les enfants à charge ;</w:t>
      </w:r>
    </w:p>
    <w:p w14:paraId="560800E1" w14:textId="77777777" w:rsidR="000503EA" w:rsidRPr="000503EA" w:rsidRDefault="000503EA" w:rsidP="000503EA">
      <w:pPr>
        <w:numPr>
          <w:ilvl w:val="0"/>
          <w:numId w:val="25"/>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l'année</w:t>
      </w:r>
      <w:proofErr w:type="gramEnd"/>
      <w:r w:rsidRPr="000503EA">
        <w:rPr>
          <w:rFonts w:ascii="Times New Roman" w:eastAsia="Times New Roman" w:hAnsi="Times New Roman" w:cs="Times New Roman"/>
          <w:sz w:val="24"/>
          <w:szCs w:val="24"/>
          <w:lang w:eastAsia="fr-FR"/>
        </w:rPr>
        <w:t xml:space="preserve"> ou les années de séparation professionnelle.</w:t>
      </w:r>
    </w:p>
    <w:p w14:paraId="0C16A5A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Les situations familiales ou civiles ouvrant droit au rapprochement de conjoints :</w:t>
      </w:r>
    </w:p>
    <w:p w14:paraId="5BDE09C7" w14:textId="77777777" w:rsidR="000503EA" w:rsidRPr="000503EA" w:rsidRDefault="000503EA" w:rsidP="000503EA">
      <w:pPr>
        <w:numPr>
          <w:ilvl w:val="0"/>
          <w:numId w:val="26"/>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celles</w:t>
      </w:r>
      <w:proofErr w:type="gramEnd"/>
      <w:r w:rsidRPr="000503EA">
        <w:rPr>
          <w:rFonts w:ascii="Times New Roman" w:eastAsia="Times New Roman" w:hAnsi="Times New Roman" w:cs="Times New Roman"/>
          <w:sz w:val="24"/>
          <w:szCs w:val="24"/>
          <w:lang w:eastAsia="fr-FR"/>
        </w:rPr>
        <w:t xml:space="preserve"> des agents mariés ou dont le mariage est intervenu au plus tard le 1er septembre n-1 ;</w:t>
      </w:r>
    </w:p>
    <w:p w14:paraId="7029F8C6" w14:textId="77777777" w:rsidR="000503EA" w:rsidRPr="000503EA" w:rsidRDefault="000503EA" w:rsidP="000503EA">
      <w:pPr>
        <w:numPr>
          <w:ilvl w:val="0"/>
          <w:numId w:val="26"/>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celles</w:t>
      </w:r>
      <w:proofErr w:type="gramEnd"/>
      <w:r w:rsidRPr="000503EA">
        <w:rPr>
          <w:rFonts w:ascii="Times New Roman" w:eastAsia="Times New Roman" w:hAnsi="Times New Roman" w:cs="Times New Roman"/>
          <w:sz w:val="24"/>
          <w:szCs w:val="24"/>
          <w:lang w:eastAsia="fr-FR"/>
        </w:rPr>
        <w:t xml:space="preserve"> des agents liés par un pacte civil de solidarité (Pacs), établi au plus tard le 1er septembre  n-1 ;</w:t>
      </w:r>
    </w:p>
    <w:p w14:paraId="1539A9D6" w14:textId="77777777" w:rsidR="000503EA" w:rsidRPr="000503EA" w:rsidRDefault="000503EA" w:rsidP="000503EA">
      <w:pPr>
        <w:numPr>
          <w:ilvl w:val="0"/>
          <w:numId w:val="26"/>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celles</w:t>
      </w:r>
      <w:proofErr w:type="gramEnd"/>
      <w:r w:rsidRPr="000503EA">
        <w:rPr>
          <w:rFonts w:ascii="Times New Roman" w:eastAsia="Times New Roman" w:hAnsi="Times New Roman" w:cs="Times New Roman"/>
          <w:sz w:val="24"/>
          <w:szCs w:val="24"/>
          <w:lang w:eastAsia="fr-FR"/>
        </w:rPr>
        <w:t xml:space="preserve"> des agents ayant un enfant à charge âgé de moins de 18 ans, né et reconnu par les deux parents au plus tard le 1er janvier n ou ayant reconnu par anticipation au plus tard le 1er janvier n, un enfant à naître. Les enfants adoptés ouvrent les mêmes droits.</w:t>
      </w:r>
    </w:p>
    <w:p w14:paraId="60352B6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demandes de rapprochement de conjoints pour raisons professionnelles sont recevables sur la base de situations à caractère familial ou/et civil établies au plus tard au 1er septembre n-1 sous réserve de fournir les pièces justificatives au plus tard à la date fixée par la note annuelle publiée au BOEN. </w:t>
      </w:r>
    </w:p>
    <w:p w14:paraId="72CF75F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La situation professionnelle liée au rapprochement de conjoints est, quant à elle, appréciée </w:t>
      </w:r>
      <w:r w:rsidRPr="000503EA">
        <w:rPr>
          <w:rFonts w:ascii="Times New Roman" w:eastAsia="Times New Roman" w:hAnsi="Times New Roman" w:cs="Times New Roman"/>
          <w:b/>
          <w:bCs/>
          <w:sz w:val="24"/>
          <w:szCs w:val="24"/>
          <w:lang w:eastAsia="fr-FR"/>
        </w:rPr>
        <w:t>jusqu'au 31 août n</w:t>
      </w:r>
      <w:r w:rsidRPr="000503EA">
        <w:rPr>
          <w:rFonts w:ascii="Times New Roman" w:eastAsia="Times New Roman" w:hAnsi="Times New Roman" w:cs="Times New Roman"/>
          <w:sz w:val="24"/>
          <w:szCs w:val="24"/>
          <w:lang w:eastAsia="fr-FR"/>
        </w:rPr>
        <w:t>.</w:t>
      </w:r>
    </w:p>
    <w:p w14:paraId="1BECA91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Les situations ouvrant droit à la prise en compte des enfants :</w:t>
      </w:r>
    </w:p>
    <w:p w14:paraId="611FD20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lastRenderedPageBreak/>
        <w:t>Un enfant est à charge dès lors qu'il réside habituellement au domicile de l'agent et que celui-ci assure financièrement son entretien sans qu'il soit nécessaire de justifier d'un lien de parenté. Il doit être déclaré sur le foyer fiscal de l'agent et avoir moins de 18 ans, le 31 août n.</w:t>
      </w:r>
    </w:p>
    <w:p w14:paraId="1CC8A43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L'enfant à naître est considéré comme enfant à charge.</w:t>
      </w:r>
    </w:p>
    <w:p w14:paraId="584FC33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 xml:space="preserve">Les situations ouvrant droit aux années de séparation professionnelle :  </w:t>
      </w:r>
    </w:p>
    <w:p w14:paraId="0701FA6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Pour chaque année de séparation demandée, le décompte s'effectue à la date à laquelle survient l'événement à caractère familial et/ou civil du candidat (date du mariage, date du Pacs, etc.).</w:t>
      </w:r>
    </w:p>
    <w:p w14:paraId="71EF9223" w14:textId="77777777" w:rsidR="000503EA" w:rsidRPr="000503EA" w:rsidRDefault="000503EA" w:rsidP="000503EA">
      <w:pPr>
        <w:numPr>
          <w:ilvl w:val="0"/>
          <w:numId w:val="27"/>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lorsque</w:t>
      </w:r>
      <w:proofErr w:type="gramEnd"/>
      <w:r w:rsidRPr="000503EA">
        <w:rPr>
          <w:rFonts w:ascii="Times New Roman" w:eastAsia="Times New Roman" w:hAnsi="Times New Roman" w:cs="Times New Roman"/>
          <w:sz w:val="24"/>
          <w:szCs w:val="24"/>
          <w:lang w:eastAsia="fr-FR"/>
        </w:rPr>
        <w:t xml:space="preserve"> l'agent est en activité, la situation de séparation doit être justifiée et être au moins égale à six mois de séparation effective par année scolaire considérée ;</w:t>
      </w:r>
    </w:p>
    <w:p w14:paraId="0EC63151" w14:textId="77777777" w:rsidR="000503EA" w:rsidRPr="000503EA" w:rsidRDefault="000503EA" w:rsidP="000503EA">
      <w:pPr>
        <w:numPr>
          <w:ilvl w:val="0"/>
          <w:numId w:val="27"/>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lorsque</w:t>
      </w:r>
      <w:proofErr w:type="gramEnd"/>
      <w:r w:rsidRPr="000503EA">
        <w:rPr>
          <w:rFonts w:ascii="Times New Roman" w:eastAsia="Times New Roman" w:hAnsi="Times New Roman" w:cs="Times New Roman"/>
          <w:sz w:val="24"/>
          <w:szCs w:val="24"/>
          <w:lang w:eastAsia="fr-FR"/>
        </w:rPr>
        <w:t xml:space="preserve"> l'agent est en congé parental ou en disponibilité pour suivre le conjoint, la période de congé comme de disponibilité doit couvrir l'intégralité de l'année scolaire étudiée.</w:t>
      </w:r>
    </w:p>
    <w:p w14:paraId="645EB9C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Pour le décompte des années de séparation, ne sont pas considérées comme des périodes de séparation :</w:t>
      </w:r>
    </w:p>
    <w:p w14:paraId="210A00D4" w14:textId="77777777" w:rsidR="000503EA" w:rsidRPr="000503EA" w:rsidRDefault="000503EA" w:rsidP="000503EA">
      <w:pPr>
        <w:numPr>
          <w:ilvl w:val="0"/>
          <w:numId w:val="28"/>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les</w:t>
      </w:r>
      <w:proofErr w:type="gramEnd"/>
      <w:r w:rsidRPr="000503EA">
        <w:rPr>
          <w:rFonts w:ascii="Times New Roman" w:eastAsia="Times New Roman" w:hAnsi="Times New Roman" w:cs="Times New Roman"/>
          <w:sz w:val="24"/>
          <w:szCs w:val="24"/>
          <w:lang w:eastAsia="fr-FR"/>
        </w:rPr>
        <w:t xml:space="preserve"> périodes de disponibilité pour un motif autre que pour suivre le conjoint ;</w:t>
      </w:r>
    </w:p>
    <w:p w14:paraId="17CE9052" w14:textId="77777777" w:rsidR="000503EA" w:rsidRPr="000503EA" w:rsidRDefault="000503EA" w:rsidP="000503EA">
      <w:pPr>
        <w:numPr>
          <w:ilvl w:val="0"/>
          <w:numId w:val="28"/>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les</w:t>
      </w:r>
      <w:proofErr w:type="gramEnd"/>
      <w:r w:rsidRPr="000503EA">
        <w:rPr>
          <w:rFonts w:ascii="Times New Roman" w:eastAsia="Times New Roman" w:hAnsi="Times New Roman" w:cs="Times New Roman"/>
          <w:sz w:val="24"/>
          <w:szCs w:val="24"/>
          <w:lang w:eastAsia="fr-FR"/>
        </w:rPr>
        <w:t xml:space="preserve"> congés de longue durée, les congés de longue maladie ;</w:t>
      </w:r>
    </w:p>
    <w:p w14:paraId="6A836251" w14:textId="77777777" w:rsidR="000503EA" w:rsidRPr="000503EA" w:rsidRDefault="000503EA" w:rsidP="000503EA">
      <w:pPr>
        <w:numPr>
          <w:ilvl w:val="0"/>
          <w:numId w:val="28"/>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les</w:t>
      </w:r>
      <w:proofErr w:type="gramEnd"/>
      <w:r w:rsidRPr="000503EA">
        <w:rPr>
          <w:rFonts w:ascii="Times New Roman" w:eastAsia="Times New Roman" w:hAnsi="Times New Roman" w:cs="Times New Roman"/>
          <w:sz w:val="24"/>
          <w:szCs w:val="24"/>
          <w:lang w:eastAsia="fr-FR"/>
        </w:rPr>
        <w:t xml:space="preserve"> périodes de non activité pour raisons d'études de son conjoint ;</w:t>
      </w:r>
    </w:p>
    <w:p w14:paraId="4D5FB709" w14:textId="77777777" w:rsidR="000503EA" w:rsidRPr="000503EA" w:rsidRDefault="000503EA" w:rsidP="000503EA">
      <w:pPr>
        <w:numPr>
          <w:ilvl w:val="0"/>
          <w:numId w:val="28"/>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les</w:t>
      </w:r>
      <w:proofErr w:type="gramEnd"/>
      <w:r w:rsidRPr="000503EA">
        <w:rPr>
          <w:rFonts w:ascii="Times New Roman" w:eastAsia="Times New Roman" w:hAnsi="Times New Roman" w:cs="Times New Roman"/>
          <w:sz w:val="24"/>
          <w:szCs w:val="24"/>
          <w:lang w:eastAsia="fr-FR"/>
        </w:rPr>
        <w:t xml:space="preserve"> périodes pendant lesquelles le conjoint est inscrit comme demandeur d'emploi (sauf s'il justifie d'une activité professionnelle d'au moins six mois pendant l'année scolaire considérée) ou effectue son service civique ;</w:t>
      </w:r>
    </w:p>
    <w:p w14:paraId="6BFDA68A" w14:textId="77777777" w:rsidR="000503EA" w:rsidRPr="000503EA" w:rsidRDefault="000503EA" w:rsidP="000503EA">
      <w:pPr>
        <w:numPr>
          <w:ilvl w:val="0"/>
          <w:numId w:val="28"/>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w:t>
      </w:r>
      <w:proofErr w:type="gramEnd"/>
      <w:r w:rsidRPr="000503EA">
        <w:rPr>
          <w:rFonts w:ascii="Times New Roman" w:eastAsia="Times New Roman" w:hAnsi="Times New Roman" w:cs="Times New Roman"/>
          <w:sz w:val="24"/>
          <w:szCs w:val="24"/>
          <w:lang w:eastAsia="fr-FR"/>
        </w:rPr>
        <w:t xml:space="preserve"> congé de formation professionnelle ;</w:t>
      </w:r>
    </w:p>
    <w:p w14:paraId="7CEAE6E7" w14:textId="77777777" w:rsidR="000503EA" w:rsidRPr="000503EA" w:rsidRDefault="000503EA" w:rsidP="000503EA">
      <w:pPr>
        <w:numPr>
          <w:ilvl w:val="0"/>
          <w:numId w:val="28"/>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la</w:t>
      </w:r>
      <w:proofErr w:type="gramEnd"/>
      <w:r w:rsidRPr="000503EA">
        <w:rPr>
          <w:rFonts w:ascii="Times New Roman" w:eastAsia="Times New Roman" w:hAnsi="Times New Roman" w:cs="Times New Roman"/>
          <w:sz w:val="24"/>
          <w:szCs w:val="24"/>
          <w:lang w:eastAsia="fr-FR"/>
        </w:rPr>
        <w:t xml:space="preserve"> mise à disposition, le détachement (excepté les professeurs des écoles détachés dans le corps des </w:t>
      </w:r>
      <w:proofErr w:type="spellStart"/>
      <w:r w:rsidRPr="000503EA">
        <w:rPr>
          <w:rFonts w:ascii="Times New Roman" w:eastAsia="Times New Roman" w:hAnsi="Times New Roman" w:cs="Times New Roman"/>
          <w:sz w:val="24"/>
          <w:szCs w:val="24"/>
          <w:lang w:eastAsia="fr-FR"/>
        </w:rPr>
        <w:t>PsyEN</w:t>
      </w:r>
      <w:proofErr w:type="spellEnd"/>
      <w:r w:rsidRPr="000503EA">
        <w:rPr>
          <w:rFonts w:ascii="Times New Roman" w:eastAsia="Times New Roman" w:hAnsi="Times New Roman" w:cs="Times New Roman"/>
          <w:sz w:val="24"/>
          <w:szCs w:val="24"/>
          <w:lang w:eastAsia="fr-FR"/>
        </w:rPr>
        <w:t>).</w:t>
      </w:r>
    </w:p>
    <w:p w14:paraId="5AA925F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Ces situations sont suspensives mais non interruptives, du décompte des années de séparation.</w:t>
      </w:r>
    </w:p>
    <w:p w14:paraId="2622BD9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Les autres conditions à remplir dans le cadre d'une demande de rapprochement de conjoint :</w:t>
      </w:r>
    </w:p>
    <w:p w14:paraId="1DD1090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Pour bénéficier de ces points de rapprochement de conjoints, doit être demandé </w:t>
      </w:r>
      <w:r w:rsidRPr="000503EA">
        <w:rPr>
          <w:rFonts w:ascii="Times New Roman" w:eastAsia="Times New Roman" w:hAnsi="Times New Roman" w:cs="Times New Roman"/>
          <w:b/>
          <w:bCs/>
          <w:sz w:val="24"/>
          <w:szCs w:val="24"/>
          <w:lang w:eastAsia="fr-FR"/>
        </w:rPr>
        <w:t xml:space="preserve">en premier vœu </w:t>
      </w:r>
      <w:r w:rsidRPr="000503EA">
        <w:rPr>
          <w:rFonts w:ascii="Times New Roman" w:eastAsia="Times New Roman" w:hAnsi="Times New Roman" w:cs="Times New Roman"/>
          <w:sz w:val="24"/>
          <w:szCs w:val="24"/>
          <w:lang w:eastAsia="fr-FR"/>
        </w:rPr>
        <w:t>le département où le conjoint exerce son activité professionnelle principale ou est inscrit à Pôle emploi. Les vœux suivants seront également bonifiés si ces derniers portent sur des départements limitrophes au vœu 1 et s'ils sont formulés de manière continue au premier vœu.</w:t>
      </w:r>
    </w:p>
    <w:p w14:paraId="7755097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Lorsque le conjoint exerce dans un pays étranger limitrophe de la France, les points pour rapprochement sont attribués pour un des départements frontaliers, le plus proche de l'adresse professionnelle du conjoint (Allemagne, Andorre, Belgique, Espagne, Italie, Luxembourg, Monaco et la Suisse), complétés le cas échéant par les départements limitrophes à ce département frontalier.</w:t>
      </w:r>
    </w:p>
    <w:p w14:paraId="145920F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Niveau de bonification </w:t>
      </w:r>
    </w:p>
    <w:p w14:paraId="3A51FAE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Bonification rapprochement de conjoints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71"/>
        <w:gridCol w:w="2193"/>
      </w:tblGrid>
      <w:tr w:rsidR="000503EA" w:rsidRPr="000503EA" w14:paraId="4B575DE7" w14:textId="77777777" w:rsidTr="000503EA">
        <w:trPr>
          <w:tblCellSpacing w:w="15" w:type="dxa"/>
        </w:trPr>
        <w:tc>
          <w:tcPr>
            <w:tcW w:w="3600" w:type="pct"/>
            <w:vAlign w:val="center"/>
            <w:hideMark/>
          </w:tcPr>
          <w:p w14:paraId="7612FD4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lastRenderedPageBreak/>
              <w:t>Rapprochement de conjoint</w:t>
            </w:r>
          </w:p>
        </w:tc>
        <w:tc>
          <w:tcPr>
            <w:tcW w:w="1350" w:type="pct"/>
            <w:vAlign w:val="center"/>
            <w:hideMark/>
          </w:tcPr>
          <w:p w14:paraId="518A8D3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Points</w:t>
            </w:r>
          </w:p>
        </w:tc>
      </w:tr>
      <w:tr w:rsidR="000503EA" w:rsidRPr="000503EA" w14:paraId="7EB12E68" w14:textId="77777777" w:rsidTr="000503EA">
        <w:trPr>
          <w:tblCellSpacing w:w="15" w:type="dxa"/>
        </w:trPr>
        <w:tc>
          <w:tcPr>
            <w:tcW w:w="3600" w:type="pct"/>
            <w:vAlign w:val="center"/>
            <w:hideMark/>
          </w:tcPr>
          <w:p w14:paraId="71BA3D3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Bonification de base au titre du rapprochement de conjoint</w:t>
            </w:r>
          </w:p>
        </w:tc>
        <w:tc>
          <w:tcPr>
            <w:tcW w:w="1350" w:type="pct"/>
            <w:vAlign w:val="center"/>
            <w:hideMark/>
          </w:tcPr>
          <w:p w14:paraId="10CC0A3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150</w:t>
            </w:r>
          </w:p>
        </w:tc>
      </w:tr>
    </w:tbl>
    <w:p w14:paraId="6E4E35B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Bonification enfant(s) à charge et/ou enfant(s) à naître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5"/>
        <w:gridCol w:w="1061"/>
      </w:tblGrid>
      <w:tr w:rsidR="000503EA" w:rsidRPr="000503EA" w14:paraId="22CC3EF4" w14:textId="77777777" w:rsidTr="000503EA">
        <w:trPr>
          <w:tblCellSpacing w:w="15" w:type="dxa"/>
        </w:trPr>
        <w:tc>
          <w:tcPr>
            <w:tcW w:w="3600" w:type="pct"/>
            <w:vAlign w:val="center"/>
            <w:hideMark/>
          </w:tcPr>
          <w:p w14:paraId="49701AC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Rapprochement de conjoint</w:t>
            </w:r>
          </w:p>
        </w:tc>
        <w:tc>
          <w:tcPr>
            <w:tcW w:w="1350" w:type="pct"/>
            <w:vAlign w:val="center"/>
            <w:hideMark/>
          </w:tcPr>
          <w:p w14:paraId="6CC0280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Points</w:t>
            </w:r>
          </w:p>
        </w:tc>
      </w:tr>
      <w:tr w:rsidR="000503EA" w:rsidRPr="000503EA" w14:paraId="020876F3" w14:textId="77777777" w:rsidTr="000503EA">
        <w:trPr>
          <w:tblCellSpacing w:w="15" w:type="dxa"/>
        </w:trPr>
        <w:tc>
          <w:tcPr>
            <w:tcW w:w="3600" w:type="pct"/>
            <w:vAlign w:val="center"/>
            <w:hideMark/>
          </w:tcPr>
          <w:p w14:paraId="1097E94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Par enfant à charge</w:t>
            </w:r>
          </w:p>
        </w:tc>
        <w:tc>
          <w:tcPr>
            <w:tcW w:w="1350" w:type="pct"/>
            <w:vAlign w:val="center"/>
            <w:hideMark/>
          </w:tcPr>
          <w:p w14:paraId="2EDD7CC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50</w:t>
            </w:r>
          </w:p>
        </w:tc>
      </w:tr>
    </w:tbl>
    <w:p w14:paraId="19C7F28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 xml:space="preserve">Bonification enfant(s) né(es) de séparation </w:t>
      </w:r>
    </w:p>
    <w:p w14:paraId="26B05CB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 tableau suivant précise les différents cas de figure pouvant se présenter, avec mention pour chacun des cas, des années de séparation retenues (à inscrire lors de la saisie de la demande) et des bonifications afférentes.</w:t>
      </w:r>
    </w:p>
    <w:p w14:paraId="56E0EAD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périodes de congé parental ainsi que les périodes de disponibilité pour suivre le conjoint seront comptabilisées pour moitié de leur durée dans le calcul des années de séparation.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5"/>
        <w:gridCol w:w="1392"/>
        <w:gridCol w:w="1304"/>
        <w:gridCol w:w="1304"/>
        <w:gridCol w:w="1305"/>
        <w:gridCol w:w="1305"/>
        <w:gridCol w:w="1587"/>
      </w:tblGrid>
      <w:tr w:rsidR="000503EA" w:rsidRPr="000503EA" w14:paraId="61F1CB70" w14:textId="77777777" w:rsidTr="000503EA">
        <w:trPr>
          <w:tblCellSpacing w:w="15" w:type="dxa"/>
        </w:trPr>
        <w:tc>
          <w:tcPr>
            <w:tcW w:w="1050" w:type="pct"/>
            <w:gridSpan w:val="2"/>
            <w:vMerge w:val="restart"/>
            <w:vAlign w:val="center"/>
            <w:hideMark/>
          </w:tcPr>
          <w:p w14:paraId="0D9EDDB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Année(s) de séparation</w:t>
            </w:r>
          </w:p>
        </w:tc>
        <w:tc>
          <w:tcPr>
            <w:tcW w:w="3900" w:type="pct"/>
            <w:gridSpan w:val="5"/>
            <w:hideMark/>
          </w:tcPr>
          <w:p w14:paraId="22AD005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Congé parental ou disponibilité pour suivre le conjoint</w:t>
            </w:r>
          </w:p>
        </w:tc>
      </w:tr>
      <w:tr w:rsidR="000503EA" w:rsidRPr="000503EA" w14:paraId="1A39BE1F" w14:textId="77777777" w:rsidTr="000503EA">
        <w:trPr>
          <w:tblCellSpacing w:w="15" w:type="dxa"/>
        </w:trPr>
        <w:tc>
          <w:tcPr>
            <w:tcW w:w="0" w:type="auto"/>
            <w:gridSpan w:val="2"/>
            <w:vMerge/>
            <w:vAlign w:val="center"/>
            <w:hideMark/>
          </w:tcPr>
          <w:p w14:paraId="14166161" w14:textId="77777777" w:rsidR="000503EA" w:rsidRPr="000503EA" w:rsidRDefault="000503EA" w:rsidP="000503EA">
            <w:pPr>
              <w:spacing w:after="0" w:line="240" w:lineRule="auto"/>
              <w:rPr>
                <w:rFonts w:ascii="Times New Roman" w:eastAsia="Times New Roman" w:hAnsi="Times New Roman" w:cs="Times New Roman"/>
                <w:sz w:val="24"/>
                <w:szCs w:val="24"/>
                <w:lang w:eastAsia="fr-FR"/>
              </w:rPr>
            </w:pPr>
          </w:p>
        </w:tc>
        <w:tc>
          <w:tcPr>
            <w:tcW w:w="750" w:type="pct"/>
            <w:vAlign w:val="center"/>
            <w:hideMark/>
          </w:tcPr>
          <w:p w14:paraId="39A289F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0 année</w:t>
            </w:r>
          </w:p>
        </w:tc>
        <w:tc>
          <w:tcPr>
            <w:tcW w:w="750" w:type="pct"/>
            <w:vAlign w:val="center"/>
            <w:hideMark/>
          </w:tcPr>
          <w:p w14:paraId="2B93F71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1 année</w:t>
            </w:r>
          </w:p>
        </w:tc>
        <w:tc>
          <w:tcPr>
            <w:tcW w:w="750" w:type="pct"/>
            <w:vAlign w:val="center"/>
            <w:hideMark/>
          </w:tcPr>
          <w:p w14:paraId="667AFAD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2 années</w:t>
            </w:r>
          </w:p>
        </w:tc>
        <w:tc>
          <w:tcPr>
            <w:tcW w:w="750" w:type="pct"/>
            <w:vAlign w:val="center"/>
            <w:hideMark/>
          </w:tcPr>
          <w:p w14:paraId="16F5902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3 années</w:t>
            </w:r>
          </w:p>
        </w:tc>
        <w:tc>
          <w:tcPr>
            <w:tcW w:w="750" w:type="pct"/>
            <w:vAlign w:val="center"/>
            <w:hideMark/>
          </w:tcPr>
          <w:p w14:paraId="65A8DD2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4 années et +</w:t>
            </w:r>
          </w:p>
        </w:tc>
      </w:tr>
      <w:tr w:rsidR="000503EA" w:rsidRPr="000503EA" w14:paraId="76900453" w14:textId="77777777" w:rsidTr="000503EA">
        <w:trPr>
          <w:tblCellSpacing w:w="15" w:type="dxa"/>
        </w:trPr>
        <w:tc>
          <w:tcPr>
            <w:tcW w:w="250" w:type="pct"/>
            <w:vMerge w:val="restart"/>
            <w:hideMark/>
          </w:tcPr>
          <w:p w14:paraId="343F7CA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Activité</w:t>
            </w:r>
          </w:p>
        </w:tc>
        <w:tc>
          <w:tcPr>
            <w:tcW w:w="750" w:type="pct"/>
            <w:vAlign w:val="center"/>
            <w:hideMark/>
          </w:tcPr>
          <w:p w14:paraId="029D36B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0 année</w:t>
            </w:r>
          </w:p>
        </w:tc>
        <w:tc>
          <w:tcPr>
            <w:tcW w:w="750" w:type="pct"/>
            <w:vAlign w:val="center"/>
            <w:hideMark/>
          </w:tcPr>
          <w:p w14:paraId="644982A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0 année</w:t>
            </w:r>
          </w:p>
          <w:p w14:paraId="7325BE3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w:t>
            </w:r>
          </w:p>
          <w:p w14:paraId="09FE753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0 point</w:t>
            </w:r>
          </w:p>
        </w:tc>
        <w:tc>
          <w:tcPr>
            <w:tcW w:w="750" w:type="pct"/>
            <w:vAlign w:val="center"/>
            <w:hideMark/>
          </w:tcPr>
          <w:p w14:paraId="01E4360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½</w:t>
            </w:r>
            <w:proofErr w:type="gramEnd"/>
            <w:r w:rsidRPr="000503EA">
              <w:rPr>
                <w:rFonts w:ascii="Times New Roman" w:eastAsia="Times New Roman" w:hAnsi="Times New Roman" w:cs="Times New Roman"/>
                <w:sz w:val="24"/>
                <w:szCs w:val="24"/>
                <w:lang w:eastAsia="fr-FR"/>
              </w:rPr>
              <w:t xml:space="preserve"> année</w:t>
            </w:r>
          </w:p>
          <w:p w14:paraId="2AF932A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w:t>
            </w:r>
          </w:p>
          <w:p w14:paraId="3518625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25 points</w:t>
            </w:r>
          </w:p>
        </w:tc>
        <w:tc>
          <w:tcPr>
            <w:tcW w:w="750" w:type="pct"/>
            <w:vAlign w:val="center"/>
            <w:hideMark/>
          </w:tcPr>
          <w:p w14:paraId="0382A81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 année</w:t>
            </w:r>
          </w:p>
          <w:p w14:paraId="46780C9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w:t>
            </w:r>
          </w:p>
          <w:p w14:paraId="0687F59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50 points</w:t>
            </w:r>
          </w:p>
        </w:tc>
        <w:tc>
          <w:tcPr>
            <w:tcW w:w="750" w:type="pct"/>
            <w:vAlign w:val="center"/>
            <w:hideMark/>
          </w:tcPr>
          <w:p w14:paraId="28E4870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1année ½</w:t>
            </w:r>
          </w:p>
          <w:p w14:paraId="621DF39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w:t>
            </w:r>
          </w:p>
          <w:p w14:paraId="3216909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75 points</w:t>
            </w:r>
          </w:p>
        </w:tc>
        <w:tc>
          <w:tcPr>
            <w:tcW w:w="750" w:type="pct"/>
            <w:vAlign w:val="center"/>
            <w:hideMark/>
          </w:tcPr>
          <w:p w14:paraId="26B6D00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 années</w:t>
            </w:r>
          </w:p>
          <w:p w14:paraId="4E581D3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w:t>
            </w:r>
          </w:p>
          <w:p w14:paraId="2566DF4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200 points</w:t>
            </w:r>
          </w:p>
        </w:tc>
      </w:tr>
      <w:tr w:rsidR="000503EA" w:rsidRPr="000503EA" w14:paraId="7D79D836" w14:textId="77777777" w:rsidTr="000503EA">
        <w:trPr>
          <w:tblCellSpacing w:w="15" w:type="dxa"/>
        </w:trPr>
        <w:tc>
          <w:tcPr>
            <w:tcW w:w="0" w:type="auto"/>
            <w:vMerge/>
            <w:vAlign w:val="center"/>
            <w:hideMark/>
          </w:tcPr>
          <w:p w14:paraId="0E02CF14" w14:textId="77777777" w:rsidR="000503EA" w:rsidRPr="000503EA" w:rsidRDefault="000503EA" w:rsidP="000503EA">
            <w:pPr>
              <w:spacing w:after="0" w:line="240" w:lineRule="auto"/>
              <w:rPr>
                <w:rFonts w:ascii="Times New Roman" w:eastAsia="Times New Roman" w:hAnsi="Times New Roman" w:cs="Times New Roman"/>
                <w:sz w:val="24"/>
                <w:szCs w:val="24"/>
                <w:lang w:eastAsia="fr-FR"/>
              </w:rPr>
            </w:pPr>
          </w:p>
        </w:tc>
        <w:tc>
          <w:tcPr>
            <w:tcW w:w="750" w:type="pct"/>
            <w:vAlign w:val="center"/>
            <w:hideMark/>
          </w:tcPr>
          <w:p w14:paraId="1CCEED8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1 année</w:t>
            </w:r>
          </w:p>
        </w:tc>
        <w:tc>
          <w:tcPr>
            <w:tcW w:w="750" w:type="pct"/>
            <w:vAlign w:val="center"/>
            <w:hideMark/>
          </w:tcPr>
          <w:p w14:paraId="497B6E3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 année</w:t>
            </w:r>
          </w:p>
          <w:p w14:paraId="1F4139A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w:t>
            </w:r>
          </w:p>
          <w:p w14:paraId="244EBD6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50 points</w:t>
            </w:r>
          </w:p>
        </w:tc>
        <w:tc>
          <w:tcPr>
            <w:tcW w:w="750" w:type="pct"/>
            <w:vAlign w:val="center"/>
            <w:hideMark/>
          </w:tcPr>
          <w:p w14:paraId="7BC4CF3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1année ½</w:t>
            </w:r>
          </w:p>
          <w:p w14:paraId="484D5C2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w:t>
            </w:r>
          </w:p>
          <w:p w14:paraId="5AD5E80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75 points</w:t>
            </w:r>
          </w:p>
        </w:tc>
        <w:tc>
          <w:tcPr>
            <w:tcW w:w="750" w:type="pct"/>
            <w:vAlign w:val="center"/>
            <w:hideMark/>
          </w:tcPr>
          <w:p w14:paraId="5B32A7B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 années</w:t>
            </w:r>
          </w:p>
          <w:p w14:paraId="4159BFA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w:t>
            </w:r>
          </w:p>
          <w:p w14:paraId="2B1B044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200 points</w:t>
            </w:r>
          </w:p>
        </w:tc>
        <w:tc>
          <w:tcPr>
            <w:tcW w:w="750" w:type="pct"/>
            <w:vAlign w:val="center"/>
            <w:hideMark/>
          </w:tcPr>
          <w:p w14:paraId="4680B72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 années ½</w:t>
            </w:r>
          </w:p>
          <w:p w14:paraId="52FED09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w:t>
            </w:r>
          </w:p>
          <w:p w14:paraId="149636D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225 points</w:t>
            </w:r>
          </w:p>
        </w:tc>
        <w:tc>
          <w:tcPr>
            <w:tcW w:w="750" w:type="pct"/>
            <w:vAlign w:val="center"/>
            <w:hideMark/>
          </w:tcPr>
          <w:p w14:paraId="61C35A4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 années</w:t>
            </w:r>
          </w:p>
          <w:p w14:paraId="1E6A62A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w:t>
            </w:r>
          </w:p>
          <w:p w14:paraId="72568D5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350 points</w:t>
            </w:r>
          </w:p>
        </w:tc>
      </w:tr>
      <w:tr w:rsidR="000503EA" w:rsidRPr="000503EA" w14:paraId="4CE15034" w14:textId="77777777" w:rsidTr="000503EA">
        <w:trPr>
          <w:tblCellSpacing w:w="15" w:type="dxa"/>
        </w:trPr>
        <w:tc>
          <w:tcPr>
            <w:tcW w:w="0" w:type="auto"/>
            <w:vMerge/>
            <w:vAlign w:val="center"/>
            <w:hideMark/>
          </w:tcPr>
          <w:p w14:paraId="46688F12" w14:textId="77777777" w:rsidR="000503EA" w:rsidRPr="000503EA" w:rsidRDefault="000503EA" w:rsidP="000503EA">
            <w:pPr>
              <w:spacing w:after="0" w:line="240" w:lineRule="auto"/>
              <w:rPr>
                <w:rFonts w:ascii="Times New Roman" w:eastAsia="Times New Roman" w:hAnsi="Times New Roman" w:cs="Times New Roman"/>
                <w:sz w:val="24"/>
                <w:szCs w:val="24"/>
                <w:lang w:eastAsia="fr-FR"/>
              </w:rPr>
            </w:pPr>
          </w:p>
        </w:tc>
        <w:tc>
          <w:tcPr>
            <w:tcW w:w="750" w:type="pct"/>
            <w:vAlign w:val="center"/>
            <w:hideMark/>
          </w:tcPr>
          <w:p w14:paraId="34457E5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2 années</w:t>
            </w:r>
          </w:p>
        </w:tc>
        <w:tc>
          <w:tcPr>
            <w:tcW w:w="750" w:type="pct"/>
            <w:vAlign w:val="center"/>
            <w:hideMark/>
          </w:tcPr>
          <w:p w14:paraId="690C3FB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 années</w:t>
            </w:r>
          </w:p>
          <w:p w14:paraId="15F5629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w:t>
            </w:r>
          </w:p>
          <w:p w14:paraId="01D31DA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200 points</w:t>
            </w:r>
          </w:p>
        </w:tc>
        <w:tc>
          <w:tcPr>
            <w:tcW w:w="750" w:type="pct"/>
            <w:vAlign w:val="center"/>
            <w:hideMark/>
          </w:tcPr>
          <w:p w14:paraId="1B258CB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 années ½</w:t>
            </w:r>
          </w:p>
          <w:p w14:paraId="0A94751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w:t>
            </w:r>
          </w:p>
          <w:p w14:paraId="7C5DDD8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225 points</w:t>
            </w:r>
          </w:p>
        </w:tc>
        <w:tc>
          <w:tcPr>
            <w:tcW w:w="750" w:type="pct"/>
            <w:vAlign w:val="center"/>
            <w:hideMark/>
          </w:tcPr>
          <w:p w14:paraId="380992B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 années</w:t>
            </w:r>
          </w:p>
          <w:p w14:paraId="624F23C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w:t>
            </w:r>
          </w:p>
          <w:p w14:paraId="111BFE8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350 points</w:t>
            </w:r>
          </w:p>
        </w:tc>
        <w:tc>
          <w:tcPr>
            <w:tcW w:w="750" w:type="pct"/>
            <w:vAlign w:val="center"/>
            <w:hideMark/>
          </w:tcPr>
          <w:p w14:paraId="79FF6EB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 années ½</w:t>
            </w:r>
          </w:p>
          <w:p w14:paraId="5746F96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w:t>
            </w:r>
          </w:p>
          <w:p w14:paraId="58DAFB1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375 points</w:t>
            </w:r>
          </w:p>
        </w:tc>
        <w:tc>
          <w:tcPr>
            <w:tcW w:w="750" w:type="pct"/>
            <w:vAlign w:val="center"/>
            <w:hideMark/>
          </w:tcPr>
          <w:p w14:paraId="63DFD2A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4 années</w:t>
            </w:r>
          </w:p>
          <w:p w14:paraId="1CA087E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w:t>
            </w:r>
          </w:p>
          <w:p w14:paraId="558AE78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450 points</w:t>
            </w:r>
          </w:p>
        </w:tc>
      </w:tr>
      <w:tr w:rsidR="000503EA" w:rsidRPr="000503EA" w14:paraId="455238BC" w14:textId="77777777" w:rsidTr="000503EA">
        <w:trPr>
          <w:tblCellSpacing w:w="15" w:type="dxa"/>
        </w:trPr>
        <w:tc>
          <w:tcPr>
            <w:tcW w:w="0" w:type="auto"/>
            <w:vMerge/>
            <w:vAlign w:val="center"/>
            <w:hideMark/>
          </w:tcPr>
          <w:p w14:paraId="7ACEC822" w14:textId="77777777" w:rsidR="000503EA" w:rsidRPr="000503EA" w:rsidRDefault="000503EA" w:rsidP="000503EA">
            <w:pPr>
              <w:spacing w:after="0" w:line="240" w:lineRule="auto"/>
              <w:rPr>
                <w:rFonts w:ascii="Times New Roman" w:eastAsia="Times New Roman" w:hAnsi="Times New Roman" w:cs="Times New Roman"/>
                <w:sz w:val="24"/>
                <w:szCs w:val="24"/>
                <w:lang w:eastAsia="fr-FR"/>
              </w:rPr>
            </w:pPr>
          </w:p>
        </w:tc>
        <w:tc>
          <w:tcPr>
            <w:tcW w:w="750" w:type="pct"/>
            <w:vAlign w:val="center"/>
            <w:hideMark/>
          </w:tcPr>
          <w:p w14:paraId="69E0BA1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3 années</w:t>
            </w:r>
          </w:p>
        </w:tc>
        <w:tc>
          <w:tcPr>
            <w:tcW w:w="750" w:type="pct"/>
            <w:vAlign w:val="center"/>
            <w:hideMark/>
          </w:tcPr>
          <w:p w14:paraId="6D50A47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 années</w:t>
            </w:r>
          </w:p>
          <w:p w14:paraId="49C1DFA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w:t>
            </w:r>
          </w:p>
          <w:p w14:paraId="2DAD66D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350 points</w:t>
            </w:r>
          </w:p>
        </w:tc>
        <w:tc>
          <w:tcPr>
            <w:tcW w:w="750" w:type="pct"/>
            <w:vAlign w:val="center"/>
            <w:hideMark/>
          </w:tcPr>
          <w:p w14:paraId="704E9B1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 années ½</w:t>
            </w:r>
          </w:p>
          <w:p w14:paraId="12A0DDE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w:t>
            </w:r>
          </w:p>
          <w:p w14:paraId="406CEBD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375 points</w:t>
            </w:r>
          </w:p>
        </w:tc>
        <w:tc>
          <w:tcPr>
            <w:tcW w:w="750" w:type="pct"/>
            <w:vAlign w:val="center"/>
            <w:hideMark/>
          </w:tcPr>
          <w:p w14:paraId="2D9F53B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4 années</w:t>
            </w:r>
          </w:p>
          <w:p w14:paraId="545A91E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w:t>
            </w:r>
          </w:p>
          <w:p w14:paraId="319D2F2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450 points</w:t>
            </w:r>
          </w:p>
        </w:tc>
        <w:tc>
          <w:tcPr>
            <w:tcW w:w="750" w:type="pct"/>
            <w:vAlign w:val="center"/>
            <w:hideMark/>
          </w:tcPr>
          <w:p w14:paraId="7625CC6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4 années</w:t>
            </w:r>
          </w:p>
          <w:p w14:paraId="231F1C8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w:t>
            </w:r>
          </w:p>
          <w:p w14:paraId="7B95443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450 points</w:t>
            </w:r>
          </w:p>
        </w:tc>
        <w:tc>
          <w:tcPr>
            <w:tcW w:w="750" w:type="pct"/>
            <w:vAlign w:val="center"/>
            <w:hideMark/>
          </w:tcPr>
          <w:p w14:paraId="286723D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4 années</w:t>
            </w:r>
          </w:p>
          <w:p w14:paraId="17D7912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w:t>
            </w:r>
          </w:p>
          <w:p w14:paraId="43E8640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450 points</w:t>
            </w:r>
          </w:p>
        </w:tc>
      </w:tr>
      <w:tr w:rsidR="000503EA" w:rsidRPr="000503EA" w14:paraId="6F598321" w14:textId="77777777" w:rsidTr="000503EA">
        <w:trPr>
          <w:tblCellSpacing w:w="15" w:type="dxa"/>
        </w:trPr>
        <w:tc>
          <w:tcPr>
            <w:tcW w:w="0" w:type="auto"/>
            <w:vMerge/>
            <w:vAlign w:val="center"/>
            <w:hideMark/>
          </w:tcPr>
          <w:p w14:paraId="7E57561D" w14:textId="77777777" w:rsidR="000503EA" w:rsidRPr="000503EA" w:rsidRDefault="000503EA" w:rsidP="000503EA">
            <w:pPr>
              <w:spacing w:after="0" w:line="240" w:lineRule="auto"/>
              <w:rPr>
                <w:rFonts w:ascii="Times New Roman" w:eastAsia="Times New Roman" w:hAnsi="Times New Roman" w:cs="Times New Roman"/>
                <w:sz w:val="24"/>
                <w:szCs w:val="24"/>
                <w:lang w:eastAsia="fr-FR"/>
              </w:rPr>
            </w:pPr>
          </w:p>
        </w:tc>
        <w:tc>
          <w:tcPr>
            <w:tcW w:w="750" w:type="pct"/>
            <w:vAlign w:val="center"/>
            <w:hideMark/>
          </w:tcPr>
          <w:p w14:paraId="778FA43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4 années et +</w:t>
            </w:r>
          </w:p>
        </w:tc>
        <w:tc>
          <w:tcPr>
            <w:tcW w:w="750" w:type="pct"/>
            <w:vAlign w:val="center"/>
            <w:hideMark/>
          </w:tcPr>
          <w:p w14:paraId="5C9C0B2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4 années</w:t>
            </w:r>
          </w:p>
          <w:p w14:paraId="6963C48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w:t>
            </w:r>
          </w:p>
          <w:p w14:paraId="3377838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450 points</w:t>
            </w:r>
          </w:p>
        </w:tc>
        <w:tc>
          <w:tcPr>
            <w:tcW w:w="750" w:type="pct"/>
            <w:vAlign w:val="center"/>
            <w:hideMark/>
          </w:tcPr>
          <w:p w14:paraId="0AFE928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4 années</w:t>
            </w:r>
          </w:p>
          <w:p w14:paraId="634780B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w:t>
            </w:r>
          </w:p>
          <w:p w14:paraId="492186C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450 points</w:t>
            </w:r>
          </w:p>
        </w:tc>
        <w:tc>
          <w:tcPr>
            <w:tcW w:w="750" w:type="pct"/>
            <w:vAlign w:val="center"/>
            <w:hideMark/>
          </w:tcPr>
          <w:p w14:paraId="263C772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4 années</w:t>
            </w:r>
          </w:p>
          <w:p w14:paraId="78B309F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w:t>
            </w:r>
          </w:p>
          <w:p w14:paraId="07927F4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450 points</w:t>
            </w:r>
          </w:p>
        </w:tc>
        <w:tc>
          <w:tcPr>
            <w:tcW w:w="750" w:type="pct"/>
            <w:vAlign w:val="center"/>
            <w:hideMark/>
          </w:tcPr>
          <w:p w14:paraId="1A28CCB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4 années</w:t>
            </w:r>
          </w:p>
          <w:p w14:paraId="2A43264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w:t>
            </w:r>
          </w:p>
          <w:p w14:paraId="6D1F834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450 points</w:t>
            </w:r>
          </w:p>
        </w:tc>
        <w:tc>
          <w:tcPr>
            <w:tcW w:w="750" w:type="pct"/>
            <w:vAlign w:val="center"/>
            <w:hideMark/>
          </w:tcPr>
          <w:p w14:paraId="6CFBF15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4 années</w:t>
            </w:r>
          </w:p>
          <w:p w14:paraId="1866797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w:t>
            </w:r>
          </w:p>
          <w:p w14:paraId="2E4D87A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450 points</w:t>
            </w:r>
          </w:p>
        </w:tc>
      </w:tr>
    </w:tbl>
    <w:p w14:paraId="5808800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Pour la lecture du tableau, il convient d'une part, de considérer le nombre d'années pendant lesquelles l'agent séparé de son conjoint est en activité et d'autre part, de cumuler les années </w:t>
      </w:r>
      <w:r w:rsidRPr="000503EA">
        <w:rPr>
          <w:rFonts w:ascii="Times New Roman" w:eastAsia="Times New Roman" w:hAnsi="Times New Roman" w:cs="Times New Roman"/>
          <w:sz w:val="24"/>
          <w:szCs w:val="24"/>
          <w:lang w:eastAsia="fr-FR"/>
        </w:rPr>
        <w:lastRenderedPageBreak/>
        <w:t>pendant lesquelles l'agent séparé de son conjoint est soit en congé parental soit en disponibilité pour suivre le conjoint.</w:t>
      </w:r>
    </w:p>
    <w:p w14:paraId="59253E5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Ainsi, deux années d'activité et une année de congé parental ouvrent droit à deux années ½ de séparation soit 225 points ; une année d'activité suivie de deux années de congé parental puis de trois années de disponibilité pour suivre le conjoint ouvrent droit à trois années de séparation soit 350 points.</w:t>
      </w:r>
    </w:p>
    <w:p w14:paraId="04D4DA8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Pour chaque année de séparation et lorsque l'agent est en activité, la situation de séparation doit couvrir au moins une période de six mois. Pour chaque période de séparation en congé parental ou disponibilité pour suivre le conjoint, la période de congé comme de disponibilité doit couvrir l'intégralité de l'année scolaire étudiée.</w:t>
      </w:r>
    </w:p>
    <w:p w14:paraId="74D162B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Dans l'hypothèse où, au cours d'une même année scolaire, un agent se trouve en position d'activité pour une durée inférieure à six mois et en congé parental ou disponibilité pour suivre son conjoint pour une durée supérieure à six mois (exemple : cinq mois d'activité puis sept mois de congé parental), il bénéficiera d'une année de séparation comptabilisée pour moitié.</w:t>
      </w:r>
    </w:p>
    <w:p w14:paraId="1FC4B3E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La date de début de la séparation ne peut être antérieure à la date de titularisation du candidat.</w:t>
      </w:r>
    </w:p>
    <w:p w14:paraId="5835E84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Aucune année de séparation n'est comptabilisée entre les départements suivants : </w:t>
      </w:r>
      <w:r w:rsidRPr="000503EA">
        <w:rPr>
          <w:rFonts w:ascii="Times New Roman" w:eastAsia="Times New Roman" w:hAnsi="Times New Roman" w:cs="Times New Roman"/>
          <w:b/>
          <w:bCs/>
          <w:sz w:val="24"/>
          <w:szCs w:val="24"/>
          <w:lang w:eastAsia="fr-FR"/>
        </w:rPr>
        <w:t>75 et 92, 75 et 93, 75 et 94.</w:t>
      </w:r>
    </w:p>
    <w:p w14:paraId="271DADD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Lorsque l'enseignant a toujours été séparé de son conjoint pour raisons professionnelles et que le département d'exercice professionnel du conjoint change pendant la période de séparation, la durée de celle-ci comprend les périodes comptabilisées au titre de chaque département où celui-ci a exercé. Lorsqu'un candidat qui a formulé plusieurs vœux obtient sa mutation pour un autre département que celui d'exercice professionnel de son conjoint, sollicité en premier rang de vœu, il peut prétendre au maintien des points liés aux années de séparation.</w:t>
      </w:r>
    </w:p>
    <w:p w14:paraId="38A2B8B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Bonification complémentaire liée à l'éloignement du conjoint </w:t>
      </w:r>
    </w:p>
    <w:p w14:paraId="55962E3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Pour les candidats bénéficiant de la bonification au titre des années de séparation et afin de prendre en compte les situations d'éloignement les plus critiques, une majoration forfaitaire est accordée au candidat à la mutation, dès lors qu'il exerce son activité professionnelle dans un département d'une académie non limitrophe de celle de son </w:t>
      </w:r>
      <w:proofErr w:type="gramStart"/>
      <w:r w:rsidRPr="000503EA">
        <w:rPr>
          <w:rFonts w:ascii="Times New Roman" w:eastAsia="Times New Roman" w:hAnsi="Times New Roman" w:cs="Times New Roman"/>
          <w:sz w:val="24"/>
          <w:szCs w:val="24"/>
          <w:lang w:eastAsia="fr-FR"/>
        </w:rPr>
        <w:t>conjoint[</w:t>
      </w:r>
      <w:proofErr w:type="gramEnd"/>
      <w:r w:rsidRPr="000503EA">
        <w:rPr>
          <w:rFonts w:ascii="Times New Roman" w:eastAsia="Times New Roman" w:hAnsi="Times New Roman" w:cs="Times New Roman"/>
          <w:sz w:val="24"/>
          <w:szCs w:val="24"/>
          <w:lang w:eastAsia="fr-FR"/>
        </w:rPr>
        <w:t>5]</w:t>
      </w:r>
    </w:p>
    <w:p w14:paraId="7D788C2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Une majoration forfaitaire de 80 points s'ajoute à la bonification année(s) de séparation dès lors que cette dernière est au moins égale à six mois.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1"/>
        <w:gridCol w:w="933"/>
      </w:tblGrid>
      <w:tr w:rsidR="000503EA" w:rsidRPr="000503EA" w14:paraId="1797D379" w14:textId="77777777" w:rsidTr="000503EA">
        <w:trPr>
          <w:tblCellSpacing w:w="15" w:type="dxa"/>
        </w:trPr>
        <w:tc>
          <w:tcPr>
            <w:tcW w:w="3600" w:type="pct"/>
            <w:vAlign w:val="center"/>
            <w:hideMark/>
          </w:tcPr>
          <w:p w14:paraId="14A4FA7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Majoration éloignement</w:t>
            </w:r>
          </w:p>
        </w:tc>
        <w:tc>
          <w:tcPr>
            <w:tcW w:w="1350" w:type="pct"/>
            <w:vAlign w:val="center"/>
            <w:hideMark/>
          </w:tcPr>
          <w:p w14:paraId="1829D33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Points</w:t>
            </w:r>
          </w:p>
        </w:tc>
      </w:tr>
      <w:tr w:rsidR="000503EA" w:rsidRPr="000503EA" w14:paraId="48FEF8D0" w14:textId="77777777" w:rsidTr="000503EA">
        <w:trPr>
          <w:tblCellSpacing w:w="15" w:type="dxa"/>
        </w:trPr>
        <w:tc>
          <w:tcPr>
            <w:tcW w:w="3600" w:type="pct"/>
            <w:vAlign w:val="center"/>
            <w:hideMark/>
          </w:tcPr>
          <w:p w14:paraId="3698862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Majoration forfaitaire</w:t>
            </w:r>
          </w:p>
        </w:tc>
        <w:tc>
          <w:tcPr>
            <w:tcW w:w="1350" w:type="pct"/>
            <w:vAlign w:val="center"/>
            <w:hideMark/>
          </w:tcPr>
          <w:p w14:paraId="14602F3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80</w:t>
            </w:r>
          </w:p>
        </w:tc>
      </w:tr>
    </w:tbl>
    <w:p w14:paraId="789C1C2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Pièces justificatives à fournir par les enseignants à l'appui d'une demande de rapprochement de conjoints :</w:t>
      </w:r>
    </w:p>
    <w:p w14:paraId="17EFEC4B" w14:textId="77777777" w:rsidR="000503EA" w:rsidRPr="000503EA" w:rsidRDefault="000503EA" w:rsidP="000503EA">
      <w:pPr>
        <w:numPr>
          <w:ilvl w:val="0"/>
          <w:numId w:val="29"/>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photocopie</w:t>
      </w:r>
      <w:proofErr w:type="gramEnd"/>
      <w:r w:rsidRPr="000503EA">
        <w:rPr>
          <w:rFonts w:ascii="Times New Roman" w:eastAsia="Times New Roman" w:hAnsi="Times New Roman" w:cs="Times New Roman"/>
          <w:sz w:val="24"/>
          <w:szCs w:val="24"/>
          <w:lang w:eastAsia="fr-FR"/>
        </w:rPr>
        <w:t xml:space="preserve"> du livret de famille et/ou extrait d'acte de naissance de l'enfant à charge ;</w:t>
      </w:r>
    </w:p>
    <w:p w14:paraId="6A48A5AD" w14:textId="77777777" w:rsidR="000503EA" w:rsidRPr="000503EA" w:rsidRDefault="000503EA" w:rsidP="000503EA">
      <w:pPr>
        <w:numPr>
          <w:ilvl w:val="0"/>
          <w:numId w:val="29"/>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w:t>
      </w:r>
      <w:proofErr w:type="gramEnd"/>
      <w:r w:rsidRPr="000503EA">
        <w:rPr>
          <w:rFonts w:ascii="Times New Roman" w:eastAsia="Times New Roman" w:hAnsi="Times New Roman" w:cs="Times New Roman"/>
          <w:sz w:val="24"/>
          <w:szCs w:val="24"/>
          <w:lang w:eastAsia="fr-FR"/>
        </w:rPr>
        <w:t xml:space="preserve"> dernier avis d'imposition dans le cas d'un enfant à charge sans lien de parenté ;</w:t>
      </w:r>
    </w:p>
    <w:p w14:paraId="0008D30A" w14:textId="77777777" w:rsidR="000503EA" w:rsidRPr="000503EA" w:rsidRDefault="000503EA" w:rsidP="000503EA">
      <w:pPr>
        <w:numPr>
          <w:ilvl w:val="0"/>
          <w:numId w:val="29"/>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lastRenderedPageBreak/>
        <w:t>un</w:t>
      </w:r>
      <w:proofErr w:type="gramEnd"/>
      <w:r w:rsidRPr="000503EA">
        <w:rPr>
          <w:rFonts w:ascii="Times New Roman" w:eastAsia="Times New Roman" w:hAnsi="Times New Roman" w:cs="Times New Roman"/>
          <w:sz w:val="24"/>
          <w:szCs w:val="24"/>
          <w:lang w:eastAsia="fr-FR"/>
        </w:rPr>
        <w:t xml:space="preserve"> justificatif administratif établissant l'engagement dans les liens d'un Pacs et l'extrait d'acte de naissance portant l'identité du partenaire et le lieu d'enregistrement du Pacs ;</w:t>
      </w:r>
    </w:p>
    <w:p w14:paraId="6D94DD67" w14:textId="77777777" w:rsidR="000503EA" w:rsidRPr="000503EA" w:rsidRDefault="000503EA" w:rsidP="000503EA">
      <w:pPr>
        <w:numPr>
          <w:ilvl w:val="0"/>
          <w:numId w:val="29"/>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attestation</w:t>
      </w:r>
      <w:proofErr w:type="gramEnd"/>
      <w:r w:rsidRPr="000503EA">
        <w:rPr>
          <w:rFonts w:ascii="Times New Roman" w:eastAsia="Times New Roman" w:hAnsi="Times New Roman" w:cs="Times New Roman"/>
          <w:sz w:val="24"/>
          <w:szCs w:val="24"/>
          <w:lang w:eastAsia="fr-FR"/>
        </w:rPr>
        <w:t xml:space="preserve"> de reconnaissance anticipée établie le 1er janvier n au plus tard, pour les agents non mariés ;</w:t>
      </w:r>
    </w:p>
    <w:p w14:paraId="02FEB029" w14:textId="77777777" w:rsidR="000503EA" w:rsidRPr="000503EA" w:rsidRDefault="000503EA" w:rsidP="000503EA">
      <w:pPr>
        <w:numPr>
          <w:ilvl w:val="0"/>
          <w:numId w:val="29"/>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certificat</w:t>
      </w:r>
      <w:proofErr w:type="gramEnd"/>
      <w:r w:rsidRPr="000503EA">
        <w:rPr>
          <w:rFonts w:ascii="Times New Roman" w:eastAsia="Times New Roman" w:hAnsi="Times New Roman" w:cs="Times New Roman"/>
          <w:sz w:val="24"/>
          <w:szCs w:val="24"/>
          <w:lang w:eastAsia="fr-FR"/>
        </w:rPr>
        <w:t xml:space="preserve"> de grossesse délivré au plus tard le 1er janvier n ;</w:t>
      </w:r>
    </w:p>
    <w:p w14:paraId="7FB8B9D5" w14:textId="77777777" w:rsidR="000503EA" w:rsidRPr="000503EA" w:rsidRDefault="000503EA" w:rsidP="000503EA">
      <w:pPr>
        <w:numPr>
          <w:ilvl w:val="0"/>
          <w:numId w:val="29"/>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attestation</w:t>
      </w:r>
      <w:proofErr w:type="gramEnd"/>
      <w:r w:rsidRPr="000503EA">
        <w:rPr>
          <w:rFonts w:ascii="Times New Roman" w:eastAsia="Times New Roman" w:hAnsi="Times New Roman" w:cs="Times New Roman"/>
          <w:sz w:val="24"/>
          <w:szCs w:val="24"/>
          <w:lang w:eastAsia="fr-FR"/>
        </w:rPr>
        <w:t xml:space="preserve"> de la résidence professionnelle et de l'activité professionnelle principale du conjoint (contrat de travail accompagné des bulletins de salaires ou des chèques emploi service) ;</w:t>
      </w:r>
    </w:p>
    <w:p w14:paraId="6CBE0F46" w14:textId="77777777" w:rsidR="000503EA" w:rsidRPr="000503EA" w:rsidRDefault="000503EA" w:rsidP="000503EA">
      <w:pPr>
        <w:numPr>
          <w:ilvl w:val="0"/>
          <w:numId w:val="29"/>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pour</w:t>
      </w:r>
      <w:proofErr w:type="gramEnd"/>
      <w:r w:rsidRPr="000503EA">
        <w:rPr>
          <w:rFonts w:ascii="Times New Roman" w:eastAsia="Times New Roman" w:hAnsi="Times New Roman" w:cs="Times New Roman"/>
          <w:sz w:val="24"/>
          <w:szCs w:val="24"/>
          <w:lang w:eastAsia="fr-FR"/>
        </w:rPr>
        <w:t xml:space="preserve"> les personnels de l'éducation nationale, une attestation d'exercice ;</w:t>
      </w:r>
    </w:p>
    <w:p w14:paraId="525CDAC1" w14:textId="77777777" w:rsidR="000503EA" w:rsidRPr="000503EA" w:rsidRDefault="000503EA" w:rsidP="000503EA">
      <w:pPr>
        <w:numPr>
          <w:ilvl w:val="0"/>
          <w:numId w:val="29"/>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attestation</w:t>
      </w:r>
      <w:proofErr w:type="gramEnd"/>
      <w:r w:rsidRPr="000503EA">
        <w:rPr>
          <w:rFonts w:ascii="Times New Roman" w:eastAsia="Times New Roman" w:hAnsi="Times New Roman" w:cs="Times New Roman"/>
          <w:sz w:val="24"/>
          <w:szCs w:val="24"/>
          <w:lang w:eastAsia="fr-FR"/>
        </w:rPr>
        <w:t xml:space="preserve"> récente d'inscription auprès de Pôle emploi en cas de chômage et une attestation de la dernière activité professionnelle, ces deux éléments servant à vérifier l'ancienne activité professionnelle du conjoint.</w:t>
      </w:r>
    </w:p>
    <w:p w14:paraId="4F40EE5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documents administratifs en langue étrangère doivent être traduits en français.</w:t>
      </w:r>
    </w:p>
    <w:p w14:paraId="09052DD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 xml:space="preserve">- autres activités : </w:t>
      </w:r>
    </w:p>
    <w:p w14:paraId="26BD6D7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Profession libérale : attestation d'inscription auprès de l'Urssaf, justificatif d'immatriculation au registre du commerce et des sociétés (RCS) ou au répertoire des métiers (RM), etc. ;</w:t>
      </w:r>
    </w:p>
    <w:p w14:paraId="4C1C996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chefs d'entreprise, les commerçants, les artisans et les auto-entrepreneurs ou structures équivalentes : joindre une attestation d'immatriculation au registre du commerce ou au répertoire des métiers ainsi que toutes pièces attestant de la réalité de l'activité et de son lieu d'exercice effectif (par exemple : déclaration récente de montant du chiffre d'affaires, bail commercial, preuves d'achat du matériel nécessaire à l'activité professionnelle, preuves de commercialisation de produits ou prestations récente, etc.) ;</w:t>
      </w:r>
    </w:p>
    <w:p w14:paraId="003639A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suivi d'une formation professionnelle : joindre une copie du contrat d'engagement précisant la date de début de la formation ainsi que sa durée, accompagnée d'une copie des bulletins de salaire correspondants.</w:t>
      </w:r>
    </w:p>
    <w:p w14:paraId="3B4F3DD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Demandes formulées au titre des vœux liés</w:t>
      </w:r>
      <w:r w:rsidRPr="000503EA">
        <w:rPr>
          <w:rFonts w:ascii="Times New Roman" w:eastAsia="Times New Roman" w:hAnsi="Times New Roman" w:cs="Times New Roman"/>
          <w:b/>
          <w:bCs/>
          <w:sz w:val="24"/>
          <w:szCs w:val="24"/>
          <w:u w:val="single"/>
          <w:lang w:eastAsia="fr-FR"/>
        </w:rPr>
        <w:t xml:space="preserve"> </w:t>
      </w:r>
    </w:p>
    <w:p w14:paraId="6A056B4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Sont considérés comme relevant de la procédure de vœux liés, les personnels enseignants du 1er degré titulaires dont l'affectation souhaitée est désormais subordonnée à la mutation simultanée dans le même département de leur conjoint (marié, pacsé ou concubin avec enfant).</w:t>
      </w:r>
    </w:p>
    <w:p w14:paraId="6CF268A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Dans ce cas, </w:t>
      </w:r>
      <w:r w:rsidRPr="000503EA">
        <w:rPr>
          <w:rFonts w:ascii="Times New Roman" w:eastAsia="Times New Roman" w:hAnsi="Times New Roman" w:cs="Times New Roman"/>
          <w:b/>
          <w:bCs/>
          <w:sz w:val="24"/>
          <w:szCs w:val="24"/>
          <w:lang w:eastAsia="fr-FR"/>
        </w:rPr>
        <w:t xml:space="preserve">les mêmes vœux doivent être formulés dans le même ordre préférentiel </w:t>
      </w:r>
      <w:r w:rsidRPr="000503EA">
        <w:rPr>
          <w:rFonts w:ascii="Times New Roman" w:eastAsia="Times New Roman" w:hAnsi="Times New Roman" w:cs="Times New Roman"/>
          <w:sz w:val="24"/>
          <w:szCs w:val="24"/>
          <w:lang w:eastAsia="fr-FR"/>
        </w:rPr>
        <w:t>et les demandes sont traitées de manière indissociable sur la base du barème moyen des deux enseignants. Les candidats tous deux mutés à Mayotte ne peuvent formuler de demande au titre des vœux liés que si le même vœu impératif est saisi.</w:t>
      </w:r>
    </w:p>
    <w:p w14:paraId="2AA595E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Un candidat affecté à Mayotte ne peut pas lier ses vœux avec un candidat originaire d'un autre département sauf s'ils renoncent tous les deux à leur vœu impératif.</w:t>
      </w:r>
    </w:p>
    <w:p w14:paraId="2D75750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i/>
          <w:iCs/>
          <w:sz w:val="24"/>
          <w:szCs w:val="24"/>
          <w:lang w:eastAsia="fr-FR"/>
        </w:rPr>
        <w:t>2.1.2.1.2  Demandes</w:t>
      </w:r>
      <w:proofErr w:type="gramEnd"/>
      <w:r w:rsidRPr="000503EA">
        <w:rPr>
          <w:rFonts w:ascii="Times New Roman" w:eastAsia="Times New Roman" w:hAnsi="Times New Roman" w:cs="Times New Roman"/>
          <w:i/>
          <w:iCs/>
          <w:sz w:val="24"/>
          <w:szCs w:val="24"/>
          <w:lang w:eastAsia="fr-FR"/>
        </w:rPr>
        <w:t xml:space="preserve"> formulées au titre de l'autorité parentale conjointe</w:t>
      </w:r>
    </w:p>
    <w:p w14:paraId="0E181FE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demandes formulées au titre de l'autorité parentale conjointe tendent à faciliter le rapprochement avec le détenteur de l'autorité parentale conjointe dans l'intérêt de l'enfant.</w:t>
      </w:r>
    </w:p>
    <w:p w14:paraId="4E8DCDB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lastRenderedPageBreak/>
        <w:t>Conditions à remplir et niveau de bonification :</w:t>
      </w:r>
    </w:p>
    <w:p w14:paraId="311ADB8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Il y a autorité parentale conjointe lorsque l'agent souhaite se rapprocher de la résidence de vie des enfants qui vivent également dans un autre département à condition que le second détenteur de l'autorité parentale exerce une activité professionnelle dans les conditions définies au paragraphe 2.1.2.1.1.</w:t>
      </w:r>
    </w:p>
    <w:p w14:paraId="6E6473E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Peuvent prétendre à cette bonification, les participants ayant à charge un ou des enfants de moins de 18 ans, le 31 août n et exerçant l'autorité parentale conjointe (garde alternée, garde partagée, droits de visite).</w:t>
      </w:r>
    </w:p>
    <w:p w14:paraId="1EC0398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Dans les conditions suivantes :</w:t>
      </w:r>
    </w:p>
    <w:p w14:paraId="4F6C597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alternance de résidence de l'enfant au domicile de chacun de ses parents ;</w:t>
      </w:r>
    </w:p>
    <w:p w14:paraId="0AB03CF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exercice des droits de visite et d'hébergement de l'enseignant dont la résidence de l'enfant n'est pas fixée à son domicile.</w:t>
      </w:r>
    </w:p>
    <w:p w14:paraId="26206FD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personnels remplissant ces conditions bénéficient de toutes les bonifications similaires à la demande de rapprochement de conjoints.</w:t>
      </w:r>
    </w:p>
    <w:p w14:paraId="456F018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Pièces justificatives à produire par le candidat :</w:t>
      </w:r>
    </w:p>
    <w:p w14:paraId="4E99F53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photocopie du livret de famille ou de l'extrait d'acte de naissance de l'enfant de moins de 18 ans à charge ;</w:t>
      </w:r>
    </w:p>
    <w:p w14:paraId="036093F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décisions de justice et/ou justificatifs définissant les modalités d'exercice du droit de visite ou d'organisation de l'hébergement ;</w:t>
      </w:r>
    </w:p>
    <w:p w14:paraId="2B19874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pièce justificative concernant le département sollicité (attestation liée à l'activité professionnelle de l'autre détenteur de l'autorité parentale conjointe, ou certificat de scolarité de l'enfant et toute pièce pouvant justifier de l'adresse de l'autre détenteur de l'autorité parentale conjointe).</w:t>
      </w:r>
    </w:p>
    <w:p w14:paraId="0D66B39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t>2.1.2.1.3 Demandes formulées au titre de la situation de parent isolé</w:t>
      </w:r>
    </w:p>
    <w:p w14:paraId="3805503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demandes formulées au titre de la situation de parent isolé tendent à faciliter la situation des personnes exerçant l'autorité parentale exclusive (veuves, veufs, célibataires, autre parent déchu de l'autorité parentale, etc.).</w:t>
      </w:r>
    </w:p>
    <w:p w14:paraId="3EE276E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 xml:space="preserve">Conditions à remplir : </w:t>
      </w:r>
    </w:p>
    <w:p w14:paraId="10F8C64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La situation de parent isolé est prise en compte lorsque :</w:t>
      </w:r>
    </w:p>
    <w:p w14:paraId="32DC42E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Le ou les enfant(s) sont âgé(s) de moins de 18 ans le 31 août n ;</w:t>
      </w:r>
    </w:p>
    <w:p w14:paraId="46FF63F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Le département sollicité en vœu 1, permet l'amélioration des conditions de vie de l'enfant (facilité de garde quelle qu'en soit la nature, proximité de la famille, etc.).</w:t>
      </w:r>
    </w:p>
    <w:p w14:paraId="4EAB08F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La séparation géographique d'un couple n'est pas considérée comme une situation d'isolement.</w:t>
      </w:r>
    </w:p>
    <w:p w14:paraId="1282FC5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lastRenderedPageBreak/>
        <w:t>Niveau de bonification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97"/>
        <w:gridCol w:w="2203"/>
      </w:tblGrid>
      <w:tr w:rsidR="000503EA" w:rsidRPr="000503EA" w14:paraId="39BEA6D2" w14:textId="77777777" w:rsidTr="000503EA">
        <w:trPr>
          <w:tblCellSpacing w:w="15" w:type="dxa"/>
        </w:trPr>
        <w:tc>
          <w:tcPr>
            <w:tcW w:w="3600" w:type="pct"/>
            <w:vAlign w:val="center"/>
            <w:hideMark/>
          </w:tcPr>
          <w:p w14:paraId="46165F1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Situation de parent isolé</w:t>
            </w:r>
          </w:p>
        </w:tc>
        <w:tc>
          <w:tcPr>
            <w:tcW w:w="1350" w:type="pct"/>
            <w:vAlign w:val="center"/>
            <w:hideMark/>
          </w:tcPr>
          <w:p w14:paraId="634A702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Points</w:t>
            </w:r>
          </w:p>
        </w:tc>
      </w:tr>
      <w:tr w:rsidR="000503EA" w:rsidRPr="000503EA" w14:paraId="253F18EE" w14:textId="77777777" w:rsidTr="000503EA">
        <w:trPr>
          <w:tblCellSpacing w:w="15" w:type="dxa"/>
        </w:trPr>
        <w:tc>
          <w:tcPr>
            <w:tcW w:w="3600" w:type="pct"/>
            <w:vAlign w:val="center"/>
            <w:hideMark/>
          </w:tcPr>
          <w:p w14:paraId="6212A7C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Éligibilité à la situation de parent isolé</w:t>
            </w:r>
          </w:p>
          <w:p w14:paraId="00BB167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t>(</w:t>
            </w:r>
            <w:proofErr w:type="gramStart"/>
            <w:r w:rsidRPr="000503EA">
              <w:rPr>
                <w:rFonts w:ascii="Times New Roman" w:eastAsia="Times New Roman" w:hAnsi="Times New Roman" w:cs="Times New Roman"/>
                <w:i/>
                <w:iCs/>
                <w:sz w:val="24"/>
                <w:szCs w:val="24"/>
                <w:lang w:eastAsia="fr-FR"/>
              </w:rPr>
              <w:t>bonification</w:t>
            </w:r>
            <w:proofErr w:type="gramEnd"/>
            <w:r w:rsidRPr="000503EA">
              <w:rPr>
                <w:rFonts w:ascii="Times New Roman" w:eastAsia="Times New Roman" w:hAnsi="Times New Roman" w:cs="Times New Roman"/>
                <w:i/>
                <w:iCs/>
                <w:sz w:val="24"/>
                <w:szCs w:val="24"/>
                <w:lang w:eastAsia="fr-FR"/>
              </w:rPr>
              <w:t xml:space="preserve"> forfaitaire  quel que soit le nombre d'enfants)</w:t>
            </w:r>
          </w:p>
        </w:tc>
        <w:tc>
          <w:tcPr>
            <w:tcW w:w="1350" w:type="pct"/>
            <w:vAlign w:val="center"/>
            <w:hideMark/>
          </w:tcPr>
          <w:p w14:paraId="2459D4A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40</w:t>
            </w:r>
          </w:p>
        </w:tc>
      </w:tr>
    </w:tbl>
    <w:p w14:paraId="00AC2BC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Pièces justificatives à produire par le candidat :</w:t>
      </w:r>
    </w:p>
    <w:p w14:paraId="68185429" w14:textId="77777777" w:rsidR="000503EA" w:rsidRPr="000503EA" w:rsidRDefault="000503EA" w:rsidP="000503EA">
      <w:pPr>
        <w:numPr>
          <w:ilvl w:val="0"/>
          <w:numId w:val="30"/>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photocopie</w:t>
      </w:r>
      <w:proofErr w:type="gramEnd"/>
      <w:r w:rsidRPr="000503EA">
        <w:rPr>
          <w:rFonts w:ascii="Times New Roman" w:eastAsia="Times New Roman" w:hAnsi="Times New Roman" w:cs="Times New Roman"/>
          <w:sz w:val="24"/>
          <w:szCs w:val="24"/>
          <w:lang w:eastAsia="fr-FR"/>
        </w:rPr>
        <w:t xml:space="preserve"> du livret de famille ou de l'extrait d'acte de naissance du ou des enfants ;</w:t>
      </w:r>
    </w:p>
    <w:p w14:paraId="08618972" w14:textId="77777777" w:rsidR="000503EA" w:rsidRPr="000503EA" w:rsidRDefault="000503EA" w:rsidP="000503EA">
      <w:pPr>
        <w:numPr>
          <w:ilvl w:val="0"/>
          <w:numId w:val="30"/>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toute</w:t>
      </w:r>
      <w:proofErr w:type="gramEnd"/>
      <w:r w:rsidRPr="000503EA">
        <w:rPr>
          <w:rFonts w:ascii="Times New Roman" w:eastAsia="Times New Roman" w:hAnsi="Times New Roman" w:cs="Times New Roman"/>
          <w:sz w:val="24"/>
          <w:szCs w:val="24"/>
          <w:lang w:eastAsia="fr-FR"/>
        </w:rPr>
        <w:t xml:space="preserve"> pièce officielle attestant de l'autorité parentale exclusive (enseignant vivant seul et supportant seul la charge du ou de plusieurs enfants) ;</w:t>
      </w:r>
    </w:p>
    <w:p w14:paraId="20E287E6" w14:textId="77777777" w:rsidR="000503EA" w:rsidRPr="000503EA" w:rsidRDefault="000503EA" w:rsidP="000503EA">
      <w:pPr>
        <w:numPr>
          <w:ilvl w:val="0"/>
          <w:numId w:val="30"/>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toute</w:t>
      </w:r>
      <w:proofErr w:type="gramEnd"/>
      <w:r w:rsidRPr="000503EA">
        <w:rPr>
          <w:rFonts w:ascii="Times New Roman" w:eastAsia="Times New Roman" w:hAnsi="Times New Roman" w:cs="Times New Roman"/>
          <w:sz w:val="24"/>
          <w:szCs w:val="24"/>
          <w:lang w:eastAsia="fr-FR"/>
        </w:rPr>
        <w:t xml:space="preserve"> pièce attestant que la demande de mutation améliorera les conditions de vie de l'enfant (proximité de la famille, facilité de garde quelle qu'en soit la nature, etc.).</w:t>
      </w:r>
    </w:p>
    <w:p w14:paraId="2D843FD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2.1.2.2 Demandes liées à la situation personnelle </w:t>
      </w:r>
    </w:p>
    <w:p w14:paraId="459231A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Les demandes formulées au titre du handicap et au titre du </w:t>
      </w:r>
      <w:proofErr w:type="spellStart"/>
      <w:r w:rsidRPr="000503EA">
        <w:rPr>
          <w:rFonts w:ascii="Times New Roman" w:eastAsia="Times New Roman" w:hAnsi="Times New Roman" w:cs="Times New Roman"/>
          <w:sz w:val="24"/>
          <w:szCs w:val="24"/>
          <w:lang w:eastAsia="fr-FR"/>
        </w:rPr>
        <w:t>Cimm</w:t>
      </w:r>
      <w:proofErr w:type="spellEnd"/>
      <w:r w:rsidRPr="000503EA">
        <w:rPr>
          <w:rFonts w:ascii="Times New Roman" w:eastAsia="Times New Roman" w:hAnsi="Times New Roman" w:cs="Times New Roman"/>
          <w:sz w:val="24"/>
          <w:szCs w:val="24"/>
          <w:lang w:eastAsia="fr-FR"/>
        </w:rPr>
        <w:t xml:space="preserve"> sont cumulables entre elles. La bonification au titre du handicap est également cumulable avec les bonifications liées à la situation familiale.</w:t>
      </w:r>
    </w:p>
    <w:p w14:paraId="148710D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t>2.1.2.2.1 Demandes formulées au titre du handicap</w:t>
      </w:r>
    </w:p>
    <w:p w14:paraId="1C9D945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demandes formulées au titre du handicap tendent à faciliter la mobilité des personnels en situation de handicap afin de leur permettre d'améliorer leurs conditions de vie et/ou de soins.</w:t>
      </w:r>
    </w:p>
    <w:p w14:paraId="644FD89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L'article 2 de la loi du 11 février 2005 portant sur l'égalité des droits et des chances, la participation et la citoyenneté des personnes handicapées donne une définition du handicap : « </w:t>
      </w:r>
      <w:r w:rsidRPr="000503EA">
        <w:rPr>
          <w:rFonts w:ascii="Times New Roman" w:eastAsia="Times New Roman" w:hAnsi="Times New Roman" w:cs="Times New Roman"/>
          <w:i/>
          <w:iCs/>
          <w:sz w:val="24"/>
          <w:szCs w:val="24"/>
          <w:lang w:eastAsia="fr-FR"/>
        </w:rPr>
        <w:t>constitue un handicap toute limitation d'activité ou restriction de participation à la vie en société subie par une personne dans son environnement en raison d'une altération substantielle, durable ou définitive d'une ou plusieurs fonctions physiques, sensorielles, mentales, cognitives ou psychiques, d'un polyhandicap ou d'un trouble de santé invalidant</w:t>
      </w:r>
      <w:r w:rsidRPr="000503EA">
        <w:rPr>
          <w:rFonts w:ascii="Times New Roman" w:eastAsia="Times New Roman" w:hAnsi="Times New Roman" w:cs="Times New Roman"/>
          <w:sz w:val="24"/>
          <w:szCs w:val="24"/>
          <w:lang w:eastAsia="fr-FR"/>
        </w:rPr>
        <w:t xml:space="preserve"> ».</w:t>
      </w:r>
    </w:p>
    <w:p w14:paraId="6634172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Conditions à remplir :</w:t>
      </w:r>
    </w:p>
    <w:p w14:paraId="7769234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Peuvent prétendre à une bonification (bonification 1) de barème au titre du handicap </w:t>
      </w:r>
      <w:r w:rsidRPr="000503EA">
        <w:rPr>
          <w:rFonts w:ascii="Times New Roman" w:eastAsia="Times New Roman" w:hAnsi="Times New Roman" w:cs="Times New Roman"/>
          <w:b/>
          <w:bCs/>
          <w:sz w:val="24"/>
          <w:szCs w:val="24"/>
          <w:lang w:eastAsia="fr-FR"/>
        </w:rPr>
        <w:t xml:space="preserve">les bénéficiaires de l'obligation d'emploi </w:t>
      </w:r>
      <w:r w:rsidRPr="000503EA">
        <w:rPr>
          <w:rFonts w:ascii="Times New Roman" w:eastAsia="Times New Roman" w:hAnsi="Times New Roman" w:cs="Times New Roman"/>
          <w:sz w:val="24"/>
          <w:szCs w:val="24"/>
          <w:lang w:eastAsia="fr-FR"/>
        </w:rPr>
        <w:t>prévue par la loi précitée et qui concerne :</w:t>
      </w:r>
    </w:p>
    <w:p w14:paraId="177A90FE" w14:textId="77777777" w:rsidR="000503EA" w:rsidRPr="000503EA" w:rsidRDefault="000503EA" w:rsidP="000503EA">
      <w:pPr>
        <w:numPr>
          <w:ilvl w:val="0"/>
          <w:numId w:val="3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les</w:t>
      </w:r>
      <w:proofErr w:type="gramEnd"/>
      <w:r w:rsidRPr="000503EA">
        <w:rPr>
          <w:rFonts w:ascii="Times New Roman" w:eastAsia="Times New Roman" w:hAnsi="Times New Roman" w:cs="Times New Roman"/>
          <w:sz w:val="24"/>
          <w:szCs w:val="24"/>
          <w:lang w:eastAsia="fr-FR"/>
        </w:rPr>
        <w:t xml:space="preserve"> travailleurs reconnus handicapés par la Commission des droits et de l'autonomie (RQTH) ;</w:t>
      </w:r>
    </w:p>
    <w:p w14:paraId="5419170C" w14:textId="77777777" w:rsidR="000503EA" w:rsidRPr="000503EA" w:rsidRDefault="000503EA" w:rsidP="000503EA">
      <w:pPr>
        <w:numPr>
          <w:ilvl w:val="0"/>
          <w:numId w:val="3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les</w:t>
      </w:r>
      <w:proofErr w:type="gramEnd"/>
      <w:r w:rsidRPr="000503EA">
        <w:rPr>
          <w:rFonts w:ascii="Times New Roman" w:eastAsia="Times New Roman" w:hAnsi="Times New Roman" w:cs="Times New Roman"/>
          <w:sz w:val="24"/>
          <w:szCs w:val="24"/>
          <w:lang w:eastAsia="fr-FR"/>
        </w:rPr>
        <w:t xml:space="preserve"> victimes d'accidents du travail ou de maladies professionnelles ayant entraîné une incapacité permanente au moins égale à 10% et titulaires d'une rente attribuée au titre du régime général de sécurité sociale ou de tout autre régime de protection sociale obligatoire ;</w:t>
      </w:r>
    </w:p>
    <w:p w14:paraId="6195F8BB" w14:textId="77777777" w:rsidR="000503EA" w:rsidRPr="000503EA" w:rsidRDefault="000503EA" w:rsidP="000503EA">
      <w:pPr>
        <w:numPr>
          <w:ilvl w:val="0"/>
          <w:numId w:val="3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les</w:t>
      </w:r>
      <w:proofErr w:type="gramEnd"/>
      <w:r w:rsidRPr="000503EA">
        <w:rPr>
          <w:rFonts w:ascii="Times New Roman" w:eastAsia="Times New Roman" w:hAnsi="Times New Roman" w:cs="Times New Roman"/>
          <w:sz w:val="24"/>
          <w:szCs w:val="24"/>
          <w:lang w:eastAsia="fr-FR"/>
        </w:rPr>
        <w:t xml:space="preserve"> titulaires d'une pension d'invalidité, à condition que l'invalidité réduise au moins des deux tiers la capacité de travail ou de gain ;</w:t>
      </w:r>
    </w:p>
    <w:p w14:paraId="517401D0" w14:textId="77777777" w:rsidR="000503EA" w:rsidRPr="000503EA" w:rsidRDefault="000503EA" w:rsidP="000503EA">
      <w:pPr>
        <w:numPr>
          <w:ilvl w:val="0"/>
          <w:numId w:val="3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les</w:t>
      </w:r>
      <w:proofErr w:type="gramEnd"/>
      <w:r w:rsidRPr="000503EA">
        <w:rPr>
          <w:rFonts w:ascii="Times New Roman" w:eastAsia="Times New Roman" w:hAnsi="Times New Roman" w:cs="Times New Roman"/>
          <w:sz w:val="24"/>
          <w:szCs w:val="24"/>
          <w:lang w:eastAsia="fr-FR"/>
        </w:rPr>
        <w:t xml:space="preserve"> anciens militaires et assimilés titulaires d'une pension d'invalidité ;</w:t>
      </w:r>
    </w:p>
    <w:p w14:paraId="6A766745" w14:textId="77777777" w:rsidR="000503EA" w:rsidRPr="000503EA" w:rsidRDefault="000503EA" w:rsidP="000503EA">
      <w:pPr>
        <w:numPr>
          <w:ilvl w:val="0"/>
          <w:numId w:val="3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les</w:t>
      </w:r>
      <w:proofErr w:type="gramEnd"/>
      <w:r w:rsidRPr="000503EA">
        <w:rPr>
          <w:rFonts w:ascii="Times New Roman" w:eastAsia="Times New Roman" w:hAnsi="Times New Roman" w:cs="Times New Roman"/>
          <w:sz w:val="24"/>
          <w:szCs w:val="24"/>
          <w:lang w:eastAsia="fr-FR"/>
        </w:rPr>
        <w:t xml:space="preserve"> titulaires de la carte d'invalidité délivrée par la Commission des droits et de l'autonomie, à toute personne dont le taux d'incapacité permanente est au moins de 80 </w:t>
      </w:r>
      <w:r w:rsidRPr="000503EA">
        <w:rPr>
          <w:rFonts w:ascii="Times New Roman" w:eastAsia="Times New Roman" w:hAnsi="Times New Roman" w:cs="Times New Roman"/>
          <w:sz w:val="24"/>
          <w:szCs w:val="24"/>
          <w:lang w:eastAsia="fr-FR"/>
        </w:rPr>
        <w:lastRenderedPageBreak/>
        <w:t>% ou qui a été classée en 3ème catégorie de la pension d'invalidité de la sécurité sociale ;</w:t>
      </w:r>
    </w:p>
    <w:p w14:paraId="5B64B2AF" w14:textId="77777777" w:rsidR="000503EA" w:rsidRPr="000503EA" w:rsidRDefault="000503EA" w:rsidP="000503EA">
      <w:pPr>
        <w:numPr>
          <w:ilvl w:val="0"/>
          <w:numId w:val="3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les</w:t>
      </w:r>
      <w:proofErr w:type="gramEnd"/>
      <w:r w:rsidRPr="000503EA">
        <w:rPr>
          <w:rFonts w:ascii="Times New Roman" w:eastAsia="Times New Roman" w:hAnsi="Times New Roman" w:cs="Times New Roman"/>
          <w:sz w:val="24"/>
          <w:szCs w:val="24"/>
          <w:lang w:eastAsia="fr-FR"/>
        </w:rPr>
        <w:t xml:space="preserve"> titulaires d'une allocation ou d'une rente d'invalidité pour les sapeurs-pompiers volontaires ;</w:t>
      </w:r>
    </w:p>
    <w:p w14:paraId="4127BDA3" w14:textId="77777777" w:rsidR="000503EA" w:rsidRPr="000503EA" w:rsidRDefault="000503EA" w:rsidP="000503EA">
      <w:pPr>
        <w:numPr>
          <w:ilvl w:val="0"/>
          <w:numId w:val="3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les</w:t>
      </w:r>
      <w:proofErr w:type="gramEnd"/>
      <w:r w:rsidRPr="000503EA">
        <w:rPr>
          <w:rFonts w:ascii="Times New Roman" w:eastAsia="Times New Roman" w:hAnsi="Times New Roman" w:cs="Times New Roman"/>
          <w:sz w:val="24"/>
          <w:szCs w:val="24"/>
          <w:lang w:eastAsia="fr-FR"/>
        </w:rPr>
        <w:t xml:space="preserve"> titulaires de l'allocation aux adultes handicapés.</w:t>
      </w:r>
    </w:p>
    <w:p w14:paraId="2CA2FCC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Par ailleurs, dans le cadre de la politique d'accompagnement de la mobilité, les agents, leur conjoint (marié, pacsé ou concubin avec enfant) bénéficiaire de l'obligation d'emploi, ou leur enfant à charge, âgé de moins de 20 ans le 31 août n, handicapé ou dans une situation médicale grave, peuvent prétendre à cette priorité de mutation (bonification 2).</w:t>
      </w:r>
    </w:p>
    <w:p w14:paraId="03C8C4C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Niveau de bonification </w:t>
      </w:r>
    </w:p>
    <w:p w14:paraId="4831AF4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La situation de handicap est valorisée par deux bonifications distinctes et </w:t>
      </w:r>
      <w:r w:rsidRPr="000503EA">
        <w:rPr>
          <w:rFonts w:ascii="Times New Roman" w:eastAsia="Times New Roman" w:hAnsi="Times New Roman" w:cs="Times New Roman"/>
          <w:b/>
          <w:bCs/>
          <w:sz w:val="24"/>
          <w:szCs w:val="24"/>
          <w:lang w:eastAsia="fr-FR"/>
        </w:rPr>
        <w:t>non cumulables</w:t>
      </w:r>
      <w:r w:rsidRPr="000503EA">
        <w:rPr>
          <w:rFonts w:ascii="Times New Roman" w:eastAsia="Times New Roman" w:hAnsi="Times New Roman" w:cs="Times New Roman"/>
          <w:sz w:val="24"/>
          <w:szCs w:val="24"/>
          <w:lang w:eastAsia="fr-FR"/>
        </w:rPr>
        <w:t> :</w:t>
      </w:r>
    </w:p>
    <w:p w14:paraId="351E1E5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 </w:t>
      </w:r>
      <w:r w:rsidRPr="000503EA">
        <w:rPr>
          <w:rFonts w:ascii="Times New Roman" w:eastAsia="Times New Roman" w:hAnsi="Times New Roman" w:cs="Times New Roman"/>
          <w:b/>
          <w:bCs/>
          <w:sz w:val="24"/>
          <w:szCs w:val="24"/>
          <w:lang w:eastAsia="fr-FR"/>
        </w:rPr>
        <w:t xml:space="preserve">bonification 1 : </w:t>
      </w:r>
      <w:r w:rsidRPr="000503EA">
        <w:rPr>
          <w:rFonts w:ascii="Times New Roman" w:eastAsia="Times New Roman" w:hAnsi="Times New Roman" w:cs="Times New Roman"/>
          <w:sz w:val="24"/>
          <w:szCs w:val="24"/>
          <w:lang w:eastAsia="fr-FR"/>
        </w:rPr>
        <w:t>allouée à l'enseignant bénéficiaire de l'obligation d'emploi, sur chaque vœu émis et attribuée d'office au candidat dès lors qu'il est bénéficiaire de l'obligation d'emploi ;</w:t>
      </w:r>
    </w:p>
    <w:p w14:paraId="5F7EF0D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 </w:t>
      </w:r>
      <w:r w:rsidRPr="000503EA">
        <w:rPr>
          <w:rFonts w:ascii="Times New Roman" w:eastAsia="Times New Roman" w:hAnsi="Times New Roman" w:cs="Times New Roman"/>
          <w:b/>
          <w:bCs/>
          <w:sz w:val="24"/>
          <w:szCs w:val="24"/>
          <w:lang w:eastAsia="fr-FR"/>
        </w:rPr>
        <w:t>bonification 2 :</w:t>
      </w:r>
      <w:r w:rsidRPr="000503EA">
        <w:rPr>
          <w:rFonts w:ascii="Times New Roman" w:eastAsia="Times New Roman" w:hAnsi="Times New Roman" w:cs="Times New Roman"/>
          <w:sz w:val="24"/>
          <w:szCs w:val="24"/>
          <w:lang w:eastAsia="fr-FR"/>
        </w:rPr>
        <w:t xml:space="preserve"> allouée par les inspectrices et IA-</w:t>
      </w:r>
      <w:proofErr w:type="spellStart"/>
      <w:r w:rsidRPr="000503EA">
        <w:rPr>
          <w:rFonts w:ascii="Times New Roman" w:eastAsia="Times New Roman" w:hAnsi="Times New Roman" w:cs="Times New Roman"/>
          <w:sz w:val="24"/>
          <w:szCs w:val="24"/>
          <w:lang w:eastAsia="fr-FR"/>
        </w:rPr>
        <w:t>Dasen</w:t>
      </w:r>
      <w:proofErr w:type="spellEnd"/>
      <w:r w:rsidRPr="000503EA">
        <w:rPr>
          <w:rFonts w:ascii="Times New Roman" w:eastAsia="Times New Roman" w:hAnsi="Times New Roman" w:cs="Times New Roman"/>
          <w:sz w:val="24"/>
          <w:szCs w:val="24"/>
          <w:lang w:eastAsia="fr-FR"/>
        </w:rPr>
        <w:t xml:space="preserve"> après avoir pris connaissance de l'avis du médecin de prévention.</w:t>
      </w:r>
    </w:p>
    <w:p w14:paraId="23EAE81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agents doivent déposer un dossier auprès du médecin de prévention du département dont ils relèvent pour bénéficier de cette bonification dont l'objectif est d'améliorer les conditions de vie de la personne handicapée (agent, conjoint ou enfant).</w:t>
      </w:r>
    </w:p>
    <w:p w14:paraId="05D573E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Si le candidat est détaché ou affecté en COM, le dossier doit être déposé auprès du médecin de prévention de son département d'origine.</w:t>
      </w:r>
    </w:p>
    <w:p w14:paraId="68CB057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Cette bonification ne peut être octroyée que sur le vœu 1 et pourra, le cas échéant être étendue aux vœux suivants de manière continue, dès lors que ces vœux améliorent également les conditions de vie.</w:t>
      </w:r>
    </w:p>
    <w:p w14:paraId="4F9E26D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Pour les aider dans leur démarche, les enseignants peuvent s'adresser aux DRH et aux correspondants handicap dans les départements ou académies.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6"/>
        <w:gridCol w:w="845"/>
      </w:tblGrid>
      <w:tr w:rsidR="000503EA" w:rsidRPr="000503EA" w14:paraId="04B62F51" w14:textId="77777777" w:rsidTr="000503EA">
        <w:trPr>
          <w:tblCellSpacing w:w="15" w:type="dxa"/>
        </w:trPr>
        <w:tc>
          <w:tcPr>
            <w:tcW w:w="3600" w:type="pct"/>
            <w:vAlign w:val="center"/>
            <w:hideMark/>
          </w:tcPr>
          <w:p w14:paraId="0145A45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Situation de handicap</w:t>
            </w:r>
          </w:p>
        </w:tc>
        <w:tc>
          <w:tcPr>
            <w:tcW w:w="1350" w:type="pct"/>
            <w:vAlign w:val="center"/>
            <w:hideMark/>
          </w:tcPr>
          <w:p w14:paraId="67BE259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Points</w:t>
            </w:r>
          </w:p>
        </w:tc>
      </w:tr>
      <w:tr w:rsidR="000503EA" w:rsidRPr="000503EA" w14:paraId="6E214B18" w14:textId="77777777" w:rsidTr="000503EA">
        <w:trPr>
          <w:tblCellSpacing w:w="15" w:type="dxa"/>
        </w:trPr>
        <w:tc>
          <w:tcPr>
            <w:tcW w:w="3600" w:type="pct"/>
            <w:vAlign w:val="center"/>
            <w:hideMark/>
          </w:tcPr>
          <w:p w14:paraId="5C41DA3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Bonification 1</w:t>
            </w:r>
          </w:p>
        </w:tc>
        <w:tc>
          <w:tcPr>
            <w:tcW w:w="1350" w:type="pct"/>
            <w:vAlign w:val="center"/>
            <w:hideMark/>
          </w:tcPr>
          <w:p w14:paraId="655E4F9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100</w:t>
            </w:r>
          </w:p>
        </w:tc>
      </w:tr>
      <w:tr w:rsidR="000503EA" w:rsidRPr="000503EA" w14:paraId="34AF6449" w14:textId="77777777" w:rsidTr="000503EA">
        <w:trPr>
          <w:tblCellSpacing w:w="15" w:type="dxa"/>
        </w:trPr>
        <w:tc>
          <w:tcPr>
            <w:tcW w:w="3600" w:type="pct"/>
            <w:vAlign w:val="center"/>
            <w:hideMark/>
          </w:tcPr>
          <w:p w14:paraId="0E4ACAB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Bonification 2</w:t>
            </w:r>
          </w:p>
        </w:tc>
        <w:tc>
          <w:tcPr>
            <w:tcW w:w="1350" w:type="pct"/>
            <w:vAlign w:val="center"/>
            <w:hideMark/>
          </w:tcPr>
          <w:p w14:paraId="6650613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800</w:t>
            </w:r>
          </w:p>
        </w:tc>
      </w:tr>
    </w:tbl>
    <w:p w14:paraId="47A7196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NB : L'attribution de la bonification 2 au titre du handicap ne permet pas de considérer comme automatiquement acquise la nomination dans le département de son choix</w:t>
      </w:r>
      <w:r w:rsidRPr="000503EA">
        <w:rPr>
          <w:rFonts w:ascii="Times New Roman" w:eastAsia="Times New Roman" w:hAnsi="Times New Roman" w:cs="Times New Roman"/>
          <w:sz w:val="24"/>
          <w:szCs w:val="24"/>
          <w:lang w:eastAsia="fr-FR"/>
        </w:rPr>
        <w:t xml:space="preserve">. </w:t>
      </w:r>
      <w:r w:rsidRPr="000503EA">
        <w:rPr>
          <w:rFonts w:ascii="Times New Roman" w:eastAsia="Times New Roman" w:hAnsi="Times New Roman" w:cs="Times New Roman"/>
          <w:b/>
          <w:bCs/>
          <w:sz w:val="24"/>
          <w:szCs w:val="24"/>
          <w:lang w:eastAsia="fr-FR"/>
        </w:rPr>
        <w:t>Cette priorité de mutation est en effet réalisée dans toute la mesure compatible avec le bon fonctionnement du service et dans la limite des capacités de sortie et d'accueil des départements.</w:t>
      </w:r>
    </w:p>
    <w:p w14:paraId="7086C9A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Pièces justificatives à produire par le candidat :</w:t>
      </w:r>
    </w:p>
    <w:p w14:paraId="7DF2025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la pièce attestant que l'agent entre dans le champ du bénéfice de l'obligation d'emploi (BOE) pour l'attribution de la bonification de 100 points.</w:t>
      </w:r>
    </w:p>
    <w:p w14:paraId="4850061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lastRenderedPageBreak/>
        <w:t>- tous les justificatifs attestant que la mutation sollicitée améliorera les conditions de vie de la personne handicapée, pour l'attribution des 800 points.</w:t>
      </w:r>
    </w:p>
    <w:p w14:paraId="4106756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Pour cela, les enseignants doivent, sans attendre la saisie des vœux de mutation, entreprendre les démarches auprès des maisons départementales des personnes handicapées (MDPH) afin d'obtenir, soit la reconnaissance de la qualité de travailleur handicapé (RQTH), soit la reconnaissance de l'invalidité (selon les conditions décrites ci-dessus) pour eux, leur conjoint ou au titre du handicap de l'enfant.</w:t>
      </w:r>
    </w:p>
    <w:p w14:paraId="2FD2AA1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Pour les personnes résidant hors de France et ne sachant pas comment obtenir la RQTH :</w:t>
      </w:r>
    </w:p>
    <w:p w14:paraId="3FD4EF2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L'article 7 de la loi n° 2011-901 du 28 juillet 2011 tendant à améliorer le fonctionnement des maisons départementales des personnes handicapées et portant diverses dispositions relatives à la politique du handicap prévoit que pour les Français établis hors de France, la maison départementale des personnes handicapées (MDPH) compétente pour instruire leurs demandes est celle par l'intermédiaire de laquelle un droit ou une prestation leur a été antérieurement attribué. </w:t>
      </w:r>
      <w:r w:rsidRPr="000503EA">
        <w:rPr>
          <w:rFonts w:ascii="Times New Roman" w:eastAsia="Times New Roman" w:hAnsi="Times New Roman" w:cs="Times New Roman"/>
          <w:b/>
          <w:bCs/>
          <w:sz w:val="24"/>
          <w:szCs w:val="24"/>
          <w:lang w:eastAsia="fr-FR"/>
        </w:rPr>
        <w:t>En cas de première demande</w:t>
      </w:r>
      <w:r w:rsidRPr="000503EA">
        <w:rPr>
          <w:rFonts w:ascii="Times New Roman" w:eastAsia="Times New Roman" w:hAnsi="Times New Roman" w:cs="Times New Roman"/>
          <w:sz w:val="24"/>
          <w:szCs w:val="24"/>
          <w:lang w:eastAsia="fr-FR"/>
        </w:rPr>
        <w:t>, les Français établis hors de France peuvent s'adresser à la maison départementale des personnes handicapées du département de leur choix.</w:t>
      </w:r>
    </w:p>
    <w:p w14:paraId="66E6A19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i/>
          <w:iCs/>
          <w:sz w:val="24"/>
          <w:szCs w:val="24"/>
          <w:lang w:eastAsia="fr-FR"/>
        </w:rPr>
        <w:t>2.1.2.2.2  Demandes</w:t>
      </w:r>
      <w:proofErr w:type="gramEnd"/>
      <w:r w:rsidRPr="000503EA">
        <w:rPr>
          <w:rFonts w:ascii="Times New Roman" w:eastAsia="Times New Roman" w:hAnsi="Times New Roman" w:cs="Times New Roman"/>
          <w:i/>
          <w:iCs/>
          <w:sz w:val="24"/>
          <w:szCs w:val="24"/>
          <w:lang w:eastAsia="fr-FR"/>
        </w:rPr>
        <w:t xml:space="preserve"> formulées au titre du centre des intérêts matériels et moraux </w:t>
      </w:r>
    </w:p>
    <w:p w14:paraId="38D257E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La bonification </w:t>
      </w:r>
      <w:proofErr w:type="spellStart"/>
      <w:r w:rsidRPr="000503EA">
        <w:rPr>
          <w:rFonts w:ascii="Times New Roman" w:eastAsia="Times New Roman" w:hAnsi="Times New Roman" w:cs="Times New Roman"/>
          <w:sz w:val="24"/>
          <w:szCs w:val="24"/>
          <w:lang w:eastAsia="fr-FR"/>
        </w:rPr>
        <w:t>Cimm</w:t>
      </w:r>
      <w:proofErr w:type="spellEnd"/>
      <w:r w:rsidRPr="000503EA">
        <w:rPr>
          <w:rFonts w:ascii="Times New Roman" w:eastAsia="Times New Roman" w:hAnsi="Times New Roman" w:cs="Times New Roman"/>
          <w:sz w:val="24"/>
          <w:szCs w:val="24"/>
          <w:lang w:eastAsia="fr-FR"/>
        </w:rPr>
        <w:t xml:space="preserve"> permet de prendre en compte la situation spécifique des fonctionnaires de l'État ayant leurs intérêts matériels et moraux dans un département d'outre-mer.</w:t>
      </w:r>
    </w:p>
    <w:p w14:paraId="7883134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Conditions à remplir :</w:t>
      </w:r>
    </w:p>
    <w:p w14:paraId="57878D3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Peuvent prétendre à une bonification de barème au titre du centre des intérêts matériels et moraux, les agents pouvant justifier de la présence dans un département d'outre-mer (Guadeloupe, Guyane, Martinique, Réunion, Mayotte), du centre de leurs intérêts matériels et moraux (</w:t>
      </w:r>
      <w:proofErr w:type="spellStart"/>
      <w:r w:rsidRPr="000503EA">
        <w:rPr>
          <w:rFonts w:ascii="Times New Roman" w:eastAsia="Times New Roman" w:hAnsi="Times New Roman" w:cs="Times New Roman"/>
          <w:sz w:val="24"/>
          <w:szCs w:val="24"/>
          <w:lang w:eastAsia="fr-FR"/>
        </w:rPr>
        <w:t>Cimm</w:t>
      </w:r>
      <w:proofErr w:type="spellEnd"/>
      <w:r w:rsidRPr="000503EA">
        <w:rPr>
          <w:rFonts w:ascii="Times New Roman" w:eastAsia="Times New Roman" w:hAnsi="Times New Roman" w:cs="Times New Roman"/>
          <w:sz w:val="24"/>
          <w:szCs w:val="24"/>
          <w:lang w:eastAsia="fr-FR"/>
        </w:rPr>
        <w:t>), en fonction de critères dégagés par la jurisprudence et précisés dans la circulaire DGAFP B7 n° 2129 du 3 janvier 2007 relative aux conditions d'attribution des congés bonifiés aux agents des trois fonctions publiques. Le département concerné doit être demandé en vœu de rang 1.</w:t>
      </w:r>
    </w:p>
    <w:p w14:paraId="0642668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Ces critères d'appréciation sont les suivants : </w:t>
      </w:r>
    </w:p>
    <w:p w14:paraId="3C633AAE" w14:textId="77777777" w:rsidR="000503EA" w:rsidRPr="000503EA" w:rsidRDefault="000503EA" w:rsidP="000503EA">
      <w:pPr>
        <w:numPr>
          <w:ilvl w:val="0"/>
          <w:numId w:val="32"/>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w:t>
      </w:r>
      <w:proofErr w:type="gramEnd"/>
      <w:r w:rsidRPr="000503EA">
        <w:rPr>
          <w:rFonts w:ascii="Times New Roman" w:eastAsia="Times New Roman" w:hAnsi="Times New Roman" w:cs="Times New Roman"/>
          <w:sz w:val="24"/>
          <w:szCs w:val="24"/>
          <w:lang w:eastAsia="fr-FR"/>
        </w:rPr>
        <w:t xml:space="preserve"> domicile des père et mère ou à défaut des parents les plus proches de l'agent (leur lien de parenté avec l'agent, leur âge, leur activité et, le cas échéant, leur état de santé seront précisés) ;</w:t>
      </w:r>
    </w:p>
    <w:p w14:paraId="45CEFA8E" w14:textId="77777777" w:rsidR="000503EA" w:rsidRPr="000503EA" w:rsidRDefault="000503EA" w:rsidP="000503EA">
      <w:pPr>
        <w:numPr>
          <w:ilvl w:val="0"/>
          <w:numId w:val="32"/>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les</w:t>
      </w:r>
      <w:proofErr w:type="gramEnd"/>
      <w:r w:rsidRPr="000503EA">
        <w:rPr>
          <w:rFonts w:ascii="Times New Roman" w:eastAsia="Times New Roman" w:hAnsi="Times New Roman" w:cs="Times New Roman"/>
          <w:sz w:val="24"/>
          <w:szCs w:val="24"/>
          <w:lang w:eastAsia="fr-FR"/>
        </w:rPr>
        <w:t xml:space="preserve"> biens fonciers situés sur le lieu de résidence habituelle déclarée dont l'agent est propriétaire ou locataire ;</w:t>
      </w:r>
    </w:p>
    <w:p w14:paraId="306EEF28" w14:textId="77777777" w:rsidR="000503EA" w:rsidRPr="000503EA" w:rsidRDefault="000503EA" w:rsidP="000503EA">
      <w:pPr>
        <w:numPr>
          <w:ilvl w:val="0"/>
          <w:numId w:val="32"/>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w:t>
      </w:r>
      <w:proofErr w:type="gramEnd"/>
      <w:r w:rsidRPr="000503EA">
        <w:rPr>
          <w:rFonts w:ascii="Times New Roman" w:eastAsia="Times New Roman" w:hAnsi="Times New Roman" w:cs="Times New Roman"/>
          <w:sz w:val="24"/>
          <w:szCs w:val="24"/>
          <w:lang w:eastAsia="fr-FR"/>
        </w:rPr>
        <w:t xml:space="preserve"> domicile avant l'entrée dans l'administration ;</w:t>
      </w:r>
    </w:p>
    <w:p w14:paraId="2AD995A5" w14:textId="77777777" w:rsidR="000503EA" w:rsidRPr="000503EA" w:rsidRDefault="000503EA" w:rsidP="000503EA">
      <w:pPr>
        <w:numPr>
          <w:ilvl w:val="0"/>
          <w:numId w:val="32"/>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w:t>
      </w:r>
      <w:proofErr w:type="gramEnd"/>
      <w:r w:rsidRPr="000503EA">
        <w:rPr>
          <w:rFonts w:ascii="Times New Roman" w:eastAsia="Times New Roman" w:hAnsi="Times New Roman" w:cs="Times New Roman"/>
          <w:sz w:val="24"/>
          <w:szCs w:val="24"/>
          <w:lang w:eastAsia="fr-FR"/>
        </w:rPr>
        <w:t xml:space="preserve"> lieu de naissance de l'agent ;</w:t>
      </w:r>
    </w:p>
    <w:p w14:paraId="784E92AF" w14:textId="77777777" w:rsidR="000503EA" w:rsidRPr="000503EA" w:rsidRDefault="000503EA" w:rsidP="000503EA">
      <w:pPr>
        <w:numPr>
          <w:ilvl w:val="0"/>
          <w:numId w:val="32"/>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w:t>
      </w:r>
      <w:proofErr w:type="gramEnd"/>
      <w:r w:rsidRPr="000503EA">
        <w:rPr>
          <w:rFonts w:ascii="Times New Roman" w:eastAsia="Times New Roman" w:hAnsi="Times New Roman" w:cs="Times New Roman"/>
          <w:sz w:val="24"/>
          <w:szCs w:val="24"/>
          <w:lang w:eastAsia="fr-FR"/>
        </w:rPr>
        <w:t xml:space="preserve"> bénéfice antérieur d'un congé bonifié ;</w:t>
      </w:r>
    </w:p>
    <w:p w14:paraId="795E492B" w14:textId="77777777" w:rsidR="000503EA" w:rsidRPr="000503EA" w:rsidRDefault="000503EA" w:rsidP="000503EA">
      <w:pPr>
        <w:numPr>
          <w:ilvl w:val="0"/>
          <w:numId w:val="32"/>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w:t>
      </w:r>
      <w:proofErr w:type="gramEnd"/>
      <w:r w:rsidRPr="000503EA">
        <w:rPr>
          <w:rFonts w:ascii="Times New Roman" w:eastAsia="Times New Roman" w:hAnsi="Times New Roman" w:cs="Times New Roman"/>
          <w:sz w:val="24"/>
          <w:szCs w:val="24"/>
          <w:lang w:eastAsia="fr-FR"/>
        </w:rPr>
        <w:t xml:space="preserve"> lieu où l'agent est titulaire de compte bancaires, d'épargne ou postaux ;</w:t>
      </w:r>
    </w:p>
    <w:p w14:paraId="3129F1BB" w14:textId="77777777" w:rsidR="000503EA" w:rsidRPr="000503EA" w:rsidRDefault="000503EA" w:rsidP="000503EA">
      <w:pPr>
        <w:numPr>
          <w:ilvl w:val="0"/>
          <w:numId w:val="32"/>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la</w:t>
      </w:r>
      <w:proofErr w:type="gramEnd"/>
      <w:r w:rsidRPr="000503EA">
        <w:rPr>
          <w:rFonts w:ascii="Times New Roman" w:eastAsia="Times New Roman" w:hAnsi="Times New Roman" w:cs="Times New Roman"/>
          <w:sz w:val="24"/>
          <w:szCs w:val="24"/>
          <w:lang w:eastAsia="fr-FR"/>
        </w:rPr>
        <w:t xml:space="preserve"> commune où l'agent paie ses impôts, en particulier l'impôt sur le revenu ;</w:t>
      </w:r>
    </w:p>
    <w:p w14:paraId="312B5732" w14:textId="77777777" w:rsidR="000503EA" w:rsidRPr="000503EA" w:rsidRDefault="000503EA" w:rsidP="000503EA">
      <w:pPr>
        <w:numPr>
          <w:ilvl w:val="0"/>
          <w:numId w:val="32"/>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les</w:t>
      </w:r>
      <w:proofErr w:type="gramEnd"/>
      <w:r w:rsidRPr="000503EA">
        <w:rPr>
          <w:rFonts w:ascii="Times New Roman" w:eastAsia="Times New Roman" w:hAnsi="Times New Roman" w:cs="Times New Roman"/>
          <w:sz w:val="24"/>
          <w:szCs w:val="24"/>
          <w:lang w:eastAsia="fr-FR"/>
        </w:rPr>
        <w:t xml:space="preserve"> affectations professionnelles ou administratives qui ont précédé son affectation actuelle ;</w:t>
      </w:r>
    </w:p>
    <w:p w14:paraId="66BCDED8" w14:textId="77777777" w:rsidR="000503EA" w:rsidRPr="000503EA" w:rsidRDefault="000503EA" w:rsidP="000503EA">
      <w:pPr>
        <w:numPr>
          <w:ilvl w:val="0"/>
          <w:numId w:val="32"/>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lastRenderedPageBreak/>
        <w:t>le</w:t>
      </w:r>
      <w:proofErr w:type="gramEnd"/>
      <w:r w:rsidRPr="000503EA">
        <w:rPr>
          <w:rFonts w:ascii="Times New Roman" w:eastAsia="Times New Roman" w:hAnsi="Times New Roman" w:cs="Times New Roman"/>
          <w:sz w:val="24"/>
          <w:szCs w:val="24"/>
          <w:lang w:eastAsia="fr-FR"/>
        </w:rPr>
        <w:t xml:space="preserve"> lieu d'inscription de l'agent sur les listes électorales ;</w:t>
      </w:r>
    </w:p>
    <w:p w14:paraId="76BE01D2" w14:textId="77777777" w:rsidR="000503EA" w:rsidRPr="000503EA" w:rsidRDefault="000503EA" w:rsidP="000503EA">
      <w:pPr>
        <w:numPr>
          <w:ilvl w:val="0"/>
          <w:numId w:val="32"/>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les</w:t>
      </w:r>
      <w:proofErr w:type="gramEnd"/>
      <w:r w:rsidRPr="000503EA">
        <w:rPr>
          <w:rFonts w:ascii="Times New Roman" w:eastAsia="Times New Roman" w:hAnsi="Times New Roman" w:cs="Times New Roman"/>
          <w:sz w:val="24"/>
          <w:szCs w:val="24"/>
          <w:lang w:eastAsia="fr-FR"/>
        </w:rPr>
        <w:t xml:space="preserve"> études effectuées sur le territoire par l'agent et/ou ses enfants ;</w:t>
      </w:r>
    </w:p>
    <w:p w14:paraId="7258D111" w14:textId="77777777" w:rsidR="000503EA" w:rsidRPr="000503EA" w:rsidRDefault="000503EA" w:rsidP="000503EA">
      <w:pPr>
        <w:numPr>
          <w:ilvl w:val="0"/>
          <w:numId w:val="32"/>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la</w:t>
      </w:r>
      <w:proofErr w:type="gramEnd"/>
      <w:r w:rsidRPr="000503EA">
        <w:rPr>
          <w:rFonts w:ascii="Times New Roman" w:eastAsia="Times New Roman" w:hAnsi="Times New Roman" w:cs="Times New Roman"/>
          <w:sz w:val="24"/>
          <w:szCs w:val="24"/>
          <w:lang w:eastAsia="fr-FR"/>
        </w:rPr>
        <w:t xml:space="preserve"> fréquence des demandes de mutation vers le territoire considéré ;</w:t>
      </w:r>
    </w:p>
    <w:p w14:paraId="54597C13" w14:textId="77777777" w:rsidR="000503EA" w:rsidRPr="000503EA" w:rsidRDefault="000503EA" w:rsidP="000503EA">
      <w:pPr>
        <w:numPr>
          <w:ilvl w:val="0"/>
          <w:numId w:val="32"/>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la</w:t>
      </w:r>
      <w:proofErr w:type="gramEnd"/>
      <w:r w:rsidRPr="000503EA">
        <w:rPr>
          <w:rFonts w:ascii="Times New Roman" w:eastAsia="Times New Roman" w:hAnsi="Times New Roman" w:cs="Times New Roman"/>
          <w:sz w:val="24"/>
          <w:szCs w:val="24"/>
          <w:lang w:eastAsia="fr-FR"/>
        </w:rPr>
        <w:t xml:space="preserve"> fréquence et durée des séjours dans le territoire considéré.</w:t>
      </w:r>
    </w:p>
    <w:p w14:paraId="07F9CB5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Ces critères ne sont ni exhaustifs ni nécessairement cumulatifs. Ils peuvent être complétés, le cas échéant, par tout autre élément d'appréciation pouvant être utile à l'administration. Plusieurs critères, qui ne seraient pas à eux seuls déterminants, doivent se combiner.</w:t>
      </w:r>
    </w:p>
    <w:p w14:paraId="14FA3AF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Cette bonification accordée au titre du </w:t>
      </w:r>
      <w:proofErr w:type="spellStart"/>
      <w:r w:rsidRPr="000503EA">
        <w:rPr>
          <w:rFonts w:ascii="Times New Roman" w:eastAsia="Times New Roman" w:hAnsi="Times New Roman" w:cs="Times New Roman"/>
          <w:sz w:val="24"/>
          <w:szCs w:val="24"/>
          <w:lang w:eastAsia="fr-FR"/>
        </w:rPr>
        <w:t>Cimm</w:t>
      </w:r>
      <w:proofErr w:type="spellEnd"/>
      <w:r w:rsidRPr="000503EA">
        <w:rPr>
          <w:rFonts w:ascii="Times New Roman" w:eastAsia="Times New Roman" w:hAnsi="Times New Roman" w:cs="Times New Roman"/>
          <w:sz w:val="24"/>
          <w:szCs w:val="24"/>
          <w:lang w:eastAsia="fr-FR"/>
        </w:rPr>
        <w:t xml:space="preserve"> n'est pas cumulable avec les vœux liés ou avec les bonifications accordées au titre du rapprochement de conjoint, de l'autorité parentale conjointe et du parent isolé.</w:t>
      </w:r>
    </w:p>
    <w:p w14:paraId="5EB513A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Niveau de bonification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97"/>
        <w:gridCol w:w="1153"/>
      </w:tblGrid>
      <w:tr w:rsidR="000503EA" w:rsidRPr="000503EA" w14:paraId="0DE4FB30" w14:textId="77777777" w:rsidTr="000503EA">
        <w:trPr>
          <w:tblCellSpacing w:w="15" w:type="dxa"/>
        </w:trPr>
        <w:tc>
          <w:tcPr>
            <w:tcW w:w="3600" w:type="pct"/>
            <w:vAlign w:val="center"/>
            <w:hideMark/>
          </w:tcPr>
          <w:p w14:paraId="63C1076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0503EA">
              <w:rPr>
                <w:rFonts w:ascii="Times New Roman" w:eastAsia="Times New Roman" w:hAnsi="Times New Roman" w:cs="Times New Roman"/>
                <w:sz w:val="24"/>
                <w:szCs w:val="24"/>
                <w:lang w:eastAsia="fr-FR"/>
              </w:rPr>
              <w:t>Cimm</w:t>
            </w:r>
            <w:proofErr w:type="spellEnd"/>
          </w:p>
        </w:tc>
        <w:tc>
          <w:tcPr>
            <w:tcW w:w="1350" w:type="pct"/>
            <w:vAlign w:val="center"/>
            <w:hideMark/>
          </w:tcPr>
          <w:p w14:paraId="7F44CFC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Points</w:t>
            </w:r>
          </w:p>
        </w:tc>
      </w:tr>
      <w:tr w:rsidR="000503EA" w:rsidRPr="000503EA" w14:paraId="569DABBB" w14:textId="77777777" w:rsidTr="000503EA">
        <w:trPr>
          <w:tblCellSpacing w:w="15" w:type="dxa"/>
        </w:trPr>
        <w:tc>
          <w:tcPr>
            <w:tcW w:w="3600" w:type="pct"/>
            <w:vAlign w:val="center"/>
            <w:hideMark/>
          </w:tcPr>
          <w:p w14:paraId="248522E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Bonification au titre du </w:t>
            </w:r>
            <w:proofErr w:type="spellStart"/>
            <w:r w:rsidRPr="000503EA">
              <w:rPr>
                <w:rFonts w:ascii="Times New Roman" w:eastAsia="Times New Roman" w:hAnsi="Times New Roman" w:cs="Times New Roman"/>
                <w:sz w:val="24"/>
                <w:szCs w:val="24"/>
                <w:lang w:eastAsia="fr-FR"/>
              </w:rPr>
              <w:t>Cimm</w:t>
            </w:r>
            <w:proofErr w:type="spellEnd"/>
          </w:p>
        </w:tc>
        <w:tc>
          <w:tcPr>
            <w:tcW w:w="1350" w:type="pct"/>
            <w:vAlign w:val="center"/>
            <w:hideMark/>
          </w:tcPr>
          <w:p w14:paraId="2298AFD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600</w:t>
            </w:r>
          </w:p>
        </w:tc>
      </w:tr>
    </w:tbl>
    <w:p w14:paraId="79D217B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Pièces justificatives à produire par le candidat :</w:t>
      </w:r>
    </w:p>
    <w:p w14:paraId="0BE4F88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Afin de faciliter l'analyse des critères d'appréciation permettant la reconnaissance du </w:t>
      </w:r>
      <w:proofErr w:type="spellStart"/>
      <w:r w:rsidRPr="000503EA">
        <w:rPr>
          <w:rFonts w:ascii="Times New Roman" w:eastAsia="Times New Roman" w:hAnsi="Times New Roman" w:cs="Times New Roman"/>
          <w:sz w:val="24"/>
          <w:szCs w:val="24"/>
          <w:lang w:eastAsia="fr-FR"/>
        </w:rPr>
        <w:t>Cimm</w:t>
      </w:r>
      <w:proofErr w:type="spellEnd"/>
      <w:r w:rsidRPr="000503EA">
        <w:rPr>
          <w:rFonts w:ascii="Times New Roman" w:eastAsia="Times New Roman" w:hAnsi="Times New Roman" w:cs="Times New Roman"/>
          <w:sz w:val="24"/>
          <w:szCs w:val="24"/>
          <w:lang w:eastAsia="fr-FR"/>
        </w:rPr>
        <w:t>, un formulaire accompagné de pièces justificatives devra être transmis par les agents selon les modalités décrites dans la note de service annuelle.</w:t>
      </w:r>
    </w:p>
    <w:p w14:paraId="6A1F820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2.1.2.3 Demandes formulées au titre de l'expérience et du parcours professionnel</w:t>
      </w:r>
    </w:p>
    <w:p w14:paraId="55CB18D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t>2.1.2.3.1 L'éducation prioritaire</w:t>
      </w:r>
    </w:p>
    <w:p w14:paraId="6B85881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bonifications mises en place dans ce cadre ont pour objectif de valoriser l'expérience en éducation prioritaire et d'y favoriser la stabilité des équipes éducatives.</w:t>
      </w:r>
    </w:p>
    <w:p w14:paraId="7CC3925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La politique de l'éducation prioritaire distingue trois niveaux :</w:t>
      </w:r>
    </w:p>
    <w:p w14:paraId="75D2946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 Les fonctions exercées dans un quartier urbain où se posent des problèmes sociaux et de sécurité particulièrement difficiles (politique de la </w:t>
      </w:r>
      <w:proofErr w:type="gramStart"/>
      <w:r w:rsidRPr="000503EA">
        <w:rPr>
          <w:rFonts w:ascii="Times New Roman" w:eastAsia="Times New Roman" w:hAnsi="Times New Roman" w:cs="Times New Roman"/>
          <w:sz w:val="24"/>
          <w:szCs w:val="24"/>
          <w:lang w:eastAsia="fr-FR"/>
        </w:rPr>
        <w:t>ville)[</w:t>
      </w:r>
      <w:proofErr w:type="gramEnd"/>
      <w:r w:rsidRPr="000503EA">
        <w:rPr>
          <w:rFonts w:ascii="Times New Roman" w:eastAsia="Times New Roman" w:hAnsi="Times New Roman" w:cs="Times New Roman"/>
          <w:sz w:val="24"/>
          <w:szCs w:val="24"/>
          <w:lang w:eastAsia="fr-FR"/>
        </w:rPr>
        <w:t>6] ;</w:t>
      </w:r>
    </w:p>
    <w:p w14:paraId="2A93600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 Les fonctions exercées dans les écoles et établissements participant au programme réseaux d'éducation prioritaire </w:t>
      </w:r>
      <w:proofErr w:type="gramStart"/>
      <w:r w:rsidRPr="000503EA">
        <w:rPr>
          <w:rFonts w:ascii="Times New Roman" w:eastAsia="Times New Roman" w:hAnsi="Times New Roman" w:cs="Times New Roman"/>
          <w:sz w:val="24"/>
          <w:szCs w:val="24"/>
          <w:lang w:eastAsia="fr-FR"/>
        </w:rPr>
        <w:t>Rep[</w:t>
      </w:r>
      <w:proofErr w:type="gramEnd"/>
      <w:r w:rsidRPr="000503EA">
        <w:rPr>
          <w:rFonts w:ascii="Times New Roman" w:eastAsia="Times New Roman" w:hAnsi="Times New Roman" w:cs="Times New Roman"/>
          <w:sz w:val="24"/>
          <w:szCs w:val="24"/>
          <w:lang w:eastAsia="fr-FR"/>
        </w:rPr>
        <w:t>7] ;</w:t>
      </w:r>
    </w:p>
    <w:p w14:paraId="72D799B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Les fonctions exercées dans les écoles et établissements participant au programme réseaux d'éducation prioritaire renforcé Rep+ [8].</w:t>
      </w:r>
    </w:p>
    <w:p w14:paraId="54313C5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Conditions à remplir :</w:t>
      </w:r>
    </w:p>
    <w:p w14:paraId="7FE5232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Pour prétendre au bénéfice d'une bonification, les enseignants doivent être :</w:t>
      </w:r>
    </w:p>
    <w:p w14:paraId="1481B26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 en activité et affectés au 1erseptembre n-1 dans les écoles ou établissements relevant de la politique de la ville et justifier d'une durée minimale de cinq années de </w:t>
      </w:r>
      <w:r w:rsidRPr="000503EA">
        <w:rPr>
          <w:rFonts w:ascii="Times New Roman" w:eastAsia="Times New Roman" w:hAnsi="Times New Roman" w:cs="Times New Roman"/>
          <w:b/>
          <w:bCs/>
          <w:sz w:val="24"/>
          <w:szCs w:val="24"/>
          <w:lang w:eastAsia="fr-FR"/>
        </w:rPr>
        <w:t xml:space="preserve">services effectifs et continus </w:t>
      </w:r>
      <w:r w:rsidRPr="000503EA">
        <w:rPr>
          <w:rFonts w:ascii="Times New Roman" w:eastAsia="Times New Roman" w:hAnsi="Times New Roman" w:cs="Times New Roman"/>
          <w:sz w:val="24"/>
          <w:szCs w:val="24"/>
          <w:lang w:eastAsia="fr-FR"/>
        </w:rPr>
        <w:t xml:space="preserve">au 31 août n au sein d'un même département. Les durées de services acquises dans </w:t>
      </w:r>
      <w:r w:rsidRPr="000503EA">
        <w:rPr>
          <w:rFonts w:ascii="Times New Roman" w:eastAsia="Times New Roman" w:hAnsi="Times New Roman" w:cs="Times New Roman"/>
          <w:sz w:val="24"/>
          <w:szCs w:val="24"/>
          <w:lang w:eastAsia="fr-FR"/>
        </w:rPr>
        <w:lastRenderedPageBreak/>
        <w:t>des écoles ou établissements différents relevant de la politique de la ville se totalisent entre elles.</w:t>
      </w:r>
    </w:p>
    <w:p w14:paraId="4EA61EB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 ou en activité et affectés au 1er septembre n-1 dans les écoles ou établissements participant aux programmes Rep ou Rep+ et justifier d'une durée minimale de cinq années de </w:t>
      </w:r>
      <w:r w:rsidRPr="000503EA">
        <w:rPr>
          <w:rFonts w:ascii="Times New Roman" w:eastAsia="Times New Roman" w:hAnsi="Times New Roman" w:cs="Times New Roman"/>
          <w:b/>
          <w:bCs/>
          <w:sz w:val="24"/>
          <w:szCs w:val="24"/>
          <w:lang w:eastAsia="fr-FR"/>
        </w:rPr>
        <w:t xml:space="preserve">services effectifs et continus </w:t>
      </w:r>
      <w:r w:rsidRPr="000503EA">
        <w:rPr>
          <w:rFonts w:ascii="Times New Roman" w:eastAsia="Times New Roman" w:hAnsi="Times New Roman" w:cs="Times New Roman"/>
          <w:sz w:val="24"/>
          <w:szCs w:val="24"/>
          <w:lang w:eastAsia="fr-FR"/>
        </w:rPr>
        <w:t xml:space="preserve">au 31 août n au sein d'un même département. </w:t>
      </w:r>
      <w:r w:rsidRPr="000503EA">
        <w:rPr>
          <w:rFonts w:ascii="Times New Roman" w:eastAsia="Times New Roman" w:hAnsi="Times New Roman" w:cs="Times New Roman"/>
          <w:b/>
          <w:bCs/>
          <w:sz w:val="24"/>
          <w:szCs w:val="24"/>
          <w:lang w:eastAsia="fr-FR"/>
        </w:rPr>
        <w:t>Les durées de services acquises dans des écoles ou établissements différents relevant des réseaux Rep et/ou Rep+ se totalisent entre elles.</w:t>
      </w:r>
    </w:p>
    <w:p w14:paraId="55F531A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Une même école peut bénéficier de </w:t>
      </w:r>
      <w:r w:rsidRPr="000503EA">
        <w:rPr>
          <w:rFonts w:ascii="Times New Roman" w:eastAsia="Times New Roman" w:hAnsi="Times New Roman" w:cs="Times New Roman"/>
          <w:b/>
          <w:bCs/>
          <w:sz w:val="24"/>
          <w:szCs w:val="24"/>
          <w:lang w:eastAsia="fr-FR"/>
        </w:rPr>
        <w:t>deux labels</w:t>
      </w:r>
      <w:r w:rsidRPr="000503EA">
        <w:rPr>
          <w:rFonts w:ascii="Times New Roman" w:eastAsia="Times New Roman" w:hAnsi="Times New Roman" w:cs="Times New Roman"/>
          <w:sz w:val="24"/>
          <w:szCs w:val="24"/>
          <w:lang w:eastAsia="fr-FR"/>
        </w:rPr>
        <w:t xml:space="preserve"> (politique de la ville et Rep ou Rep+). Dans ce cas, la règle la plus favorable s'applique.</w:t>
      </w:r>
    </w:p>
    <w:p w14:paraId="3A7E2E4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Dans le calcul de la bonification, l'ancienneté détenue dans l'école ou l'établissement est prise intégralement en compte pour les enseignants y exerçant antérieurement au classement Rep ou Rep+ de l'école ou de l'établissement.</w:t>
      </w:r>
    </w:p>
    <w:p w14:paraId="15C2417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Pour apprécier cette durée de cinq ans, sont pris en compte les services accomplis depuis la date de titularisation en position d'activité. Les périodes de formation sont également prises en compte et les services à temps partiels sont assimilés à des services à temps plein.</w:t>
      </w:r>
    </w:p>
    <w:p w14:paraId="5857679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En revanche, le décompte des services est interrompu par :</w:t>
      </w:r>
    </w:p>
    <w:p w14:paraId="2C2E36D8" w14:textId="77777777" w:rsidR="000503EA" w:rsidRPr="000503EA" w:rsidRDefault="000503EA" w:rsidP="000503EA">
      <w:pPr>
        <w:numPr>
          <w:ilvl w:val="0"/>
          <w:numId w:val="33"/>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w:t>
      </w:r>
      <w:proofErr w:type="gramEnd"/>
      <w:r w:rsidRPr="000503EA">
        <w:rPr>
          <w:rFonts w:ascii="Times New Roman" w:eastAsia="Times New Roman" w:hAnsi="Times New Roman" w:cs="Times New Roman"/>
          <w:sz w:val="24"/>
          <w:szCs w:val="24"/>
          <w:lang w:eastAsia="fr-FR"/>
        </w:rPr>
        <w:t xml:space="preserve"> congé de longue durée ;</w:t>
      </w:r>
    </w:p>
    <w:p w14:paraId="03FAC348" w14:textId="77777777" w:rsidR="000503EA" w:rsidRPr="000503EA" w:rsidRDefault="000503EA" w:rsidP="000503EA">
      <w:pPr>
        <w:numPr>
          <w:ilvl w:val="0"/>
          <w:numId w:val="33"/>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la</w:t>
      </w:r>
      <w:proofErr w:type="gramEnd"/>
      <w:r w:rsidRPr="000503EA">
        <w:rPr>
          <w:rFonts w:ascii="Times New Roman" w:eastAsia="Times New Roman" w:hAnsi="Times New Roman" w:cs="Times New Roman"/>
          <w:sz w:val="24"/>
          <w:szCs w:val="24"/>
          <w:lang w:eastAsia="fr-FR"/>
        </w:rPr>
        <w:t xml:space="preserve"> disponibilité ;</w:t>
      </w:r>
    </w:p>
    <w:p w14:paraId="46224738" w14:textId="77777777" w:rsidR="000503EA" w:rsidRPr="000503EA" w:rsidRDefault="000503EA" w:rsidP="000503EA">
      <w:pPr>
        <w:numPr>
          <w:ilvl w:val="0"/>
          <w:numId w:val="33"/>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w:t>
      </w:r>
      <w:proofErr w:type="gramEnd"/>
      <w:r w:rsidRPr="000503EA">
        <w:rPr>
          <w:rFonts w:ascii="Times New Roman" w:eastAsia="Times New Roman" w:hAnsi="Times New Roman" w:cs="Times New Roman"/>
          <w:sz w:val="24"/>
          <w:szCs w:val="24"/>
          <w:lang w:eastAsia="fr-FR"/>
        </w:rPr>
        <w:t xml:space="preserve"> détachement ;</w:t>
      </w:r>
    </w:p>
    <w:p w14:paraId="2C1313AD" w14:textId="77777777" w:rsidR="000503EA" w:rsidRPr="000503EA" w:rsidRDefault="000503EA" w:rsidP="000503EA">
      <w:pPr>
        <w:numPr>
          <w:ilvl w:val="0"/>
          <w:numId w:val="33"/>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la</w:t>
      </w:r>
      <w:proofErr w:type="gramEnd"/>
      <w:r w:rsidRPr="000503EA">
        <w:rPr>
          <w:rFonts w:ascii="Times New Roman" w:eastAsia="Times New Roman" w:hAnsi="Times New Roman" w:cs="Times New Roman"/>
          <w:sz w:val="24"/>
          <w:szCs w:val="24"/>
          <w:lang w:eastAsia="fr-FR"/>
        </w:rPr>
        <w:t xml:space="preserve"> position hors cadres.</w:t>
      </w:r>
    </w:p>
    <w:p w14:paraId="72E68FA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agents en congé parental au 1er septembre n-1 peuvent prétendre aux bonifications au titre de l'éducation prioritaire si les conditions prévues sont remplies à la date du départ en congé parental. Par ailleurs, le congé parental est une position suspensive pour le décompte des cinq années.</w:t>
      </w:r>
    </w:p>
    <w:p w14:paraId="12215E7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Niveau de bonification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47"/>
        <w:gridCol w:w="1225"/>
      </w:tblGrid>
      <w:tr w:rsidR="000503EA" w:rsidRPr="000503EA" w14:paraId="58DEFA4F" w14:textId="77777777" w:rsidTr="000503EA">
        <w:trPr>
          <w:tblCellSpacing w:w="15" w:type="dxa"/>
        </w:trPr>
        <w:tc>
          <w:tcPr>
            <w:tcW w:w="4300" w:type="pct"/>
            <w:vAlign w:val="center"/>
            <w:hideMark/>
          </w:tcPr>
          <w:p w14:paraId="2531FDF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Éducation prioritaire</w:t>
            </w:r>
          </w:p>
        </w:tc>
        <w:tc>
          <w:tcPr>
            <w:tcW w:w="650" w:type="pct"/>
            <w:vAlign w:val="center"/>
            <w:hideMark/>
          </w:tcPr>
          <w:p w14:paraId="09E95E9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Points</w:t>
            </w:r>
          </w:p>
        </w:tc>
      </w:tr>
      <w:tr w:rsidR="000503EA" w:rsidRPr="000503EA" w14:paraId="334E21A9" w14:textId="77777777" w:rsidTr="000503EA">
        <w:trPr>
          <w:tblCellSpacing w:w="15" w:type="dxa"/>
        </w:trPr>
        <w:tc>
          <w:tcPr>
            <w:tcW w:w="4300" w:type="pct"/>
            <w:vAlign w:val="center"/>
            <w:hideMark/>
          </w:tcPr>
          <w:p w14:paraId="7D3583A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5 années de services continus dans des écoles ou établissements relevant de la politique de la ville</w:t>
            </w:r>
          </w:p>
        </w:tc>
        <w:tc>
          <w:tcPr>
            <w:tcW w:w="650" w:type="pct"/>
            <w:vMerge w:val="restart"/>
            <w:vAlign w:val="center"/>
            <w:hideMark/>
          </w:tcPr>
          <w:p w14:paraId="0908D7D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90</w:t>
            </w:r>
          </w:p>
        </w:tc>
      </w:tr>
      <w:tr w:rsidR="000503EA" w:rsidRPr="000503EA" w14:paraId="18D96291" w14:textId="77777777" w:rsidTr="000503EA">
        <w:trPr>
          <w:tblCellSpacing w:w="15" w:type="dxa"/>
        </w:trPr>
        <w:tc>
          <w:tcPr>
            <w:tcW w:w="4300" w:type="pct"/>
            <w:vAlign w:val="center"/>
            <w:hideMark/>
          </w:tcPr>
          <w:p w14:paraId="576E2B3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5 années de services continus dans des écoles ou établissements relevant du Rep+</w:t>
            </w:r>
          </w:p>
        </w:tc>
        <w:tc>
          <w:tcPr>
            <w:tcW w:w="0" w:type="auto"/>
            <w:vMerge/>
            <w:vAlign w:val="center"/>
            <w:hideMark/>
          </w:tcPr>
          <w:p w14:paraId="387C6FCA" w14:textId="77777777" w:rsidR="000503EA" w:rsidRPr="000503EA" w:rsidRDefault="000503EA" w:rsidP="000503EA">
            <w:pPr>
              <w:spacing w:after="0" w:line="240" w:lineRule="auto"/>
              <w:rPr>
                <w:rFonts w:ascii="Times New Roman" w:eastAsia="Times New Roman" w:hAnsi="Times New Roman" w:cs="Times New Roman"/>
                <w:sz w:val="24"/>
                <w:szCs w:val="24"/>
                <w:lang w:eastAsia="fr-FR"/>
              </w:rPr>
            </w:pPr>
          </w:p>
        </w:tc>
      </w:tr>
      <w:tr w:rsidR="000503EA" w:rsidRPr="000503EA" w14:paraId="53568456" w14:textId="77777777" w:rsidTr="000503EA">
        <w:trPr>
          <w:tblCellSpacing w:w="15" w:type="dxa"/>
        </w:trPr>
        <w:tc>
          <w:tcPr>
            <w:tcW w:w="4300" w:type="pct"/>
            <w:vAlign w:val="center"/>
            <w:hideMark/>
          </w:tcPr>
          <w:p w14:paraId="66A7016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5 années de services continus dans des écoles ou établissements relevant du Rep</w:t>
            </w:r>
          </w:p>
        </w:tc>
        <w:tc>
          <w:tcPr>
            <w:tcW w:w="650" w:type="pct"/>
            <w:vMerge w:val="restart"/>
            <w:vAlign w:val="center"/>
            <w:hideMark/>
          </w:tcPr>
          <w:p w14:paraId="2FEDDD7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45</w:t>
            </w:r>
          </w:p>
        </w:tc>
      </w:tr>
      <w:tr w:rsidR="000503EA" w:rsidRPr="000503EA" w14:paraId="0D899F89" w14:textId="77777777" w:rsidTr="000503EA">
        <w:trPr>
          <w:tblCellSpacing w:w="15" w:type="dxa"/>
        </w:trPr>
        <w:tc>
          <w:tcPr>
            <w:tcW w:w="4300" w:type="pct"/>
            <w:vAlign w:val="center"/>
            <w:hideMark/>
          </w:tcPr>
          <w:p w14:paraId="391FAA1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5 années de services continus dans des écoles ou établissements relevant du Rep et du Rep+</w:t>
            </w:r>
          </w:p>
        </w:tc>
        <w:tc>
          <w:tcPr>
            <w:tcW w:w="0" w:type="auto"/>
            <w:vMerge/>
            <w:vAlign w:val="center"/>
            <w:hideMark/>
          </w:tcPr>
          <w:p w14:paraId="0ECDF055" w14:textId="77777777" w:rsidR="000503EA" w:rsidRPr="000503EA" w:rsidRDefault="000503EA" w:rsidP="000503EA">
            <w:pPr>
              <w:spacing w:after="0" w:line="240" w:lineRule="auto"/>
              <w:rPr>
                <w:rFonts w:ascii="Times New Roman" w:eastAsia="Times New Roman" w:hAnsi="Times New Roman" w:cs="Times New Roman"/>
                <w:sz w:val="24"/>
                <w:szCs w:val="24"/>
                <w:lang w:eastAsia="fr-FR"/>
              </w:rPr>
            </w:pPr>
          </w:p>
        </w:tc>
      </w:tr>
    </w:tbl>
    <w:p w14:paraId="73B9F62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t>2.1.2.3.2 Ancienneté de service (échelon) </w:t>
      </w:r>
    </w:p>
    <w:p w14:paraId="4025168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bonifications mises en place dans ce cadre ont pour objectif de valoriser l'expérience de l'agent au travers de son ancienneté.</w:t>
      </w:r>
    </w:p>
    <w:p w14:paraId="69DE034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Conditions à remplir :</w:t>
      </w:r>
    </w:p>
    <w:p w14:paraId="053154A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lastRenderedPageBreak/>
        <w:t>Tous les participants au mouvement bénéficient de la prise en compte de cette bonification sans condition.</w:t>
      </w:r>
    </w:p>
    <w:p w14:paraId="508A310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Des points sont attribués pour l'échelon acquis :</w:t>
      </w:r>
    </w:p>
    <w:p w14:paraId="6088FFD6" w14:textId="77777777" w:rsidR="000503EA" w:rsidRPr="000503EA" w:rsidRDefault="000503EA" w:rsidP="000503EA">
      <w:pPr>
        <w:numPr>
          <w:ilvl w:val="0"/>
          <w:numId w:val="34"/>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au</w:t>
      </w:r>
      <w:proofErr w:type="gramEnd"/>
      <w:r w:rsidRPr="000503EA">
        <w:rPr>
          <w:rFonts w:ascii="Times New Roman" w:eastAsia="Times New Roman" w:hAnsi="Times New Roman" w:cs="Times New Roman"/>
          <w:sz w:val="24"/>
          <w:szCs w:val="24"/>
          <w:lang w:eastAsia="fr-FR"/>
        </w:rPr>
        <w:t xml:space="preserve"> 31 août n-1 par promotion</w:t>
      </w:r>
    </w:p>
    <w:p w14:paraId="02CBAA75" w14:textId="77777777" w:rsidR="000503EA" w:rsidRPr="000503EA" w:rsidRDefault="000503EA" w:rsidP="000503EA">
      <w:pPr>
        <w:numPr>
          <w:ilvl w:val="0"/>
          <w:numId w:val="34"/>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au</w:t>
      </w:r>
      <w:proofErr w:type="gramEnd"/>
      <w:r w:rsidRPr="000503EA">
        <w:rPr>
          <w:rFonts w:ascii="Times New Roman" w:eastAsia="Times New Roman" w:hAnsi="Times New Roman" w:cs="Times New Roman"/>
          <w:sz w:val="24"/>
          <w:szCs w:val="24"/>
          <w:lang w:eastAsia="fr-FR"/>
        </w:rPr>
        <w:t xml:space="preserve"> 1er septembre n-1 par classement ou reclassement.</w:t>
      </w:r>
    </w:p>
    <w:p w14:paraId="5A570BB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L'échelon des enseignants qui viennent d'être titularisés (ex PE stagiaires) pris en compte est celui du 1er septembre n-1.</w:t>
      </w:r>
    </w:p>
    <w:p w14:paraId="5868603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Niveau de bonification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31"/>
        <w:gridCol w:w="1916"/>
        <w:gridCol w:w="1916"/>
        <w:gridCol w:w="1916"/>
        <w:gridCol w:w="1393"/>
      </w:tblGrid>
      <w:tr w:rsidR="000503EA" w:rsidRPr="000503EA" w14:paraId="21D49694" w14:textId="77777777" w:rsidTr="000503EA">
        <w:trPr>
          <w:tblCellSpacing w:w="15" w:type="dxa"/>
        </w:trPr>
        <w:tc>
          <w:tcPr>
            <w:tcW w:w="4200" w:type="pct"/>
            <w:gridSpan w:val="4"/>
            <w:vAlign w:val="center"/>
            <w:hideMark/>
          </w:tcPr>
          <w:p w14:paraId="373F0EF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Ancienneté de service</w:t>
            </w:r>
          </w:p>
        </w:tc>
        <w:tc>
          <w:tcPr>
            <w:tcW w:w="750" w:type="pct"/>
            <w:vMerge w:val="restart"/>
            <w:vAlign w:val="center"/>
            <w:hideMark/>
          </w:tcPr>
          <w:p w14:paraId="092D16E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Points</w:t>
            </w:r>
          </w:p>
        </w:tc>
      </w:tr>
      <w:tr w:rsidR="000503EA" w:rsidRPr="000503EA" w14:paraId="5A9CDB92" w14:textId="77777777" w:rsidTr="000503EA">
        <w:trPr>
          <w:tblCellSpacing w:w="15" w:type="dxa"/>
        </w:trPr>
        <w:tc>
          <w:tcPr>
            <w:tcW w:w="1050" w:type="pct"/>
            <w:vAlign w:val="center"/>
            <w:hideMark/>
          </w:tcPr>
          <w:p w14:paraId="73A16C8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Instituteurs</w:t>
            </w:r>
          </w:p>
        </w:tc>
        <w:tc>
          <w:tcPr>
            <w:tcW w:w="3100" w:type="pct"/>
            <w:gridSpan w:val="3"/>
            <w:vAlign w:val="center"/>
            <w:hideMark/>
          </w:tcPr>
          <w:p w14:paraId="12CC684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Professeurs des écoles</w:t>
            </w:r>
          </w:p>
        </w:tc>
        <w:tc>
          <w:tcPr>
            <w:tcW w:w="0" w:type="auto"/>
            <w:vMerge/>
            <w:vAlign w:val="center"/>
            <w:hideMark/>
          </w:tcPr>
          <w:p w14:paraId="46CA5147" w14:textId="77777777" w:rsidR="000503EA" w:rsidRPr="000503EA" w:rsidRDefault="000503EA" w:rsidP="000503EA">
            <w:pPr>
              <w:spacing w:after="0" w:line="240" w:lineRule="auto"/>
              <w:rPr>
                <w:rFonts w:ascii="Times New Roman" w:eastAsia="Times New Roman" w:hAnsi="Times New Roman" w:cs="Times New Roman"/>
                <w:sz w:val="24"/>
                <w:szCs w:val="24"/>
                <w:lang w:eastAsia="fr-FR"/>
              </w:rPr>
            </w:pPr>
          </w:p>
        </w:tc>
      </w:tr>
      <w:tr w:rsidR="000503EA" w:rsidRPr="000503EA" w14:paraId="4CEF1CE9" w14:textId="77777777" w:rsidTr="000503EA">
        <w:trPr>
          <w:tblCellSpacing w:w="15" w:type="dxa"/>
        </w:trPr>
        <w:tc>
          <w:tcPr>
            <w:tcW w:w="1050" w:type="pct"/>
            <w:vAlign w:val="center"/>
            <w:hideMark/>
          </w:tcPr>
          <w:p w14:paraId="4EA0548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tc>
        <w:tc>
          <w:tcPr>
            <w:tcW w:w="1050" w:type="pct"/>
            <w:vAlign w:val="center"/>
            <w:hideMark/>
          </w:tcPr>
          <w:p w14:paraId="77D73C0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t>Classe normale</w:t>
            </w:r>
          </w:p>
        </w:tc>
        <w:tc>
          <w:tcPr>
            <w:tcW w:w="1050" w:type="pct"/>
            <w:vAlign w:val="center"/>
            <w:hideMark/>
          </w:tcPr>
          <w:p w14:paraId="1727680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t>Hors classe</w:t>
            </w:r>
          </w:p>
        </w:tc>
        <w:tc>
          <w:tcPr>
            <w:tcW w:w="900" w:type="pct"/>
            <w:vAlign w:val="center"/>
            <w:hideMark/>
          </w:tcPr>
          <w:p w14:paraId="5DCDF1D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t>Classe exceptionnelle</w:t>
            </w:r>
          </w:p>
        </w:tc>
        <w:tc>
          <w:tcPr>
            <w:tcW w:w="0" w:type="auto"/>
            <w:vMerge/>
            <w:vAlign w:val="center"/>
            <w:hideMark/>
          </w:tcPr>
          <w:p w14:paraId="40C47CA8" w14:textId="77777777" w:rsidR="000503EA" w:rsidRPr="000503EA" w:rsidRDefault="000503EA" w:rsidP="000503EA">
            <w:pPr>
              <w:spacing w:after="0" w:line="240" w:lineRule="auto"/>
              <w:rPr>
                <w:rFonts w:ascii="Times New Roman" w:eastAsia="Times New Roman" w:hAnsi="Times New Roman" w:cs="Times New Roman"/>
                <w:sz w:val="24"/>
                <w:szCs w:val="24"/>
                <w:lang w:eastAsia="fr-FR"/>
              </w:rPr>
            </w:pPr>
          </w:p>
        </w:tc>
      </w:tr>
      <w:tr w:rsidR="000503EA" w:rsidRPr="000503EA" w14:paraId="5D38A4B8" w14:textId="77777777" w:rsidTr="000503EA">
        <w:trPr>
          <w:tblCellSpacing w:w="15" w:type="dxa"/>
        </w:trPr>
        <w:tc>
          <w:tcPr>
            <w:tcW w:w="1050" w:type="pct"/>
            <w:vAlign w:val="center"/>
            <w:hideMark/>
          </w:tcPr>
          <w:p w14:paraId="0C34F55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1er échelon</w:t>
            </w:r>
          </w:p>
        </w:tc>
        <w:tc>
          <w:tcPr>
            <w:tcW w:w="1050" w:type="pct"/>
            <w:vAlign w:val="center"/>
            <w:hideMark/>
          </w:tcPr>
          <w:p w14:paraId="66B56E4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tc>
        <w:tc>
          <w:tcPr>
            <w:tcW w:w="1050" w:type="pct"/>
            <w:vAlign w:val="center"/>
            <w:hideMark/>
          </w:tcPr>
          <w:p w14:paraId="5955CD2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tc>
        <w:tc>
          <w:tcPr>
            <w:tcW w:w="900" w:type="pct"/>
            <w:vAlign w:val="center"/>
            <w:hideMark/>
          </w:tcPr>
          <w:p w14:paraId="4BAB2B3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tc>
        <w:tc>
          <w:tcPr>
            <w:tcW w:w="750" w:type="pct"/>
            <w:vAlign w:val="center"/>
            <w:hideMark/>
          </w:tcPr>
          <w:p w14:paraId="00A536E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18</w:t>
            </w:r>
          </w:p>
        </w:tc>
      </w:tr>
      <w:tr w:rsidR="000503EA" w:rsidRPr="000503EA" w14:paraId="0A8DA65B" w14:textId="77777777" w:rsidTr="000503EA">
        <w:trPr>
          <w:tblCellSpacing w:w="15" w:type="dxa"/>
        </w:trPr>
        <w:tc>
          <w:tcPr>
            <w:tcW w:w="1050" w:type="pct"/>
            <w:vAlign w:val="center"/>
            <w:hideMark/>
          </w:tcPr>
          <w:p w14:paraId="61140E6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2e échelon</w:t>
            </w:r>
          </w:p>
        </w:tc>
        <w:tc>
          <w:tcPr>
            <w:tcW w:w="1050" w:type="pct"/>
            <w:vAlign w:val="center"/>
            <w:hideMark/>
          </w:tcPr>
          <w:p w14:paraId="59791F0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tc>
        <w:tc>
          <w:tcPr>
            <w:tcW w:w="1050" w:type="pct"/>
            <w:vAlign w:val="center"/>
            <w:hideMark/>
          </w:tcPr>
          <w:p w14:paraId="16A8C77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tc>
        <w:tc>
          <w:tcPr>
            <w:tcW w:w="900" w:type="pct"/>
            <w:vAlign w:val="center"/>
            <w:hideMark/>
          </w:tcPr>
          <w:p w14:paraId="63F9956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tc>
        <w:tc>
          <w:tcPr>
            <w:tcW w:w="750" w:type="pct"/>
            <w:vAlign w:val="center"/>
            <w:hideMark/>
          </w:tcPr>
          <w:p w14:paraId="78E52A1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18</w:t>
            </w:r>
          </w:p>
        </w:tc>
      </w:tr>
      <w:tr w:rsidR="000503EA" w:rsidRPr="000503EA" w14:paraId="5E8CF29A" w14:textId="77777777" w:rsidTr="000503EA">
        <w:trPr>
          <w:tblCellSpacing w:w="15" w:type="dxa"/>
        </w:trPr>
        <w:tc>
          <w:tcPr>
            <w:tcW w:w="1050" w:type="pct"/>
            <w:vAlign w:val="center"/>
            <w:hideMark/>
          </w:tcPr>
          <w:p w14:paraId="7733A26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3e échelon</w:t>
            </w:r>
          </w:p>
        </w:tc>
        <w:tc>
          <w:tcPr>
            <w:tcW w:w="1050" w:type="pct"/>
            <w:vAlign w:val="center"/>
            <w:hideMark/>
          </w:tcPr>
          <w:p w14:paraId="12EB711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2e échelon</w:t>
            </w:r>
          </w:p>
        </w:tc>
        <w:tc>
          <w:tcPr>
            <w:tcW w:w="1050" w:type="pct"/>
            <w:vAlign w:val="center"/>
            <w:hideMark/>
          </w:tcPr>
          <w:p w14:paraId="6D5D4CA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tc>
        <w:tc>
          <w:tcPr>
            <w:tcW w:w="900" w:type="pct"/>
            <w:vAlign w:val="center"/>
            <w:hideMark/>
          </w:tcPr>
          <w:p w14:paraId="2F52745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tc>
        <w:tc>
          <w:tcPr>
            <w:tcW w:w="750" w:type="pct"/>
            <w:vAlign w:val="center"/>
            <w:hideMark/>
          </w:tcPr>
          <w:p w14:paraId="0946072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22</w:t>
            </w:r>
          </w:p>
        </w:tc>
      </w:tr>
      <w:tr w:rsidR="000503EA" w:rsidRPr="000503EA" w14:paraId="07BC4412" w14:textId="77777777" w:rsidTr="000503EA">
        <w:trPr>
          <w:tblCellSpacing w:w="15" w:type="dxa"/>
        </w:trPr>
        <w:tc>
          <w:tcPr>
            <w:tcW w:w="1050" w:type="pct"/>
            <w:vAlign w:val="center"/>
            <w:hideMark/>
          </w:tcPr>
          <w:p w14:paraId="6043E7D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4e échelon</w:t>
            </w:r>
          </w:p>
        </w:tc>
        <w:tc>
          <w:tcPr>
            <w:tcW w:w="1050" w:type="pct"/>
            <w:vAlign w:val="center"/>
            <w:hideMark/>
          </w:tcPr>
          <w:p w14:paraId="2821300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3e échelon</w:t>
            </w:r>
          </w:p>
        </w:tc>
        <w:tc>
          <w:tcPr>
            <w:tcW w:w="1050" w:type="pct"/>
            <w:vAlign w:val="center"/>
            <w:hideMark/>
          </w:tcPr>
          <w:p w14:paraId="1C3BE34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tc>
        <w:tc>
          <w:tcPr>
            <w:tcW w:w="900" w:type="pct"/>
            <w:vAlign w:val="center"/>
            <w:hideMark/>
          </w:tcPr>
          <w:p w14:paraId="408B85E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tc>
        <w:tc>
          <w:tcPr>
            <w:tcW w:w="750" w:type="pct"/>
            <w:vAlign w:val="center"/>
            <w:hideMark/>
          </w:tcPr>
          <w:p w14:paraId="439D61C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22</w:t>
            </w:r>
          </w:p>
        </w:tc>
      </w:tr>
      <w:tr w:rsidR="000503EA" w:rsidRPr="000503EA" w14:paraId="75C9D84B" w14:textId="77777777" w:rsidTr="000503EA">
        <w:trPr>
          <w:tblCellSpacing w:w="15" w:type="dxa"/>
        </w:trPr>
        <w:tc>
          <w:tcPr>
            <w:tcW w:w="1050" w:type="pct"/>
            <w:vAlign w:val="center"/>
            <w:hideMark/>
          </w:tcPr>
          <w:p w14:paraId="5C8C0BE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5e échelon</w:t>
            </w:r>
          </w:p>
        </w:tc>
        <w:tc>
          <w:tcPr>
            <w:tcW w:w="1050" w:type="pct"/>
            <w:vAlign w:val="center"/>
            <w:hideMark/>
          </w:tcPr>
          <w:p w14:paraId="03B2757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4e échelon</w:t>
            </w:r>
          </w:p>
        </w:tc>
        <w:tc>
          <w:tcPr>
            <w:tcW w:w="1050" w:type="pct"/>
            <w:vAlign w:val="center"/>
            <w:hideMark/>
          </w:tcPr>
          <w:p w14:paraId="70502A9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tc>
        <w:tc>
          <w:tcPr>
            <w:tcW w:w="900" w:type="pct"/>
            <w:vAlign w:val="center"/>
            <w:hideMark/>
          </w:tcPr>
          <w:p w14:paraId="4E7DF78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tc>
        <w:tc>
          <w:tcPr>
            <w:tcW w:w="750" w:type="pct"/>
            <w:vAlign w:val="center"/>
            <w:hideMark/>
          </w:tcPr>
          <w:p w14:paraId="518EFE9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26</w:t>
            </w:r>
          </w:p>
        </w:tc>
      </w:tr>
      <w:tr w:rsidR="000503EA" w:rsidRPr="000503EA" w14:paraId="06BDA187" w14:textId="77777777" w:rsidTr="000503EA">
        <w:trPr>
          <w:tblCellSpacing w:w="15" w:type="dxa"/>
        </w:trPr>
        <w:tc>
          <w:tcPr>
            <w:tcW w:w="1050" w:type="pct"/>
            <w:vAlign w:val="center"/>
            <w:hideMark/>
          </w:tcPr>
          <w:p w14:paraId="5B7BB59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6e échelon</w:t>
            </w:r>
          </w:p>
        </w:tc>
        <w:tc>
          <w:tcPr>
            <w:tcW w:w="1050" w:type="pct"/>
            <w:vAlign w:val="center"/>
            <w:hideMark/>
          </w:tcPr>
          <w:p w14:paraId="33F28E4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5e échelon</w:t>
            </w:r>
          </w:p>
        </w:tc>
        <w:tc>
          <w:tcPr>
            <w:tcW w:w="1050" w:type="pct"/>
            <w:vAlign w:val="center"/>
            <w:hideMark/>
          </w:tcPr>
          <w:p w14:paraId="7B489ED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tc>
        <w:tc>
          <w:tcPr>
            <w:tcW w:w="900" w:type="pct"/>
            <w:vAlign w:val="center"/>
            <w:hideMark/>
          </w:tcPr>
          <w:p w14:paraId="2C01A92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tc>
        <w:tc>
          <w:tcPr>
            <w:tcW w:w="750" w:type="pct"/>
            <w:vAlign w:val="center"/>
            <w:hideMark/>
          </w:tcPr>
          <w:p w14:paraId="56C2B59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29</w:t>
            </w:r>
          </w:p>
        </w:tc>
      </w:tr>
      <w:tr w:rsidR="000503EA" w:rsidRPr="000503EA" w14:paraId="53708E9C" w14:textId="77777777" w:rsidTr="000503EA">
        <w:trPr>
          <w:tblCellSpacing w:w="15" w:type="dxa"/>
        </w:trPr>
        <w:tc>
          <w:tcPr>
            <w:tcW w:w="1050" w:type="pct"/>
            <w:vAlign w:val="center"/>
            <w:hideMark/>
          </w:tcPr>
          <w:p w14:paraId="33EA5D9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7e échelon</w:t>
            </w:r>
          </w:p>
        </w:tc>
        <w:tc>
          <w:tcPr>
            <w:tcW w:w="1050" w:type="pct"/>
            <w:vAlign w:val="center"/>
            <w:hideMark/>
          </w:tcPr>
          <w:p w14:paraId="4114F70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tc>
        <w:tc>
          <w:tcPr>
            <w:tcW w:w="1050" w:type="pct"/>
            <w:vAlign w:val="center"/>
            <w:hideMark/>
          </w:tcPr>
          <w:p w14:paraId="5C5639A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tc>
        <w:tc>
          <w:tcPr>
            <w:tcW w:w="900" w:type="pct"/>
            <w:vAlign w:val="center"/>
            <w:hideMark/>
          </w:tcPr>
          <w:p w14:paraId="72EDF77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tc>
        <w:tc>
          <w:tcPr>
            <w:tcW w:w="750" w:type="pct"/>
            <w:vAlign w:val="center"/>
            <w:hideMark/>
          </w:tcPr>
          <w:p w14:paraId="2E3C1EA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31</w:t>
            </w:r>
          </w:p>
        </w:tc>
      </w:tr>
      <w:tr w:rsidR="000503EA" w:rsidRPr="000503EA" w14:paraId="023217B8" w14:textId="77777777" w:rsidTr="000503EA">
        <w:trPr>
          <w:tblCellSpacing w:w="15" w:type="dxa"/>
        </w:trPr>
        <w:tc>
          <w:tcPr>
            <w:tcW w:w="1050" w:type="pct"/>
            <w:vAlign w:val="center"/>
            <w:hideMark/>
          </w:tcPr>
          <w:p w14:paraId="201BDB6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8e échelon</w:t>
            </w:r>
          </w:p>
        </w:tc>
        <w:tc>
          <w:tcPr>
            <w:tcW w:w="1050" w:type="pct"/>
            <w:vAlign w:val="center"/>
            <w:hideMark/>
          </w:tcPr>
          <w:p w14:paraId="67BBD08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6e échelon</w:t>
            </w:r>
          </w:p>
        </w:tc>
        <w:tc>
          <w:tcPr>
            <w:tcW w:w="1050" w:type="pct"/>
            <w:vAlign w:val="center"/>
            <w:hideMark/>
          </w:tcPr>
          <w:p w14:paraId="2B3AF4E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tc>
        <w:tc>
          <w:tcPr>
            <w:tcW w:w="900" w:type="pct"/>
            <w:vAlign w:val="center"/>
            <w:hideMark/>
          </w:tcPr>
          <w:p w14:paraId="0FD1139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tc>
        <w:tc>
          <w:tcPr>
            <w:tcW w:w="750" w:type="pct"/>
            <w:vAlign w:val="center"/>
            <w:hideMark/>
          </w:tcPr>
          <w:p w14:paraId="62E83B2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33</w:t>
            </w:r>
          </w:p>
        </w:tc>
      </w:tr>
      <w:tr w:rsidR="000503EA" w:rsidRPr="000503EA" w14:paraId="320AFC8A" w14:textId="77777777" w:rsidTr="000503EA">
        <w:trPr>
          <w:tblCellSpacing w:w="15" w:type="dxa"/>
        </w:trPr>
        <w:tc>
          <w:tcPr>
            <w:tcW w:w="1050" w:type="pct"/>
            <w:vAlign w:val="center"/>
            <w:hideMark/>
          </w:tcPr>
          <w:p w14:paraId="56C4AB6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9e échelon</w:t>
            </w:r>
          </w:p>
        </w:tc>
        <w:tc>
          <w:tcPr>
            <w:tcW w:w="1050" w:type="pct"/>
            <w:vAlign w:val="center"/>
            <w:hideMark/>
          </w:tcPr>
          <w:p w14:paraId="51F1A70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tc>
        <w:tc>
          <w:tcPr>
            <w:tcW w:w="1050" w:type="pct"/>
            <w:vAlign w:val="center"/>
            <w:hideMark/>
          </w:tcPr>
          <w:p w14:paraId="3EA0AE8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tc>
        <w:tc>
          <w:tcPr>
            <w:tcW w:w="900" w:type="pct"/>
            <w:vAlign w:val="center"/>
            <w:hideMark/>
          </w:tcPr>
          <w:p w14:paraId="355335E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tc>
        <w:tc>
          <w:tcPr>
            <w:tcW w:w="750" w:type="pct"/>
            <w:vAlign w:val="center"/>
            <w:hideMark/>
          </w:tcPr>
          <w:p w14:paraId="54468FE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33</w:t>
            </w:r>
          </w:p>
        </w:tc>
      </w:tr>
      <w:tr w:rsidR="000503EA" w:rsidRPr="000503EA" w14:paraId="283BF1FC" w14:textId="77777777" w:rsidTr="000503EA">
        <w:trPr>
          <w:tblCellSpacing w:w="15" w:type="dxa"/>
        </w:trPr>
        <w:tc>
          <w:tcPr>
            <w:tcW w:w="1050" w:type="pct"/>
            <w:vAlign w:val="center"/>
            <w:hideMark/>
          </w:tcPr>
          <w:p w14:paraId="6A87046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10e échelon</w:t>
            </w:r>
          </w:p>
        </w:tc>
        <w:tc>
          <w:tcPr>
            <w:tcW w:w="1050" w:type="pct"/>
            <w:vAlign w:val="center"/>
            <w:hideMark/>
          </w:tcPr>
          <w:p w14:paraId="58C0240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7e échelon</w:t>
            </w:r>
          </w:p>
        </w:tc>
        <w:tc>
          <w:tcPr>
            <w:tcW w:w="1050" w:type="pct"/>
            <w:vAlign w:val="center"/>
            <w:hideMark/>
          </w:tcPr>
          <w:p w14:paraId="5E33071E" w14:textId="77777777" w:rsidR="000503EA" w:rsidRPr="000503EA" w:rsidRDefault="000503EA" w:rsidP="000503EA">
            <w:pPr>
              <w:spacing w:after="0" w:line="240" w:lineRule="auto"/>
              <w:rPr>
                <w:rFonts w:ascii="Times New Roman" w:eastAsia="Times New Roman" w:hAnsi="Times New Roman" w:cs="Times New Roman"/>
                <w:sz w:val="24"/>
                <w:szCs w:val="24"/>
                <w:lang w:eastAsia="fr-FR"/>
              </w:rPr>
            </w:pPr>
          </w:p>
        </w:tc>
        <w:tc>
          <w:tcPr>
            <w:tcW w:w="900" w:type="pct"/>
            <w:vAlign w:val="center"/>
            <w:hideMark/>
          </w:tcPr>
          <w:p w14:paraId="66A4FD4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tc>
        <w:tc>
          <w:tcPr>
            <w:tcW w:w="750" w:type="pct"/>
            <w:vAlign w:val="center"/>
            <w:hideMark/>
          </w:tcPr>
          <w:p w14:paraId="6295CF3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36</w:t>
            </w:r>
          </w:p>
        </w:tc>
      </w:tr>
      <w:tr w:rsidR="000503EA" w:rsidRPr="000503EA" w14:paraId="1F588F59" w14:textId="77777777" w:rsidTr="000503EA">
        <w:trPr>
          <w:tblCellSpacing w:w="15" w:type="dxa"/>
        </w:trPr>
        <w:tc>
          <w:tcPr>
            <w:tcW w:w="1050" w:type="pct"/>
            <w:vAlign w:val="center"/>
            <w:hideMark/>
          </w:tcPr>
          <w:p w14:paraId="1EBF2B7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11e échelon</w:t>
            </w:r>
          </w:p>
        </w:tc>
        <w:tc>
          <w:tcPr>
            <w:tcW w:w="1050" w:type="pct"/>
            <w:vAlign w:val="center"/>
            <w:hideMark/>
          </w:tcPr>
          <w:p w14:paraId="26F227D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8e échelon</w:t>
            </w:r>
          </w:p>
        </w:tc>
        <w:tc>
          <w:tcPr>
            <w:tcW w:w="1050" w:type="pct"/>
            <w:vAlign w:val="center"/>
            <w:hideMark/>
          </w:tcPr>
          <w:p w14:paraId="32EEB61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1er échelon</w:t>
            </w:r>
          </w:p>
        </w:tc>
        <w:tc>
          <w:tcPr>
            <w:tcW w:w="900" w:type="pct"/>
            <w:vAlign w:val="center"/>
            <w:hideMark/>
          </w:tcPr>
          <w:p w14:paraId="0ACBCA6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tc>
        <w:tc>
          <w:tcPr>
            <w:tcW w:w="750" w:type="pct"/>
            <w:vAlign w:val="center"/>
            <w:hideMark/>
          </w:tcPr>
          <w:p w14:paraId="471F85B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39</w:t>
            </w:r>
          </w:p>
        </w:tc>
      </w:tr>
      <w:tr w:rsidR="000503EA" w:rsidRPr="000503EA" w14:paraId="2D8F0F1A" w14:textId="77777777" w:rsidTr="000503EA">
        <w:trPr>
          <w:tblCellSpacing w:w="15" w:type="dxa"/>
        </w:trPr>
        <w:tc>
          <w:tcPr>
            <w:tcW w:w="1050" w:type="pct"/>
            <w:vAlign w:val="center"/>
            <w:hideMark/>
          </w:tcPr>
          <w:p w14:paraId="23801E1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tc>
        <w:tc>
          <w:tcPr>
            <w:tcW w:w="1050" w:type="pct"/>
            <w:vAlign w:val="center"/>
            <w:hideMark/>
          </w:tcPr>
          <w:p w14:paraId="050EA97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9e échelon</w:t>
            </w:r>
          </w:p>
        </w:tc>
        <w:tc>
          <w:tcPr>
            <w:tcW w:w="1050" w:type="pct"/>
            <w:vAlign w:val="center"/>
            <w:hideMark/>
          </w:tcPr>
          <w:p w14:paraId="1E8785D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2e échelon</w:t>
            </w:r>
          </w:p>
        </w:tc>
        <w:tc>
          <w:tcPr>
            <w:tcW w:w="900" w:type="pct"/>
            <w:vAlign w:val="center"/>
            <w:hideMark/>
          </w:tcPr>
          <w:p w14:paraId="5026FDA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tc>
        <w:tc>
          <w:tcPr>
            <w:tcW w:w="750" w:type="pct"/>
            <w:vAlign w:val="center"/>
            <w:hideMark/>
          </w:tcPr>
          <w:p w14:paraId="02DE848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39</w:t>
            </w:r>
          </w:p>
        </w:tc>
      </w:tr>
      <w:tr w:rsidR="000503EA" w:rsidRPr="000503EA" w14:paraId="6833E075" w14:textId="77777777" w:rsidTr="000503EA">
        <w:trPr>
          <w:tblCellSpacing w:w="15" w:type="dxa"/>
        </w:trPr>
        <w:tc>
          <w:tcPr>
            <w:tcW w:w="1050" w:type="pct"/>
            <w:vAlign w:val="center"/>
            <w:hideMark/>
          </w:tcPr>
          <w:p w14:paraId="64432D0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tc>
        <w:tc>
          <w:tcPr>
            <w:tcW w:w="1050" w:type="pct"/>
            <w:vAlign w:val="center"/>
            <w:hideMark/>
          </w:tcPr>
          <w:p w14:paraId="0023CC4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10e échelon</w:t>
            </w:r>
          </w:p>
        </w:tc>
        <w:tc>
          <w:tcPr>
            <w:tcW w:w="1050" w:type="pct"/>
            <w:vAlign w:val="center"/>
            <w:hideMark/>
          </w:tcPr>
          <w:p w14:paraId="785F712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3e échelon</w:t>
            </w:r>
          </w:p>
        </w:tc>
        <w:tc>
          <w:tcPr>
            <w:tcW w:w="900" w:type="pct"/>
            <w:vAlign w:val="center"/>
            <w:hideMark/>
          </w:tcPr>
          <w:p w14:paraId="00844D4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1er échelon</w:t>
            </w:r>
          </w:p>
        </w:tc>
        <w:tc>
          <w:tcPr>
            <w:tcW w:w="750" w:type="pct"/>
            <w:vAlign w:val="center"/>
            <w:hideMark/>
          </w:tcPr>
          <w:p w14:paraId="6E95142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39</w:t>
            </w:r>
          </w:p>
        </w:tc>
      </w:tr>
      <w:tr w:rsidR="000503EA" w:rsidRPr="000503EA" w14:paraId="15DD9155" w14:textId="77777777" w:rsidTr="000503EA">
        <w:trPr>
          <w:tblCellSpacing w:w="15" w:type="dxa"/>
        </w:trPr>
        <w:tc>
          <w:tcPr>
            <w:tcW w:w="1050" w:type="pct"/>
            <w:vAlign w:val="center"/>
            <w:hideMark/>
          </w:tcPr>
          <w:p w14:paraId="2936D34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tc>
        <w:tc>
          <w:tcPr>
            <w:tcW w:w="1050" w:type="pct"/>
            <w:vAlign w:val="center"/>
            <w:hideMark/>
          </w:tcPr>
          <w:p w14:paraId="37541E6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11e échelon</w:t>
            </w:r>
          </w:p>
        </w:tc>
        <w:tc>
          <w:tcPr>
            <w:tcW w:w="1050" w:type="pct"/>
            <w:vAlign w:val="center"/>
            <w:hideMark/>
          </w:tcPr>
          <w:p w14:paraId="311F974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4e échelon</w:t>
            </w:r>
          </w:p>
        </w:tc>
        <w:tc>
          <w:tcPr>
            <w:tcW w:w="900" w:type="pct"/>
            <w:vAlign w:val="center"/>
            <w:hideMark/>
          </w:tcPr>
          <w:p w14:paraId="23FA952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2e échelon</w:t>
            </w:r>
          </w:p>
        </w:tc>
        <w:tc>
          <w:tcPr>
            <w:tcW w:w="750" w:type="pct"/>
            <w:vAlign w:val="center"/>
            <w:hideMark/>
          </w:tcPr>
          <w:p w14:paraId="5F3881E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42</w:t>
            </w:r>
          </w:p>
        </w:tc>
      </w:tr>
      <w:tr w:rsidR="000503EA" w:rsidRPr="000503EA" w14:paraId="4C0EDC2D" w14:textId="77777777" w:rsidTr="000503EA">
        <w:trPr>
          <w:tblCellSpacing w:w="15" w:type="dxa"/>
        </w:trPr>
        <w:tc>
          <w:tcPr>
            <w:tcW w:w="1050" w:type="pct"/>
            <w:vAlign w:val="center"/>
            <w:hideMark/>
          </w:tcPr>
          <w:p w14:paraId="701D25B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tc>
        <w:tc>
          <w:tcPr>
            <w:tcW w:w="1050" w:type="pct"/>
            <w:vAlign w:val="center"/>
            <w:hideMark/>
          </w:tcPr>
          <w:p w14:paraId="293DEF3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tc>
        <w:tc>
          <w:tcPr>
            <w:tcW w:w="1050" w:type="pct"/>
            <w:vAlign w:val="center"/>
            <w:hideMark/>
          </w:tcPr>
          <w:p w14:paraId="48101C3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5e échelon</w:t>
            </w:r>
          </w:p>
        </w:tc>
        <w:tc>
          <w:tcPr>
            <w:tcW w:w="900" w:type="pct"/>
            <w:vAlign w:val="center"/>
            <w:hideMark/>
          </w:tcPr>
          <w:p w14:paraId="2D17BCD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3e échelon</w:t>
            </w:r>
          </w:p>
        </w:tc>
        <w:tc>
          <w:tcPr>
            <w:tcW w:w="750" w:type="pct"/>
            <w:vAlign w:val="center"/>
            <w:hideMark/>
          </w:tcPr>
          <w:p w14:paraId="02B3F01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45</w:t>
            </w:r>
          </w:p>
        </w:tc>
      </w:tr>
      <w:tr w:rsidR="000503EA" w:rsidRPr="000503EA" w14:paraId="1523E57A" w14:textId="77777777" w:rsidTr="000503EA">
        <w:trPr>
          <w:tblCellSpacing w:w="15" w:type="dxa"/>
        </w:trPr>
        <w:tc>
          <w:tcPr>
            <w:tcW w:w="1050" w:type="pct"/>
            <w:vAlign w:val="center"/>
            <w:hideMark/>
          </w:tcPr>
          <w:p w14:paraId="7121962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tc>
        <w:tc>
          <w:tcPr>
            <w:tcW w:w="1050" w:type="pct"/>
            <w:vAlign w:val="center"/>
            <w:hideMark/>
          </w:tcPr>
          <w:p w14:paraId="308AEF1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tc>
        <w:tc>
          <w:tcPr>
            <w:tcW w:w="1050" w:type="pct"/>
            <w:vAlign w:val="center"/>
            <w:hideMark/>
          </w:tcPr>
          <w:p w14:paraId="5D0284B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6e échelon</w:t>
            </w:r>
          </w:p>
        </w:tc>
        <w:tc>
          <w:tcPr>
            <w:tcW w:w="900" w:type="pct"/>
            <w:vAlign w:val="center"/>
            <w:hideMark/>
          </w:tcPr>
          <w:p w14:paraId="44A95D8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4e échelon</w:t>
            </w:r>
          </w:p>
        </w:tc>
        <w:tc>
          <w:tcPr>
            <w:tcW w:w="750" w:type="pct"/>
            <w:vAlign w:val="center"/>
            <w:hideMark/>
          </w:tcPr>
          <w:p w14:paraId="30750A9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48</w:t>
            </w:r>
          </w:p>
        </w:tc>
      </w:tr>
      <w:tr w:rsidR="000503EA" w:rsidRPr="000503EA" w14:paraId="00DC9C0A" w14:textId="77777777" w:rsidTr="000503EA">
        <w:trPr>
          <w:tblCellSpacing w:w="15" w:type="dxa"/>
        </w:trPr>
        <w:tc>
          <w:tcPr>
            <w:tcW w:w="1050" w:type="pct"/>
            <w:vAlign w:val="center"/>
            <w:hideMark/>
          </w:tcPr>
          <w:p w14:paraId="1D2729A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tc>
        <w:tc>
          <w:tcPr>
            <w:tcW w:w="1050" w:type="pct"/>
            <w:vAlign w:val="center"/>
            <w:hideMark/>
          </w:tcPr>
          <w:p w14:paraId="0275A53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tc>
        <w:tc>
          <w:tcPr>
            <w:tcW w:w="1050" w:type="pct"/>
            <w:vAlign w:val="center"/>
            <w:hideMark/>
          </w:tcPr>
          <w:p w14:paraId="764FF5A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tc>
        <w:tc>
          <w:tcPr>
            <w:tcW w:w="900" w:type="pct"/>
            <w:vAlign w:val="center"/>
            <w:hideMark/>
          </w:tcPr>
          <w:p w14:paraId="748F531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échelon</w:t>
            </w:r>
            <w:proofErr w:type="gramEnd"/>
            <w:r w:rsidRPr="000503EA">
              <w:rPr>
                <w:rFonts w:ascii="Times New Roman" w:eastAsia="Times New Roman" w:hAnsi="Times New Roman" w:cs="Times New Roman"/>
                <w:sz w:val="24"/>
                <w:szCs w:val="24"/>
                <w:lang w:eastAsia="fr-FR"/>
              </w:rPr>
              <w:t xml:space="preserve"> spécial</w:t>
            </w:r>
          </w:p>
        </w:tc>
        <w:tc>
          <w:tcPr>
            <w:tcW w:w="750" w:type="pct"/>
            <w:vAlign w:val="center"/>
            <w:hideMark/>
          </w:tcPr>
          <w:p w14:paraId="3972B6D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53</w:t>
            </w:r>
          </w:p>
        </w:tc>
      </w:tr>
    </w:tbl>
    <w:p w14:paraId="2A5AE7E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i/>
          <w:iCs/>
          <w:sz w:val="24"/>
          <w:szCs w:val="24"/>
          <w:lang w:eastAsia="fr-FR"/>
        </w:rPr>
        <w:t>2.1.2.3.3  Ancienneté</w:t>
      </w:r>
      <w:proofErr w:type="gramEnd"/>
      <w:r w:rsidRPr="000503EA">
        <w:rPr>
          <w:rFonts w:ascii="Times New Roman" w:eastAsia="Times New Roman" w:hAnsi="Times New Roman" w:cs="Times New Roman"/>
          <w:i/>
          <w:iCs/>
          <w:sz w:val="24"/>
          <w:szCs w:val="24"/>
          <w:lang w:eastAsia="fr-FR"/>
        </w:rPr>
        <w:t xml:space="preserve"> de fonctions dans le département au-delà de trois ans </w:t>
      </w:r>
    </w:p>
    <w:p w14:paraId="7C7E57B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bonifications mises en place dans ce cadre ont pour objectif de valoriser l'expérience de l'agent au sein de son département d'affectation.</w:t>
      </w:r>
    </w:p>
    <w:p w14:paraId="15F7D69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Conditions à remplir :</w:t>
      </w:r>
    </w:p>
    <w:p w14:paraId="5FEF5B0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Tous les participants au mouvement bénéficient de la prise en compte de cette bonification sans condition.</w:t>
      </w:r>
    </w:p>
    <w:p w14:paraId="7C8514E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lastRenderedPageBreak/>
        <w:t>Après un décompte des trois années d'exercice en tant qu'enseignant titulaire du 1er degré dans le département actuel, l'ancienneté de fonctions est appréciée au 31 août n. Deux douzièmes de points sont attribués pour chaque mois entier d'ancienneté de fonctions auxquels s'ajoutent dix points par tranche de cinq ans d'ancienneté dans le département.</w:t>
      </w:r>
    </w:p>
    <w:p w14:paraId="187EF20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 xml:space="preserve">Sont prises en compte les périodes suivantes </w:t>
      </w:r>
      <w:r w:rsidRPr="000503EA">
        <w:rPr>
          <w:rFonts w:ascii="Times New Roman" w:eastAsia="Times New Roman" w:hAnsi="Times New Roman" w:cs="Times New Roman"/>
          <w:sz w:val="24"/>
          <w:szCs w:val="24"/>
          <w:lang w:eastAsia="fr-FR"/>
        </w:rPr>
        <w:t>:</w:t>
      </w:r>
    </w:p>
    <w:p w14:paraId="5918AF5E" w14:textId="77777777" w:rsidR="000503EA" w:rsidRPr="000503EA" w:rsidRDefault="000503EA" w:rsidP="000503EA">
      <w:pPr>
        <w:numPr>
          <w:ilvl w:val="0"/>
          <w:numId w:val="35"/>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activité</w:t>
      </w:r>
      <w:proofErr w:type="gramEnd"/>
      <w:r w:rsidRPr="000503EA">
        <w:rPr>
          <w:rFonts w:ascii="Times New Roman" w:eastAsia="Times New Roman" w:hAnsi="Times New Roman" w:cs="Times New Roman"/>
          <w:sz w:val="24"/>
          <w:szCs w:val="24"/>
          <w:lang w:eastAsia="fr-FR"/>
        </w:rPr>
        <w:t xml:space="preserve"> dans le département actuel de rattachement administratif ;</w:t>
      </w:r>
    </w:p>
    <w:p w14:paraId="230C9067" w14:textId="77777777" w:rsidR="000503EA" w:rsidRPr="000503EA" w:rsidRDefault="000503EA" w:rsidP="000503EA">
      <w:pPr>
        <w:numPr>
          <w:ilvl w:val="0"/>
          <w:numId w:val="35"/>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mise</w:t>
      </w:r>
      <w:proofErr w:type="gramEnd"/>
      <w:r w:rsidRPr="000503EA">
        <w:rPr>
          <w:rFonts w:ascii="Times New Roman" w:eastAsia="Times New Roman" w:hAnsi="Times New Roman" w:cs="Times New Roman"/>
          <w:sz w:val="24"/>
          <w:szCs w:val="24"/>
          <w:lang w:eastAsia="fr-FR"/>
        </w:rPr>
        <w:t xml:space="preserve"> à disposition auprès d'une association complémentaire de l'école ;</w:t>
      </w:r>
    </w:p>
    <w:p w14:paraId="340C7E6F" w14:textId="77777777" w:rsidR="000503EA" w:rsidRPr="000503EA" w:rsidRDefault="000503EA" w:rsidP="000503EA">
      <w:pPr>
        <w:numPr>
          <w:ilvl w:val="0"/>
          <w:numId w:val="35"/>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service</w:t>
      </w:r>
      <w:proofErr w:type="gramEnd"/>
      <w:r w:rsidRPr="000503EA">
        <w:rPr>
          <w:rFonts w:ascii="Times New Roman" w:eastAsia="Times New Roman" w:hAnsi="Times New Roman" w:cs="Times New Roman"/>
          <w:sz w:val="24"/>
          <w:szCs w:val="24"/>
          <w:lang w:eastAsia="fr-FR"/>
        </w:rPr>
        <w:t xml:space="preserve"> national actif ;</w:t>
      </w:r>
    </w:p>
    <w:p w14:paraId="5E5B38F2" w14:textId="77777777" w:rsidR="000503EA" w:rsidRPr="000503EA" w:rsidRDefault="000503EA" w:rsidP="000503EA">
      <w:pPr>
        <w:numPr>
          <w:ilvl w:val="0"/>
          <w:numId w:val="35"/>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congé</w:t>
      </w:r>
      <w:proofErr w:type="gramEnd"/>
      <w:r w:rsidRPr="000503EA">
        <w:rPr>
          <w:rFonts w:ascii="Times New Roman" w:eastAsia="Times New Roman" w:hAnsi="Times New Roman" w:cs="Times New Roman"/>
          <w:sz w:val="24"/>
          <w:szCs w:val="24"/>
          <w:lang w:eastAsia="fr-FR"/>
        </w:rPr>
        <w:t xml:space="preserve"> de longue maladie ;</w:t>
      </w:r>
    </w:p>
    <w:p w14:paraId="6CA486D6" w14:textId="77777777" w:rsidR="000503EA" w:rsidRPr="000503EA" w:rsidRDefault="000503EA" w:rsidP="000503EA">
      <w:pPr>
        <w:numPr>
          <w:ilvl w:val="0"/>
          <w:numId w:val="35"/>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congé</w:t>
      </w:r>
      <w:proofErr w:type="gramEnd"/>
      <w:r w:rsidRPr="000503EA">
        <w:rPr>
          <w:rFonts w:ascii="Times New Roman" w:eastAsia="Times New Roman" w:hAnsi="Times New Roman" w:cs="Times New Roman"/>
          <w:sz w:val="24"/>
          <w:szCs w:val="24"/>
          <w:lang w:eastAsia="fr-FR"/>
        </w:rPr>
        <w:t xml:space="preserve"> de longue durée ;</w:t>
      </w:r>
    </w:p>
    <w:p w14:paraId="7ED5A14C" w14:textId="77777777" w:rsidR="000503EA" w:rsidRPr="000503EA" w:rsidRDefault="000503EA" w:rsidP="000503EA">
      <w:pPr>
        <w:numPr>
          <w:ilvl w:val="0"/>
          <w:numId w:val="35"/>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congé</w:t>
      </w:r>
      <w:proofErr w:type="gramEnd"/>
      <w:r w:rsidRPr="000503EA">
        <w:rPr>
          <w:rFonts w:ascii="Times New Roman" w:eastAsia="Times New Roman" w:hAnsi="Times New Roman" w:cs="Times New Roman"/>
          <w:sz w:val="24"/>
          <w:szCs w:val="24"/>
          <w:lang w:eastAsia="fr-FR"/>
        </w:rPr>
        <w:t xml:space="preserve"> de formation professionnelle ;</w:t>
      </w:r>
    </w:p>
    <w:p w14:paraId="6499CDA1" w14:textId="77777777" w:rsidR="000503EA" w:rsidRPr="000503EA" w:rsidRDefault="000503EA" w:rsidP="000503EA">
      <w:pPr>
        <w:numPr>
          <w:ilvl w:val="0"/>
          <w:numId w:val="35"/>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congé</w:t>
      </w:r>
      <w:proofErr w:type="gramEnd"/>
      <w:r w:rsidRPr="000503EA">
        <w:rPr>
          <w:rFonts w:ascii="Times New Roman" w:eastAsia="Times New Roman" w:hAnsi="Times New Roman" w:cs="Times New Roman"/>
          <w:sz w:val="24"/>
          <w:szCs w:val="24"/>
          <w:lang w:eastAsia="fr-FR"/>
        </w:rPr>
        <w:t xml:space="preserve"> de mobilité ;</w:t>
      </w:r>
    </w:p>
    <w:p w14:paraId="7B727E6A" w14:textId="77777777" w:rsidR="000503EA" w:rsidRPr="000503EA" w:rsidRDefault="000503EA" w:rsidP="000503EA">
      <w:pPr>
        <w:numPr>
          <w:ilvl w:val="0"/>
          <w:numId w:val="35"/>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congé</w:t>
      </w:r>
      <w:proofErr w:type="gramEnd"/>
      <w:r w:rsidRPr="000503EA">
        <w:rPr>
          <w:rFonts w:ascii="Times New Roman" w:eastAsia="Times New Roman" w:hAnsi="Times New Roman" w:cs="Times New Roman"/>
          <w:sz w:val="24"/>
          <w:szCs w:val="24"/>
          <w:lang w:eastAsia="fr-FR"/>
        </w:rPr>
        <w:t xml:space="preserve"> parental.</w:t>
      </w:r>
    </w:p>
    <w:p w14:paraId="72689C0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candidats précédemment détachés, en France ou à l'étranger, qui participent aux opérations du mouvement verront leurs années de détachement prises en compte.</w:t>
      </w:r>
    </w:p>
    <w:p w14:paraId="323755C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professeurs des écoles de Mayotte verront leur ancienneté d'IERM (instituteur de l'État recruté à Mayotte) prise intégralement en compte.</w:t>
      </w:r>
    </w:p>
    <w:p w14:paraId="0FE33A1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En revanche, ne sont pas prises en compte les périodes de</w:t>
      </w:r>
      <w:r w:rsidRPr="000503EA">
        <w:rPr>
          <w:rFonts w:ascii="Times New Roman" w:eastAsia="Times New Roman" w:hAnsi="Times New Roman" w:cs="Times New Roman"/>
          <w:sz w:val="24"/>
          <w:szCs w:val="24"/>
          <w:lang w:eastAsia="fr-FR"/>
        </w:rPr>
        <w:t> :</w:t>
      </w:r>
    </w:p>
    <w:p w14:paraId="1B37788B" w14:textId="77777777" w:rsidR="000503EA" w:rsidRPr="000503EA" w:rsidRDefault="000503EA" w:rsidP="000503EA">
      <w:pPr>
        <w:numPr>
          <w:ilvl w:val="0"/>
          <w:numId w:val="36"/>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disponibilité</w:t>
      </w:r>
      <w:proofErr w:type="gramEnd"/>
      <w:r w:rsidRPr="000503EA">
        <w:rPr>
          <w:rFonts w:ascii="Times New Roman" w:eastAsia="Times New Roman" w:hAnsi="Times New Roman" w:cs="Times New Roman"/>
          <w:sz w:val="24"/>
          <w:szCs w:val="24"/>
          <w:lang w:eastAsia="fr-FR"/>
        </w:rPr>
        <w:t>, quelle qu'en soit la nature ;</w:t>
      </w:r>
    </w:p>
    <w:p w14:paraId="3A182238" w14:textId="77777777" w:rsidR="000503EA" w:rsidRPr="000503EA" w:rsidRDefault="000503EA" w:rsidP="000503EA">
      <w:pPr>
        <w:numPr>
          <w:ilvl w:val="0"/>
          <w:numId w:val="36"/>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congé</w:t>
      </w:r>
      <w:proofErr w:type="gramEnd"/>
      <w:r w:rsidRPr="000503EA">
        <w:rPr>
          <w:rFonts w:ascii="Times New Roman" w:eastAsia="Times New Roman" w:hAnsi="Times New Roman" w:cs="Times New Roman"/>
          <w:sz w:val="24"/>
          <w:szCs w:val="24"/>
          <w:lang w:eastAsia="fr-FR"/>
        </w:rPr>
        <w:t xml:space="preserve"> de non activité pour raison d'études.</w:t>
      </w:r>
    </w:p>
    <w:p w14:paraId="4AE5A14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Niveau de bonification </w:t>
      </w:r>
    </w:p>
    <w:p w14:paraId="6667E51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Deux douzièmes de points sont attribués pour chaque mois entier d'ancienneté de fonctions auxquels s'ajoutent dix points par tranche de cinq ans d'ancienneté dans le département.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32"/>
        <w:gridCol w:w="1409"/>
      </w:tblGrid>
      <w:tr w:rsidR="000503EA" w:rsidRPr="000503EA" w14:paraId="4D6641B8" w14:textId="77777777" w:rsidTr="000503EA">
        <w:trPr>
          <w:tblCellSpacing w:w="15" w:type="dxa"/>
        </w:trPr>
        <w:tc>
          <w:tcPr>
            <w:tcW w:w="3150" w:type="pct"/>
            <w:vAlign w:val="center"/>
            <w:hideMark/>
          </w:tcPr>
          <w:p w14:paraId="3ACCC98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Ancienneté de fonctions</w:t>
            </w:r>
          </w:p>
        </w:tc>
        <w:tc>
          <w:tcPr>
            <w:tcW w:w="1800" w:type="pct"/>
            <w:vAlign w:val="center"/>
            <w:hideMark/>
          </w:tcPr>
          <w:p w14:paraId="5D5CD50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Points</w:t>
            </w:r>
          </w:p>
        </w:tc>
      </w:tr>
      <w:tr w:rsidR="000503EA" w:rsidRPr="000503EA" w14:paraId="71A4E5F4" w14:textId="77777777" w:rsidTr="000503EA">
        <w:trPr>
          <w:tblCellSpacing w:w="15" w:type="dxa"/>
        </w:trPr>
        <w:tc>
          <w:tcPr>
            <w:tcW w:w="3150" w:type="pct"/>
            <w:vAlign w:val="center"/>
            <w:hideMark/>
          </w:tcPr>
          <w:p w14:paraId="66F3FC3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 an </w:t>
            </w:r>
          </w:p>
        </w:tc>
        <w:tc>
          <w:tcPr>
            <w:tcW w:w="1800" w:type="pct"/>
            <w:vAlign w:val="center"/>
            <w:hideMark/>
          </w:tcPr>
          <w:p w14:paraId="391EE78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2.00</w:t>
            </w:r>
          </w:p>
        </w:tc>
      </w:tr>
      <w:tr w:rsidR="000503EA" w:rsidRPr="000503EA" w14:paraId="007064DC" w14:textId="77777777" w:rsidTr="000503EA">
        <w:trPr>
          <w:tblCellSpacing w:w="15" w:type="dxa"/>
        </w:trPr>
        <w:tc>
          <w:tcPr>
            <w:tcW w:w="3150" w:type="pct"/>
            <w:vAlign w:val="center"/>
            <w:hideMark/>
          </w:tcPr>
          <w:p w14:paraId="5E16BF8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11 mois</w:t>
            </w:r>
          </w:p>
        </w:tc>
        <w:tc>
          <w:tcPr>
            <w:tcW w:w="1800" w:type="pct"/>
            <w:vAlign w:val="center"/>
            <w:hideMark/>
          </w:tcPr>
          <w:p w14:paraId="29BE312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1.83</w:t>
            </w:r>
          </w:p>
        </w:tc>
      </w:tr>
      <w:tr w:rsidR="000503EA" w:rsidRPr="000503EA" w14:paraId="0335FB6B" w14:textId="77777777" w:rsidTr="000503EA">
        <w:trPr>
          <w:tblCellSpacing w:w="15" w:type="dxa"/>
        </w:trPr>
        <w:tc>
          <w:tcPr>
            <w:tcW w:w="3150" w:type="pct"/>
            <w:vAlign w:val="center"/>
            <w:hideMark/>
          </w:tcPr>
          <w:p w14:paraId="72DA0E8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10 mois</w:t>
            </w:r>
          </w:p>
        </w:tc>
        <w:tc>
          <w:tcPr>
            <w:tcW w:w="1800" w:type="pct"/>
            <w:vAlign w:val="center"/>
            <w:hideMark/>
          </w:tcPr>
          <w:p w14:paraId="326C639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1.67</w:t>
            </w:r>
          </w:p>
        </w:tc>
      </w:tr>
      <w:tr w:rsidR="000503EA" w:rsidRPr="000503EA" w14:paraId="62A96FC3" w14:textId="77777777" w:rsidTr="000503EA">
        <w:trPr>
          <w:tblCellSpacing w:w="15" w:type="dxa"/>
        </w:trPr>
        <w:tc>
          <w:tcPr>
            <w:tcW w:w="3150" w:type="pct"/>
            <w:vAlign w:val="center"/>
            <w:hideMark/>
          </w:tcPr>
          <w:p w14:paraId="48FADDA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9 mois</w:t>
            </w:r>
          </w:p>
        </w:tc>
        <w:tc>
          <w:tcPr>
            <w:tcW w:w="1800" w:type="pct"/>
            <w:vAlign w:val="center"/>
            <w:hideMark/>
          </w:tcPr>
          <w:p w14:paraId="5B157EA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1.50</w:t>
            </w:r>
          </w:p>
        </w:tc>
      </w:tr>
      <w:tr w:rsidR="000503EA" w:rsidRPr="000503EA" w14:paraId="75658CC4" w14:textId="77777777" w:rsidTr="000503EA">
        <w:trPr>
          <w:tblCellSpacing w:w="15" w:type="dxa"/>
        </w:trPr>
        <w:tc>
          <w:tcPr>
            <w:tcW w:w="3150" w:type="pct"/>
            <w:vAlign w:val="center"/>
            <w:hideMark/>
          </w:tcPr>
          <w:p w14:paraId="19317F8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8 mois</w:t>
            </w:r>
          </w:p>
        </w:tc>
        <w:tc>
          <w:tcPr>
            <w:tcW w:w="1800" w:type="pct"/>
            <w:vAlign w:val="center"/>
            <w:hideMark/>
          </w:tcPr>
          <w:p w14:paraId="1AF6494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1.33</w:t>
            </w:r>
          </w:p>
        </w:tc>
      </w:tr>
      <w:tr w:rsidR="000503EA" w:rsidRPr="000503EA" w14:paraId="52D9E9AF" w14:textId="77777777" w:rsidTr="000503EA">
        <w:trPr>
          <w:tblCellSpacing w:w="15" w:type="dxa"/>
        </w:trPr>
        <w:tc>
          <w:tcPr>
            <w:tcW w:w="3150" w:type="pct"/>
            <w:vAlign w:val="center"/>
            <w:hideMark/>
          </w:tcPr>
          <w:p w14:paraId="53D63DF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7 mois</w:t>
            </w:r>
          </w:p>
        </w:tc>
        <w:tc>
          <w:tcPr>
            <w:tcW w:w="1800" w:type="pct"/>
            <w:vAlign w:val="center"/>
            <w:hideMark/>
          </w:tcPr>
          <w:p w14:paraId="5D13922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1.17</w:t>
            </w:r>
          </w:p>
        </w:tc>
      </w:tr>
      <w:tr w:rsidR="000503EA" w:rsidRPr="000503EA" w14:paraId="3B370E79" w14:textId="77777777" w:rsidTr="000503EA">
        <w:trPr>
          <w:tblCellSpacing w:w="15" w:type="dxa"/>
        </w:trPr>
        <w:tc>
          <w:tcPr>
            <w:tcW w:w="3150" w:type="pct"/>
            <w:vAlign w:val="center"/>
            <w:hideMark/>
          </w:tcPr>
          <w:p w14:paraId="0CE6B56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6 mois</w:t>
            </w:r>
          </w:p>
        </w:tc>
        <w:tc>
          <w:tcPr>
            <w:tcW w:w="1800" w:type="pct"/>
            <w:vAlign w:val="center"/>
            <w:hideMark/>
          </w:tcPr>
          <w:p w14:paraId="09CA915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1.00</w:t>
            </w:r>
          </w:p>
        </w:tc>
      </w:tr>
      <w:tr w:rsidR="000503EA" w:rsidRPr="000503EA" w14:paraId="307412E2" w14:textId="77777777" w:rsidTr="000503EA">
        <w:trPr>
          <w:tblCellSpacing w:w="15" w:type="dxa"/>
        </w:trPr>
        <w:tc>
          <w:tcPr>
            <w:tcW w:w="3150" w:type="pct"/>
            <w:vAlign w:val="center"/>
            <w:hideMark/>
          </w:tcPr>
          <w:p w14:paraId="4A331D8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5 mois</w:t>
            </w:r>
          </w:p>
        </w:tc>
        <w:tc>
          <w:tcPr>
            <w:tcW w:w="1800" w:type="pct"/>
            <w:vAlign w:val="center"/>
            <w:hideMark/>
          </w:tcPr>
          <w:p w14:paraId="2601DC7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0.83</w:t>
            </w:r>
          </w:p>
        </w:tc>
      </w:tr>
      <w:tr w:rsidR="000503EA" w:rsidRPr="000503EA" w14:paraId="5B14472D" w14:textId="77777777" w:rsidTr="000503EA">
        <w:trPr>
          <w:tblCellSpacing w:w="15" w:type="dxa"/>
        </w:trPr>
        <w:tc>
          <w:tcPr>
            <w:tcW w:w="3150" w:type="pct"/>
            <w:vAlign w:val="center"/>
            <w:hideMark/>
          </w:tcPr>
          <w:p w14:paraId="7005246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4 mois</w:t>
            </w:r>
          </w:p>
        </w:tc>
        <w:tc>
          <w:tcPr>
            <w:tcW w:w="1800" w:type="pct"/>
            <w:vAlign w:val="center"/>
            <w:hideMark/>
          </w:tcPr>
          <w:p w14:paraId="1052FF2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0.67</w:t>
            </w:r>
          </w:p>
        </w:tc>
      </w:tr>
      <w:tr w:rsidR="000503EA" w:rsidRPr="000503EA" w14:paraId="041203FC" w14:textId="77777777" w:rsidTr="000503EA">
        <w:trPr>
          <w:tblCellSpacing w:w="15" w:type="dxa"/>
        </w:trPr>
        <w:tc>
          <w:tcPr>
            <w:tcW w:w="3150" w:type="pct"/>
            <w:vAlign w:val="center"/>
            <w:hideMark/>
          </w:tcPr>
          <w:p w14:paraId="33FB5D6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 mois</w:t>
            </w:r>
          </w:p>
        </w:tc>
        <w:tc>
          <w:tcPr>
            <w:tcW w:w="1800" w:type="pct"/>
            <w:vAlign w:val="center"/>
            <w:hideMark/>
          </w:tcPr>
          <w:p w14:paraId="4D3BA41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0.50</w:t>
            </w:r>
          </w:p>
        </w:tc>
      </w:tr>
      <w:tr w:rsidR="000503EA" w:rsidRPr="000503EA" w14:paraId="6DCBE8A5" w14:textId="77777777" w:rsidTr="000503EA">
        <w:trPr>
          <w:tblCellSpacing w:w="15" w:type="dxa"/>
        </w:trPr>
        <w:tc>
          <w:tcPr>
            <w:tcW w:w="3150" w:type="pct"/>
            <w:vAlign w:val="center"/>
            <w:hideMark/>
          </w:tcPr>
          <w:p w14:paraId="422F8BE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 mois</w:t>
            </w:r>
          </w:p>
        </w:tc>
        <w:tc>
          <w:tcPr>
            <w:tcW w:w="1800" w:type="pct"/>
            <w:vAlign w:val="center"/>
            <w:hideMark/>
          </w:tcPr>
          <w:p w14:paraId="3517D17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0.33</w:t>
            </w:r>
          </w:p>
        </w:tc>
      </w:tr>
      <w:tr w:rsidR="000503EA" w:rsidRPr="000503EA" w14:paraId="3293872E" w14:textId="77777777" w:rsidTr="000503EA">
        <w:trPr>
          <w:tblCellSpacing w:w="15" w:type="dxa"/>
        </w:trPr>
        <w:tc>
          <w:tcPr>
            <w:tcW w:w="3150" w:type="pct"/>
            <w:vAlign w:val="center"/>
            <w:hideMark/>
          </w:tcPr>
          <w:p w14:paraId="42A8EC0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 mois</w:t>
            </w:r>
          </w:p>
        </w:tc>
        <w:tc>
          <w:tcPr>
            <w:tcW w:w="1800" w:type="pct"/>
            <w:vAlign w:val="center"/>
            <w:hideMark/>
          </w:tcPr>
          <w:p w14:paraId="65741D4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0.17</w:t>
            </w:r>
          </w:p>
        </w:tc>
      </w:tr>
    </w:tbl>
    <w:p w14:paraId="60B5C28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lastRenderedPageBreak/>
        <w:t>2.1.2.3.4 Exercice dans un territoire ou une zone rencontrant des difficultés particulières de recrutement</w:t>
      </w:r>
      <w:r w:rsidRPr="000503EA">
        <w:rPr>
          <w:rFonts w:ascii="Times New Roman" w:eastAsia="Times New Roman" w:hAnsi="Times New Roman" w:cs="Times New Roman"/>
          <w:sz w:val="24"/>
          <w:szCs w:val="24"/>
          <w:lang w:eastAsia="fr-FR"/>
        </w:rPr>
        <w:t xml:space="preserve"> (Mayotte) </w:t>
      </w:r>
    </w:p>
    <w:p w14:paraId="37F3C40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Le ministère s'attache à renforcer </w:t>
      </w:r>
      <w:r w:rsidRPr="000503EA">
        <w:rPr>
          <w:rFonts w:ascii="Times New Roman" w:eastAsia="Times New Roman" w:hAnsi="Times New Roman" w:cs="Times New Roman"/>
          <w:b/>
          <w:bCs/>
          <w:sz w:val="24"/>
          <w:szCs w:val="24"/>
          <w:lang w:eastAsia="fr-FR"/>
        </w:rPr>
        <w:t>l'attractivité</w:t>
      </w:r>
      <w:r w:rsidRPr="000503EA">
        <w:rPr>
          <w:rFonts w:ascii="Times New Roman" w:eastAsia="Times New Roman" w:hAnsi="Times New Roman" w:cs="Times New Roman"/>
          <w:sz w:val="24"/>
          <w:szCs w:val="24"/>
          <w:lang w:eastAsia="fr-FR"/>
        </w:rPr>
        <w:t xml:space="preserve"> de certains départements. Ainsi, pour Mayotte, l'expérience développée au sein de ce département par les personnels est actuellement valorisée pour favoriser la satisfaction de leur demande de mobilité lorsqu'ils souhaitent quitter ce territoire.</w:t>
      </w:r>
    </w:p>
    <w:p w14:paraId="1DB503D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Ainsi, les enseignants mutés à Mayotte pourront revenir dans leur département d'origine, c'est-à-dire le département dans lequel ils exerçaient en qualité de titulaire avant d'arriver à Mayotte dès lors qu'ils en feront la demande.</w:t>
      </w:r>
    </w:p>
    <w:p w14:paraId="4461E04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Par ailleurs, à compter de la rentrée scolaire 2024, les enseignants affectés à Mayotte suite à une mobilité, et comptabilisant au moins cinq ans de services effectifs et continus sur le territoire de Mayotte se verront attribuer une bonification de 800 points sur tous les vœux exprimés lors du mouvement interdépartemental 2024.</w:t>
      </w:r>
    </w:p>
    <w:p w14:paraId="79E6811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2.1.2.4 Caractère répété de la demande de mutation - vœu préférentiel </w:t>
      </w:r>
    </w:p>
    <w:p w14:paraId="1AF4875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bonifications mises en place dans ce cadre ont pour objectif de valoriser le caractère répété de la demande de mutation sollicitée par l'agent.</w:t>
      </w:r>
    </w:p>
    <w:p w14:paraId="31F8B87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 xml:space="preserve">Conditions à remplir : </w:t>
      </w:r>
    </w:p>
    <w:p w14:paraId="2DCABA3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candidats, dont le premier vœu n'a pas pu être satisfait lors des précédents mouvements interdépartementaux bénéficient d'une bonification pour chaque renouvellement de ce même premier vœu.</w:t>
      </w:r>
    </w:p>
    <w:p w14:paraId="55561D1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 capital acquis à chaque demande renouvelée est automatiquement remis à zéro si :</w:t>
      </w:r>
    </w:p>
    <w:p w14:paraId="63A761D5" w14:textId="77777777" w:rsidR="000503EA" w:rsidRPr="000503EA" w:rsidRDefault="000503EA" w:rsidP="000503EA">
      <w:pPr>
        <w:numPr>
          <w:ilvl w:val="0"/>
          <w:numId w:val="37"/>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w:t>
      </w:r>
      <w:proofErr w:type="gramEnd"/>
      <w:r w:rsidRPr="000503EA">
        <w:rPr>
          <w:rFonts w:ascii="Times New Roman" w:eastAsia="Times New Roman" w:hAnsi="Times New Roman" w:cs="Times New Roman"/>
          <w:sz w:val="24"/>
          <w:szCs w:val="24"/>
          <w:lang w:eastAsia="fr-FR"/>
        </w:rPr>
        <w:t xml:space="preserve"> département sollicité en vœu 1 est modifié ;</w:t>
      </w:r>
    </w:p>
    <w:p w14:paraId="27611E18" w14:textId="77777777" w:rsidR="000503EA" w:rsidRPr="000503EA" w:rsidRDefault="000503EA" w:rsidP="000503EA">
      <w:pPr>
        <w:numPr>
          <w:ilvl w:val="0"/>
          <w:numId w:val="37"/>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w:t>
      </w:r>
      <w:proofErr w:type="gramEnd"/>
      <w:r w:rsidRPr="000503EA">
        <w:rPr>
          <w:rFonts w:ascii="Times New Roman" w:eastAsia="Times New Roman" w:hAnsi="Times New Roman" w:cs="Times New Roman"/>
          <w:sz w:val="24"/>
          <w:szCs w:val="24"/>
          <w:lang w:eastAsia="fr-FR"/>
        </w:rPr>
        <w:t xml:space="preserve"> candidat interrompt ou annule sa participation au mouvement ;</w:t>
      </w:r>
    </w:p>
    <w:p w14:paraId="53CC3FE8" w14:textId="77777777" w:rsidR="000503EA" w:rsidRPr="000503EA" w:rsidRDefault="000503EA" w:rsidP="000503EA">
      <w:pPr>
        <w:numPr>
          <w:ilvl w:val="0"/>
          <w:numId w:val="37"/>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w:t>
      </w:r>
      <w:proofErr w:type="gramEnd"/>
      <w:r w:rsidRPr="000503EA">
        <w:rPr>
          <w:rFonts w:ascii="Times New Roman" w:eastAsia="Times New Roman" w:hAnsi="Times New Roman" w:cs="Times New Roman"/>
          <w:sz w:val="24"/>
          <w:szCs w:val="24"/>
          <w:lang w:eastAsia="fr-FR"/>
        </w:rPr>
        <w:t xml:space="preserve"> candidat a annulé la mutation qu'il avait obtenue.</w:t>
      </w:r>
    </w:p>
    <w:p w14:paraId="5DBC822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Niveau de bonification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13"/>
        <w:gridCol w:w="1589"/>
      </w:tblGrid>
      <w:tr w:rsidR="000503EA" w:rsidRPr="000503EA" w14:paraId="7E755C0A" w14:textId="77777777" w:rsidTr="000503EA">
        <w:trPr>
          <w:tblCellSpacing w:w="15" w:type="dxa"/>
        </w:trPr>
        <w:tc>
          <w:tcPr>
            <w:tcW w:w="3700" w:type="pct"/>
            <w:vAlign w:val="center"/>
            <w:hideMark/>
          </w:tcPr>
          <w:p w14:paraId="23DA922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Caractère répété de la demande</w:t>
            </w:r>
          </w:p>
        </w:tc>
        <w:tc>
          <w:tcPr>
            <w:tcW w:w="1250" w:type="pct"/>
            <w:vAlign w:val="center"/>
            <w:hideMark/>
          </w:tcPr>
          <w:p w14:paraId="13249BB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Points</w:t>
            </w:r>
          </w:p>
        </w:tc>
      </w:tr>
      <w:tr w:rsidR="000503EA" w:rsidRPr="000503EA" w14:paraId="00653663" w14:textId="77777777" w:rsidTr="000503EA">
        <w:trPr>
          <w:tblCellSpacing w:w="15" w:type="dxa"/>
        </w:trPr>
        <w:tc>
          <w:tcPr>
            <w:tcW w:w="3700" w:type="pct"/>
            <w:vAlign w:val="center"/>
            <w:hideMark/>
          </w:tcPr>
          <w:p w14:paraId="7758F92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Par renouvellement du vœu 1 sans interruption</w:t>
            </w:r>
          </w:p>
        </w:tc>
        <w:tc>
          <w:tcPr>
            <w:tcW w:w="1250" w:type="pct"/>
            <w:vAlign w:val="center"/>
            <w:hideMark/>
          </w:tcPr>
          <w:p w14:paraId="2B5BEB7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5</w:t>
            </w:r>
          </w:p>
        </w:tc>
      </w:tr>
    </w:tbl>
    <w:p w14:paraId="45E414A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2.1.2.5 Synthèse des éléments de barème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31"/>
        <w:gridCol w:w="2984"/>
        <w:gridCol w:w="3357"/>
      </w:tblGrid>
      <w:tr w:rsidR="000503EA" w:rsidRPr="000503EA" w14:paraId="6F333A57" w14:textId="77777777" w:rsidTr="000503EA">
        <w:trPr>
          <w:tblCellSpacing w:w="15" w:type="dxa"/>
        </w:trPr>
        <w:tc>
          <w:tcPr>
            <w:tcW w:w="1500" w:type="pct"/>
            <w:vAlign w:val="center"/>
            <w:hideMark/>
          </w:tcPr>
          <w:p w14:paraId="59F86C2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Objet</w:t>
            </w:r>
          </w:p>
        </w:tc>
        <w:tc>
          <w:tcPr>
            <w:tcW w:w="1650" w:type="pct"/>
            <w:vAlign w:val="center"/>
            <w:hideMark/>
          </w:tcPr>
          <w:p w14:paraId="2A5B2D6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Points attribués</w:t>
            </w:r>
          </w:p>
        </w:tc>
        <w:tc>
          <w:tcPr>
            <w:tcW w:w="1750" w:type="pct"/>
            <w:vAlign w:val="center"/>
            <w:hideMark/>
          </w:tcPr>
          <w:p w14:paraId="06EA8D1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Observations</w:t>
            </w:r>
          </w:p>
        </w:tc>
      </w:tr>
      <w:tr w:rsidR="000503EA" w:rsidRPr="000503EA" w14:paraId="03A9CAE3" w14:textId="77777777" w:rsidTr="000503EA">
        <w:trPr>
          <w:tblCellSpacing w:w="15" w:type="dxa"/>
        </w:trPr>
        <w:tc>
          <w:tcPr>
            <w:tcW w:w="5000" w:type="pct"/>
            <w:gridSpan w:val="3"/>
            <w:vAlign w:val="center"/>
            <w:hideMark/>
          </w:tcPr>
          <w:p w14:paraId="1B52020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Situation familiale</w:t>
            </w:r>
          </w:p>
          <w:p w14:paraId="3424D26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t>Les bonifications au titre de la situation familiale ne sont pas cumulables entre elles</w:t>
            </w:r>
          </w:p>
        </w:tc>
      </w:tr>
      <w:tr w:rsidR="000503EA" w:rsidRPr="000503EA" w14:paraId="52DFF301" w14:textId="77777777" w:rsidTr="000503EA">
        <w:trPr>
          <w:tblCellSpacing w:w="15" w:type="dxa"/>
        </w:trPr>
        <w:tc>
          <w:tcPr>
            <w:tcW w:w="1500" w:type="pct"/>
            <w:vMerge w:val="restart"/>
            <w:vAlign w:val="center"/>
            <w:hideMark/>
          </w:tcPr>
          <w:p w14:paraId="23D922C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Rapprochement de conjoint (RC)</w:t>
            </w:r>
          </w:p>
          <w:p w14:paraId="5C1834F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lastRenderedPageBreak/>
              <w:t> </w:t>
            </w:r>
          </w:p>
          <w:p w14:paraId="27B4A73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Autorité parentale conjointe (APC)</w:t>
            </w:r>
          </w:p>
        </w:tc>
        <w:tc>
          <w:tcPr>
            <w:tcW w:w="1650" w:type="pct"/>
            <w:vAlign w:val="center"/>
            <w:hideMark/>
          </w:tcPr>
          <w:p w14:paraId="587EFD3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lastRenderedPageBreak/>
              <w:t>150 pts</w:t>
            </w:r>
          </w:p>
          <w:p w14:paraId="1AC5B8F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i/>
                <w:iCs/>
                <w:sz w:val="24"/>
                <w:szCs w:val="24"/>
                <w:lang w:eastAsia="fr-FR"/>
              </w:rPr>
              <w:lastRenderedPageBreak/>
              <w:t>pour</w:t>
            </w:r>
            <w:proofErr w:type="gramEnd"/>
            <w:r w:rsidRPr="000503EA">
              <w:rPr>
                <w:rFonts w:ascii="Times New Roman" w:eastAsia="Times New Roman" w:hAnsi="Times New Roman" w:cs="Times New Roman"/>
                <w:i/>
                <w:iCs/>
                <w:sz w:val="24"/>
                <w:szCs w:val="24"/>
                <w:lang w:eastAsia="fr-FR"/>
              </w:rPr>
              <w:t xml:space="preserve"> le département de résidence professionnelle du conjoint</w:t>
            </w:r>
          </w:p>
        </w:tc>
        <w:tc>
          <w:tcPr>
            <w:tcW w:w="1750" w:type="pct"/>
            <w:vAlign w:val="center"/>
            <w:hideMark/>
          </w:tcPr>
          <w:p w14:paraId="2E56CC1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lastRenderedPageBreak/>
              <w:t>Ce département doit être le 1er vœu. Bonifications étendues aux départements limitrophes de ce 1er vœu.</w:t>
            </w:r>
          </w:p>
        </w:tc>
      </w:tr>
      <w:tr w:rsidR="000503EA" w:rsidRPr="000503EA" w14:paraId="0522CB84" w14:textId="77777777" w:rsidTr="000503EA">
        <w:trPr>
          <w:tblCellSpacing w:w="15" w:type="dxa"/>
        </w:trPr>
        <w:tc>
          <w:tcPr>
            <w:tcW w:w="0" w:type="auto"/>
            <w:vMerge/>
            <w:vAlign w:val="center"/>
            <w:hideMark/>
          </w:tcPr>
          <w:p w14:paraId="747A6219" w14:textId="77777777" w:rsidR="000503EA" w:rsidRPr="000503EA" w:rsidRDefault="000503EA" w:rsidP="000503EA">
            <w:pPr>
              <w:spacing w:after="0" w:line="240" w:lineRule="auto"/>
              <w:rPr>
                <w:rFonts w:ascii="Times New Roman" w:eastAsia="Times New Roman" w:hAnsi="Times New Roman" w:cs="Times New Roman"/>
                <w:sz w:val="24"/>
                <w:szCs w:val="24"/>
                <w:lang w:eastAsia="fr-FR"/>
              </w:rPr>
            </w:pPr>
          </w:p>
        </w:tc>
        <w:tc>
          <w:tcPr>
            <w:tcW w:w="1650" w:type="pct"/>
            <w:vAlign w:val="center"/>
            <w:hideMark/>
          </w:tcPr>
          <w:p w14:paraId="1612592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50 pts</w:t>
            </w:r>
          </w:p>
          <w:p w14:paraId="58F2578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i/>
                <w:iCs/>
                <w:sz w:val="24"/>
                <w:szCs w:val="24"/>
                <w:lang w:eastAsia="fr-FR"/>
              </w:rPr>
              <w:t>par</w:t>
            </w:r>
            <w:proofErr w:type="gramEnd"/>
            <w:r w:rsidRPr="000503EA">
              <w:rPr>
                <w:rFonts w:ascii="Times New Roman" w:eastAsia="Times New Roman" w:hAnsi="Times New Roman" w:cs="Times New Roman"/>
                <w:i/>
                <w:iCs/>
                <w:sz w:val="24"/>
                <w:szCs w:val="24"/>
                <w:lang w:eastAsia="fr-FR"/>
              </w:rPr>
              <w:t xml:space="preserve"> enfant à charge</w:t>
            </w:r>
          </w:p>
        </w:tc>
        <w:tc>
          <w:tcPr>
            <w:tcW w:w="1750" w:type="pct"/>
            <w:vAlign w:val="center"/>
            <w:hideMark/>
          </w:tcPr>
          <w:p w14:paraId="6414984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Enfant de moins de 18 ans.</w:t>
            </w:r>
          </w:p>
        </w:tc>
      </w:tr>
      <w:tr w:rsidR="000503EA" w:rsidRPr="000503EA" w14:paraId="69037A25" w14:textId="77777777" w:rsidTr="000503EA">
        <w:trPr>
          <w:tblCellSpacing w:w="15" w:type="dxa"/>
        </w:trPr>
        <w:tc>
          <w:tcPr>
            <w:tcW w:w="0" w:type="auto"/>
            <w:vMerge/>
            <w:vAlign w:val="center"/>
            <w:hideMark/>
          </w:tcPr>
          <w:p w14:paraId="22E633C3" w14:textId="77777777" w:rsidR="000503EA" w:rsidRPr="000503EA" w:rsidRDefault="000503EA" w:rsidP="000503EA">
            <w:pPr>
              <w:spacing w:after="0" w:line="240" w:lineRule="auto"/>
              <w:rPr>
                <w:rFonts w:ascii="Times New Roman" w:eastAsia="Times New Roman" w:hAnsi="Times New Roman" w:cs="Times New Roman"/>
                <w:sz w:val="24"/>
                <w:szCs w:val="24"/>
                <w:lang w:eastAsia="fr-FR"/>
              </w:rPr>
            </w:pPr>
          </w:p>
        </w:tc>
        <w:tc>
          <w:tcPr>
            <w:tcW w:w="1650" w:type="pct"/>
            <w:vAlign w:val="center"/>
            <w:hideMark/>
          </w:tcPr>
          <w:p w14:paraId="745C8B2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Années de séparation</w:t>
            </w:r>
          </w:p>
          <w:p w14:paraId="1D52D2F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u w:val="single"/>
                <w:lang w:eastAsia="fr-FR"/>
              </w:rPr>
              <w:t>Agents en activité</w:t>
            </w:r>
          </w:p>
          <w:p w14:paraId="0D746DB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w:t>
            </w:r>
            <w:r w:rsidRPr="000503EA">
              <w:rPr>
                <w:rFonts w:ascii="Times New Roman" w:eastAsia="Times New Roman" w:hAnsi="Times New Roman" w:cs="Times New Roman"/>
                <w:b/>
                <w:bCs/>
                <w:sz w:val="24"/>
                <w:szCs w:val="24"/>
                <w:lang w:eastAsia="fr-FR"/>
              </w:rPr>
              <w:t xml:space="preserve"> 50 points</w:t>
            </w:r>
            <w:r w:rsidRPr="000503EA">
              <w:rPr>
                <w:rFonts w:ascii="Times New Roman" w:eastAsia="Times New Roman" w:hAnsi="Times New Roman" w:cs="Times New Roman"/>
                <w:sz w:val="24"/>
                <w:szCs w:val="24"/>
                <w:lang w:eastAsia="fr-FR"/>
              </w:rPr>
              <w:t xml:space="preserve"> </w:t>
            </w:r>
            <w:r w:rsidRPr="000503EA">
              <w:rPr>
                <w:rFonts w:ascii="Times New Roman" w:eastAsia="Times New Roman" w:hAnsi="Times New Roman" w:cs="Times New Roman"/>
                <w:i/>
                <w:iCs/>
                <w:sz w:val="24"/>
                <w:szCs w:val="24"/>
                <w:lang w:eastAsia="fr-FR"/>
              </w:rPr>
              <w:t>pour 1 an</w:t>
            </w:r>
          </w:p>
          <w:p w14:paraId="46A164A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 </w:t>
            </w:r>
            <w:r w:rsidRPr="000503EA">
              <w:rPr>
                <w:rFonts w:ascii="Times New Roman" w:eastAsia="Times New Roman" w:hAnsi="Times New Roman" w:cs="Times New Roman"/>
                <w:b/>
                <w:bCs/>
                <w:sz w:val="24"/>
                <w:szCs w:val="24"/>
                <w:lang w:eastAsia="fr-FR"/>
              </w:rPr>
              <w:t>200 points</w:t>
            </w:r>
            <w:r w:rsidRPr="000503EA">
              <w:rPr>
                <w:rFonts w:ascii="Times New Roman" w:eastAsia="Times New Roman" w:hAnsi="Times New Roman" w:cs="Times New Roman"/>
                <w:sz w:val="24"/>
                <w:szCs w:val="24"/>
                <w:lang w:eastAsia="fr-FR"/>
              </w:rPr>
              <w:t xml:space="preserve"> </w:t>
            </w:r>
            <w:r w:rsidRPr="000503EA">
              <w:rPr>
                <w:rFonts w:ascii="Times New Roman" w:eastAsia="Times New Roman" w:hAnsi="Times New Roman" w:cs="Times New Roman"/>
                <w:i/>
                <w:iCs/>
                <w:sz w:val="24"/>
                <w:szCs w:val="24"/>
                <w:lang w:eastAsia="fr-FR"/>
              </w:rPr>
              <w:t>pour 2 ans</w:t>
            </w:r>
          </w:p>
          <w:p w14:paraId="389F922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 </w:t>
            </w:r>
            <w:r w:rsidRPr="000503EA">
              <w:rPr>
                <w:rFonts w:ascii="Times New Roman" w:eastAsia="Times New Roman" w:hAnsi="Times New Roman" w:cs="Times New Roman"/>
                <w:b/>
                <w:bCs/>
                <w:sz w:val="24"/>
                <w:szCs w:val="24"/>
                <w:lang w:eastAsia="fr-FR"/>
              </w:rPr>
              <w:t>350 points</w:t>
            </w:r>
            <w:r w:rsidRPr="000503EA">
              <w:rPr>
                <w:rFonts w:ascii="Times New Roman" w:eastAsia="Times New Roman" w:hAnsi="Times New Roman" w:cs="Times New Roman"/>
                <w:sz w:val="24"/>
                <w:szCs w:val="24"/>
                <w:lang w:eastAsia="fr-FR"/>
              </w:rPr>
              <w:t xml:space="preserve"> </w:t>
            </w:r>
            <w:r w:rsidRPr="000503EA">
              <w:rPr>
                <w:rFonts w:ascii="Times New Roman" w:eastAsia="Times New Roman" w:hAnsi="Times New Roman" w:cs="Times New Roman"/>
                <w:i/>
                <w:iCs/>
                <w:sz w:val="24"/>
                <w:szCs w:val="24"/>
                <w:lang w:eastAsia="fr-FR"/>
              </w:rPr>
              <w:t>pour 3 ans</w:t>
            </w:r>
          </w:p>
          <w:p w14:paraId="5CB74F3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 </w:t>
            </w:r>
            <w:r w:rsidRPr="000503EA">
              <w:rPr>
                <w:rFonts w:ascii="Times New Roman" w:eastAsia="Times New Roman" w:hAnsi="Times New Roman" w:cs="Times New Roman"/>
                <w:b/>
                <w:bCs/>
                <w:sz w:val="24"/>
                <w:szCs w:val="24"/>
                <w:lang w:eastAsia="fr-FR"/>
              </w:rPr>
              <w:t>450 points</w:t>
            </w:r>
            <w:r w:rsidRPr="000503EA">
              <w:rPr>
                <w:rFonts w:ascii="Times New Roman" w:eastAsia="Times New Roman" w:hAnsi="Times New Roman" w:cs="Times New Roman"/>
                <w:sz w:val="24"/>
                <w:szCs w:val="24"/>
                <w:lang w:eastAsia="fr-FR"/>
              </w:rPr>
              <w:t xml:space="preserve"> </w:t>
            </w:r>
            <w:r w:rsidRPr="000503EA">
              <w:rPr>
                <w:rFonts w:ascii="Times New Roman" w:eastAsia="Times New Roman" w:hAnsi="Times New Roman" w:cs="Times New Roman"/>
                <w:i/>
                <w:iCs/>
                <w:sz w:val="24"/>
                <w:szCs w:val="24"/>
                <w:lang w:eastAsia="fr-FR"/>
              </w:rPr>
              <w:t>pour 4 ans et plus</w:t>
            </w:r>
          </w:p>
          <w:p w14:paraId="7F67CC4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t>Sont comptabilisées les années pendant lesquelles l'agent est en activité et dans une moindre mesure les périodes de congé parental et de disponibilité pour suivre le conjoint.</w:t>
            </w:r>
          </w:p>
        </w:tc>
        <w:tc>
          <w:tcPr>
            <w:tcW w:w="1750" w:type="pct"/>
            <w:vAlign w:val="center"/>
            <w:hideMark/>
          </w:tcPr>
          <w:p w14:paraId="4C146F9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départements 75, 92, 93 et 94 forment une seule entité.</w:t>
            </w:r>
          </w:p>
          <w:p w14:paraId="470A163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Une bonification de </w:t>
            </w:r>
            <w:r w:rsidRPr="000503EA">
              <w:rPr>
                <w:rFonts w:ascii="Times New Roman" w:eastAsia="Times New Roman" w:hAnsi="Times New Roman" w:cs="Times New Roman"/>
                <w:b/>
                <w:bCs/>
                <w:sz w:val="24"/>
                <w:szCs w:val="24"/>
                <w:lang w:eastAsia="fr-FR"/>
              </w:rPr>
              <w:t>80 points</w:t>
            </w:r>
            <w:r w:rsidRPr="000503EA">
              <w:rPr>
                <w:rFonts w:ascii="Times New Roman" w:eastAsia="Times New Roman" w:hAnsi="Times New Roman" w:cs="Times New Roman"/>
                <w:sz w:val="24"/>
                <w:szCs w:val="24"/>
                <w:lang w:eastAsia="fr-FR"/>
              </w:rPr>
              <w:t xml:space="preserve"> supplémentaire est allouée dès lors que les conjoints ont leur résidence professionnelle dans un département d'une académie non limitrophe.</w:t>
            </w:r>
          </w:p>
        </w:tc>
      </w:tr>
      <w:tr w:rsidR="000503EA" w:rsidRPr="000503EA" w14:paraId="2ED95425" w14:textId="77777777" w:rsidTr="000503EA">
        <w:trPr>
          <w:tblCellSpacing w:w="15" w:type="dxa"/>
        </w:trPr>
        <w:tc>
          <w:tcPr>
            <w:tcW w:w="1500" w:type="pct"/>
            <w:vAlign w:val="center"/>
            <w:hideMark/>
          </w:tcPr>
          <w:p w14:paraId="4571DDC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Situation de parent isolé </w:t>
            </w:r>
          </w:p>
        </w:tc>
        <w:tc>
          <w:tcPr>
            <w:tcW w:w="1650" w:type="pct"/>
            <w:vAlign w:val="center"/>
            <w:hideMark/>
          </w:tcPr>
          <w:p w14:paraId="3C56945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40 pts</w:t>
            </w:r>
          </w:p>
          <w:p w14:paraId="6086383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t>Bonification forfaitaire</w:t>
            </w:r>
          </w:p>
        </w:tc>
        <w:tc>
          <w:tcPr>
            <w:tcW w:w="1750" w:type="pct"/>
            <w:vAlign w:val="center"/>
            <w:hideMark/>
          </w:tcPr>
          <w:p w14:paraId="1827183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 1er vœu formulé doit avoir pour objet d'améliorer les conditions de vie de l'enfant</w:t>
            </w:r>
          </w:p>
        </w:tc>
      </w:tr>
      <w:tr w:rsidR="000503EA" w:rsidRPr="000503EA" w14:paraId="67C12CCA" w14:textId="77777777" w:rsidTr="000503EA">
        <w:trPr>
          <w:tblCellSpacing w:w="15" w:type="dxa"/>
        </w:trPr>
        <w:tc>
          <w:tcPr>
            <w:tcW w:w="1500" w:type="pct"/>
            <w:vAlign w:val="center"/>
            <w:hideMark/>
          </w:tcPr>
          <w:p w14:paraId="627DD89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Vœux liés</w:t>
            </w:r>
          </w:p>
        </w:tc>
        <w:tc>
          <w:tcPr>
            <w:tcW w:w="1650" w:type="pct"/>
            <w:vAlign w:val="center"/>
            <w:hideMark/>
          </w:tcPr>
          <w:p w14:paraId="10EA3DA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agents ayant leurs vœux liés obtiennent chacun la moyenne de leur 2 barèmes.</w:t>
            </w:r>
          </w:p>
        </w:tc>
        <w:tc>
          <w:tcPr>
            <w:tcW w:w="1750" w:type="pct"/>
            <w:vAlign w:val="center"/>
            <w:hideMark/>
          </w:tcPr>
          <w:p w14:paraId="054CA0C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vœux formulés doivent être identiques.</w:t>
            </w:r>
          </w:p>
        </w:tc>
      </w:tr>
      <w:tr w:rsidR="000503EA" w:rsidRPr="000503EA" w14:paraId="49198486" w14:textId="77777777" w:rsidTr="000503EA">
        <w:trPr>
          <w:tblCellSpacing w:w="15" w:type="dxa"/>
        </w:trPr>
        <w:tc>
          <w:tcPr>
            <w:tcW w:w="5000" w:type="pct"/>
            <w:gridSpan w:val="3"/>
            <w:vAlign w:val="center"/>
            <w:hideMark/>
          </w:tcPr>
          <w:p w14:paraId="78E01F3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Situation personnelle</w:t>
            </w:r>
          </w:p>
        </w:tc>
      </w:tr>
      <w:tr w:rsidR="000503EA" w:rsidRPr="000503EA" w14:paraId="7EEA7425" w14:textId="77777777" w:rsidTr="000503EA">
        <w:trPr>
          <w:tblCellSpacing w:w="15" w:type="dxa"/>
        </w:trPr>
        <w:tc>
          <w:tcPr>
            <w:tcW w:w="1500" w:type="pct"/>
            <w:vMerge w:val="restart"/>
            <w:vAlign w:val="center"/>
            <w:hideMark/>
          </w:tcPr>
          <w:p w14:paraId="72FDEDE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Handicap</w:t>
            </w:r>
          </w:p>
        </w:tc>
        <w:tc>
          <w:tcPr>
            <w:tcW w:w="1650" w:type="pct"/>
            <w:vAlign w:val="center"/>
            <w:hideMark/>
          </w:tcPr>
          <w:p w14:paraId="129CC65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100 pts</w:t>
            </w:r>
          </w:p>
          <w:p w14:paraId="237177D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i/>
                <w:iCs/>
                <w:sz w:val="24"/>
                <w:szCs w:val="24"/>
                <w:lang w:eastAsia="fr-FR"/>
              </w:rPr>
              <w:t>sur</w:t>
            </w:r>
            <w:proofErr w:type="gramEnd"/>
            <w:r w:rsidRPr="000503EA">
              <w:rPr>
                <w:rFonts w:ascii="Times New Roman" w:eastAsia="Times New Roman" w:hAnsi="Times New Roman" w:cs="Times New Roman"/>
                <w:i/>
                <w:iCs/>
                <w:sz w:val="24"/>
                <w:szCs w:val="24"/>
                <w:lang w:eastAsia="fr-FR"/>
              </w:rPr>
              <w:t xml:space="preserve"> tous les vœux pour les agents bénéficiaires de l'obligation d'emploi</w:t>
            </w:r>
          </w:p>
        </w:tc>
        <w:tc>
          <w:tcPr>
            <w:tcW w:w="1750" w:type="pct"/>
            <w:vMerge w:val="restart"/>
            <w:vAlign w:val="center"/>
            <w:hideMark/>
          </w:tcPr>
          <w:p w14:paraId="530EEEC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Ces deux bonifications ne sont pas cumulables sur un même vœu.</w:t>
            </w:r>
          </w:p>
        </w:tc>
      </w:tr>
      <w:tr w:rsidR="000503EA" w:rsidRPr="000503EA" w14:paraId="6A84EAB2" w14:textId="77777777" w:rsidTr="000503EA">
        <w:trPr>
          <w:tblCellSpacing w:w="15" w:type="dxa"/>
        </w:trPr>
        <w:tc>
          <w:tcPr>
            <w:tcW w:w="0" w:type="auto"/>
            <w:vMerge/>
            <w:vAlign w:val="center"/>
            <w:hideMark/>
          </w:tcPr>
          <w:p w14:paraId="0376B052" w14:textId="77777777" w:rsidR="000503EA" w:rsidRPr="000503EA" w:rsidRDefault="000503EA" w:rsidP="000503EA">
            <w:pPr>
              <w:spacing w:after="0" w:line="240" w:lineRule="auto"/>
              <w:rPr>
                <w:rFonts w:ascii="Times New Roman" w:eastAsia="Times New Roman" w:hAnsi="Times New Roman" w:cs="Times New Roman"/>
                <w:sz w:val="24"/>
                <w:szCs w:val="24"/>
                <w:lang w:eastAsia="fr-FR"/>
              </w:rPr>
            </w:pPr>
          </w:p>
        </w:tc>
        <w:tc>
          <w:tcPr>
            <w:tcW w:w="1650" w:type="pct"/>
            <w:vAlign w:val="center"/>
            <w:hideMark/>
          </w:tcPr>
          <w:p w14:paraId="7B56FD7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800 pts</w:t>
            </w:r>
          </w:p>
          <w:p w14:paraId="5345FF7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i/>
                <w:iCs/>
                <w:sz w:val="24"/>
                <w:szCs w:val="24"/>
                <w:lang w:eastAsia="fr-FR"/>
              </w:rPr>
              <w:t>sur</w:t>
            </w:r>
            <w:proofErr w:type="gramEnd"/>
            <w:r w:rsidRPr="000503EA">
              <w:rPr>
                <w:rFonts w:ascii="Times New Roman" w:eastAsia="Times New Roman" w:hAnsi="Times New Roman" w:cs="Times New Roman"/>
                <w:i/>
                <w:iCs/>
                <w:sz w:val="24"/>
                <w:szCs w:val="24"/>
                <w:lang w:eastAsia="fr-FR"/>
              </w:rPr>
              <w:t xml:space="preserve"> les vœux améliorant la situation médicale  de l'agent, son conjoint ou l'enfant handicapé </w:t>
            </w:r>
          </w:p>
          <w:p w14:paraId="3F6563C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i/>
                <w:iCs/>
                <w:sz w:val="24"/>
                <w:szCs w:val="24"/>
                <w:lang w:eastAsia="fr-FR"/>
              </w:rPr>
              <w:t>après</w:t>
            </w:r>
            <w:proofErr w:type="gramEnd"/>
            <w:r w:rsidRPr="000503EA">
              <w:rPr>
                <w:rFonts w:ascii="Times New Roman" w:eastAsia="Times New Roman" w:hAnsi="Times New Roman" w:cs="Times New Roman"/>
                <w:i/>
                <w:iCs/>
                <w:sz w:val="24"/>
                <w:szCs w:val="24"/>
                <w:lang w:eastAsia="fr-FR"/>
              </w:rPr>
              <w:t xml:space="preserve"> avis du médecin de prévention</w:t>
            </w:r>
          </w:p>
        </w:tc>
        <w:tc>
          <w:tcPr>
            <w:tcW w:w="0" w:type="auto"/>
            <w:vMerge/>
            <w:vAlign w:val="center"/>
            <w:hideMark/>
          </w:tcPr>
          <w:p w14:paraId="2FB26978" w14:textId="77777777" w:rsidR="000503EA" w:rsidRPr="000503EA" w:rsidRDefault="000503EA" w:rsidP="000503EA">
            <w:pPr>
              <w:spacing w:after="0" w:line="240" w:lineRule="auto"/>
              <w:rPr>
                <w:rFonts w:ascii="Times New Roman" w:eastAsia="Times New Roman" w:hAnsi="Times New Roman" w:cs="Times New Roman"/>
                <w:sz w:val="24"/>
                <w:szCs w:val="24"/>
                <w:lang w:eastAsia="fr-FR"/>
              </w:rPr>
            </w:pPr>
          </w:p>
        </w:tc>
      </w:tr>
      <w:tr w:rsidR="000503EA" w:rsidRPr="000503EA" w14:paraId="0BC51FAA" w14:textId="77777777" w:rsidTr="000503EA">
        <w:trPr>
          <w:tblCellSpacing w:w="15" w:type="dxa"/>
        </w:trPr>
        <w:tc>
          <w:tcPr>
            <w:tcW w:w="1500" w:type="pct"/>
            <w:vAlign w:val="center"/>
            <w:hideMark/>
          </w:tcPr>
          <w:p w14:paraId="082CA12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0503EA">
              <w:rPr>
                <w:rFonts w:ascii="Times New Roman" w:eastAsia="Times New Roman" w:hAnsi="Times New Roman" w:cs="Times New Roman"/>
                <w:sz w:val="24"/>
                <w:szCs w:val="24"/>
                <w:lang w:eastAsia="fr-FR"/>
              </w:rPr>
              <w:lastRenderedPageBreak/>
              <w:t>Cimm</w:t>
            </w:r>
            <w:proofErr w:type="spellEnd"/>
          </w:p>
        </w:tc>
        <w:tc>
          <w:tcPr>
            <w:tcW w:w="1650" w:type="pct"/>
            <w:vAlign w:val="center"/>
            <w:hideMark/>
          </w:tcPr>
          <w:p w14:paraId="332F43F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600 pts</w:t>
            </w:r>
          </w:p>
          <w:p w14:paraId="37500D3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i/>
                <w:iCs/>
                <w:sz w:val="24"/>
                <w:szCs w:val="24"/>
                <w:lang w:eastAsia="fr-FR"/>
              </w:rPr>
              <w:t>pour</w:t>
            </w:r>
            <w:proofErr w:type="gramEnd"/>
            <w:r w:rsidRPr="000503EA">
              <w:rPr>
                <w:rFonts w:ascii="Times New Roman" w:eastAsia="Times New Roman" w:hAnsi="Times New Roman" w:cs="Times New Roman"/>
                <w:i/>
                <w:iCs/>
                <w:sz w:val="24"/>
                <w:szCs w:val="24"/>
                <w:lang w:eastAsia="fr-FR"/>
              </w:rPr>
              <w:t xml:space="preserve"> les départements de la Guadeloupe, la Guyane, la Martinique, la Réunion et Mayotte.</w:t>
            </w:r>
          </w:p>
        </w:tc>
        <w:tc>
          <w:tcPr>
            <w:tcW w:w="1750" w:type="pct"/>
            <w:vAlign w:val="center"/>
            <w:hideMark/>
          </w:tcPr>
          <w:p w14:paraId="1516C0D5" w14:textId="77777777" w:rsidR="000503EA" w:rsidRPr="000503EA" w:rsidRDefault="000503EA" w:rsidP="000503EA">
            <w:pPr>
              <w:numPr>
                <w:ilvl w:val="0"/>
                <w:numId w:val="38"/>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Avoir son </w:t>
            </w:r>
            <w:proofErr w:type="spellStart"/>
            <w:r w:rsidRPr="000503EA">
              <w:rPr>
                <w:rFonts w:ascii="Times New Roman" w:eastAsia="Times New Roman" w:hAnsi="Times New Roman" w:cs="Times New Roman"/>
                <w:sz w:val="24"/>
                <w:szCs w:val="24"/>
                <w:lang w:eastAsia="fr-FR"/>
              </w:rPr>
              <w:t>Cimm</w:t>
            </w:r>
            <w:proofErr w:type="spellEnd"/>
            <w:r w:rsidRPr="000503EA">
              <w:rPr>
                <w:rFonts w:ascii="Times New Roman" w:eastAsia="Times New Roman" w:hAnsi="Times New Roman" w:cs="Times New Roman"/>
                <w:sz w:val="24"/>
                <w:szCs w:val="24"/>
                <w:lang w:eastAsia="fr-FR"/>
              </w:rPr>
              <w:t xml:space="preserve"> dans ce DOM.</w:t>
            </w:r>
          </w:p>
          <w:p w14:paraId="24F06F6A" w14:textId="77777777" w:rsidR="000503EA" w:rsidRPr="000503EA" w:rsidRDefault="000503EA" w:rsidP="000503EA">
            <w:pPr>
              <w:numPr>
                <w:ilvl w:val="0"/>
                <w:numId w:val="39"/>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Formuler le vœu DOM en rang 1.</w:t>
            </w:r>
          </w:p>
          <w:p w14:paraId="36EF0CA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Bonification non cumulable avec celles relevant de la situation familiale</w:t>
            </w:r>
          </w:p>
        </w:tc>
      </w:tr>
      <w:tr w:rsidR="000503EA" w:rsidRPr="000503EA" w14:paraId="0875C90B" w14:textId="77777777" w:rsidTr="000503EA">
        <w:trPr>
          <w:tblCellSpacing w:w="15" w:type="dxa"/>
        </w:trPr>
        <w:tc>
          <w:tcPr>
            <w:tcW w:w="5000" w:type="pct"/>
            <w:gridSpan w:val="3"/>
            <w:vAlign w:val="center"/>
            <w:hideMark/>
          </w:tcPr>
          <w:p w14:paraId="245C6AB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Situation professionnelle</w:t>
            </w:r>
          </w:p>
        </w:tc>
      </w:tr>
      <w:tr w:rsidR="000503EA" w:rsidRPr="000503EA" w14:paraId="5F3732AC" w14:textId="77777777" w:rsidTr="000503EA">
        <w:trPr>
          <w:tblCellSpacing w:w="15" w:type="dxa"/>
        </w:trPr>
        <w:tc>
          <w:tcPr>
            <w:tcW w:w="1500" w:type="pct"/>
            <w:vAlign w:val="center"/>
            <w:hideMark/>
          </w:tcPr>
          <w:p w14:paraId="29AE5C1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Ancienneté de service</w:t>
            </w:r>
          </w:p>
        </w:tc>
        <w:tc>
          <w:tcPr>
            <w:tcW w:w="1650" w:type="pct"/>
            <w:vAlign w:val="center"/>
            <w:hideMark/>
          </w:tcPr>
          <w:p w14:paraId="210F1DC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De</w:t>
            </w:r>
            <w:r w:rsidRPr="000503EA">
              <w:rPr>
                <w:rFonts w:ascii="Times New Roman" w:eastAsia="Times New Roman" w:hAnsi="Times New Roman" w:cs="Times New Roman"/>
                <w:b/>
                <w:bCs/>
                <w:sz w:val="24"/>
                <w:szCs w:val="24"/>
                <w:lang w:eastAsia="fr-FR"/>
              </w:rPr>
              <w:t xml:space="preserve"> 18 pts </w:t>
            </w:r>
            <w:r w:rsidRPr="000503EA">
              <w:rPr>
                <w:rFonts w:ascii="Times New Roman" w:eastAsia="Times New Roman" w:hAnsi="Times New Roman" w:cs="Times New Roman"/>
                <w:sz w:val="24"/>
                <w:szCs w:val="24"/>
                <w:lang w:eastAsia="fr-FR"/>
              </w:rPr>
              <w:t>à</w:t>
            </w:r>
            <w:r w:rsidRPr="000503EA">
              <w:rPr>
                <w:rFonts w:ascii="Times New Roman" w:eastAsia="Times New Roman" w:hAnsi="Times New Roman" w:cs="Times New Roman"/>
                <w:b/>
                <w:bCs/>
                <w:sz w:val="24"/>
                <w:szCs w:val="24"/>
                <w:lang w:eastAsia="fr-FR"/>
              </w:rPr>
              <w:t xml:space="preserve"> 53 pts</w:t>
            </w:r>
          </w:p>
          <w:p w14:paraId="5BF5D26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t>Selon le grade et l'échelon de l'agent. Se reporter à la grille.</w:t>
            </w:r>
          </w:p>
        </w:tc>
        <w:tc>
          <w:tcPr>
            <w:tcW w:w="1750" w:type="pct"/>
            <w:vAlign w:val="center"/>
            <w:hideMark/>
          </w:tcPr>
          <w:p w14:paraId="0094957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Échelons acquis au 31 août n-1 par promotion et au 1er septembre n-1 par classement initial ou reclassement.</w:t>
            </w:r>
          </w:p>
        </w:tc>
      </w:tr>
      <w:tr w:rsidR="000503EA" w:rsidRPr="000503EA" w14:paraId="686FAD91" w14:textId="77777777" w:rsidTr="000503EA">
        <w:trPr>
          <w:tblCellSpacing w:w="15" w:type="dxa"/>
        </w:trPr>
        <w:tc>
          <w:tcPr>
            <w:tcW w:w="1500" w:type="pct"/>
            <w:vAlign w:val="center"/>
            <w:hideMark/>
          </w:tcPr>
          <w:p w14:paraId="639FEA0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Ancienneté de fonction dans le département</w:t>
            </w:r>
          </w:p>
        </w:tc>
        <w:tc>
          <w:tcPr>
            <w:tcW w:w="1650" w:type="pct"/>
            <w:vAlign w:val="center"/>
            <w:hideMark/>
          </w:tcPr>
          <w:p w14:paraId="08E1989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 xml:space="preserve">2 pts </w:t>
            </w:r>
            <w:r w:rsidRPr="000503EA">
              <w:rPr>
                <w:rFonts w:ascii="Times New Roman" w:eastAsia="Times New Roman" w:hAnsi="Times New Roman" w:cs="Times New Roman"/>
                <w:sz w:val="24"/>
                <w:szCs w:val="24"/>
                <w:lang w:eastAsia="fr-FR"/>
              </w:rPr>
              <w:t>par année</w:t>
            </w:r>
            <w:r w:rsidRPr="000503EA">
              <w:rPr>
                <w:rFonts w:ascii="Times New Roman" w:eastAsia="Times New Roman" w:hAnsi="Times New Roman" w:cs="Times New Roman"/>
                <w:b/>
                <w:bCs/>
                <w:sz w:val="24"/>
                <w:szCs w:val="24"/>
                <w:lang w:eastAsia="fr-FR"/>
              </w:rPr>
              <w:t xml:space="preserve"> </w:t>
            </w:r>
          </w:p>
          <w:p w14:paraId="51A7730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 xml:space="preserve">+ 10 pts </w:t>
            </w:r>
            <w:r w:rsidRPr="000503EA">
              <w:rPr>
                <w:rFonts w:ascii="Times New Roman" w:eastAsia="Times New Roman" w:hAnsi="Times New Roman" w:cs="Times New Roman"/>
                <w:sz w:val="24"/>
                <w:szCs w:val="24"/>
                <w:lang w:eastAsia="fr-FR"/>
              </w:rPr>
              <w:t>par tranche de cinq ans</w:t>
            </w:r>
          </w:p>
        </w:tc>
        <w:tc>
          <w:tcPr>
            <w:tcW w:w="1750" w:type="pct"/>
            <w:vAlign w:val="center"/>
            <w:hideMark/>
          </w:tcPr>
          <w:p w14:paraId="1FF3D64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Calcul après un décompte de 3 années d'exercice en tant qu'enseignant titulaire du 1er degré dans le département actuel. L'ancienneté de fonctions est appréciée au 31 août n.</w:t>
            </w:r>
          </w:p>
        </w:tc>
      </w:tr>
      <w:tr w:rsidR="000503EA" w:rsidRPr="000503EA" w14:paraId="10B75638" w14:textId="77777777" w:rsidTr="000503EA">
        <w:trPr>
          <w:tblCellSpacing w:w="15" w:type="dxa"/>
        </w:trPr>
        <w:tc>
          <w:tcPr>
            <w:tcW w:w="1500" w:type="pct"/>
            <w:vMerge w:val="restart"/>
            <w:vAlign w:val="center"/>
            <w:hideMark/>
          </w:tcPr>
          <w:p w14:paraId="1F627CB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Affectation en éducation prioritaire</w:t>
            </w:r>
          </w:p>
        </w:tc>
        <w:tc>
          <w:tcPr>
            <w:tcW w:w="1650" w:type="pct"/>
            <w:vAlign w:val="center"/>
            <w:hideMark/>
          </w:tcPr>
          <w:p w14:paraId="2057B86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90 pts</w:t>
            </w:r>
          </w:p>
          <w:p w14:paraId="6048F55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t>En réseaux Politique de la ville</w:t>
            </w:r>
          </w:p>
        </w:tc>
        <w:tc>
          <w:tcPr>
            <w:tcW w:w="1750" w:type="pct"/>
            <w:vAlign w:val="center"/>
            <w:hideMark/>
          </w:tcPr>
          <w:p w14:paraId="69F8185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Bonification octroyée sous condition d'être affecté au 1er septembre n-1 et d'avoir exercé en continu depuis cinq ans (jusqu'au 31 août n) dans des établissements relevant de la politique de la ville.</w:t>
            </w:r>
          </w:p>
          <w:p w14:paraId="6DCA9B5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Liste des établissements fixée par arrêté du 16 janvier 2001 publié au BOEN n° 10 du 8 mars 2001.</w:t>
            </w:r>
          </w:p>
        </w:tc>
      </w:tr>
      <w:tr w:rsidR="000503EA" w:rsidRPr="000503EA" w14:paraId="59DDB1BD" w14:textId="77777777" w:rsidTr="000503EA">
        <w:trPr>
          <w:tblCellSpacing w:w="15" w:type="dxa"/>
        </w:trPr>
        <w:tc>
          <w:tcPr>
            <w:tcW w:w="0" w:type="auto"/>
            <w:vMerge/>
            <w:vAlign w:val="center"/>
            <w:hideMark/>
          </w:tcPr>
          <w:p w14:paraId="64735990" w14:textId="77777777" w:rsidR="000503EA" w:rsidRPr="000503EA" w:rsidRDefault="000503EA" w:rsidP="000503EA">
            <w:pPr>
              <w:spacing w:after="0" w:line="240" w:lineRule="auto"/>
              <w:rPr>
                <w:rFonts w:ascii="Times New Roman" w:eastAsia="Times New Roman" w:hAnsi="Times New Roman" w:cs="Times New Roman"/>
                <w:sz w:val="24"/>
                <w:szCs w:val="24"/>
                <w:lang w:eastAsia="fr-FR"/>
              </w:rPr>
            </w:pPr>
          </w:p>
        </w:tc>
        <w:tc>
          <w:tcPr>
            <w:tcW w:w="1650" w:type="pct"/>
            <w:vAlign w:val="center"/>
            <w:hideMark/>
          </w:tcPr>
          <w:p w14:paraId="383FE47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90 pts</w:t>
            </w:r>
          </w:p>
          <w:p w14:paraId="062DA74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t>En réseau Rep+</w:t>
            </w:r>
          </w:p>
        </w:tc>
        <w:tc>
          <w:tcPr>
            <w:tcW w:w="1750" w:type="pct"/>
            <w:vAlign w:val="center"/>
            <w:hideMark/>
          </w:tcPr>
          <w:p w14:paraId="2077A2D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Bonification octroyée sous condition d'être affecté au 1er septembre n-1 et d'avoir exercé en continu depuis cinq ans (jusqu'au 31 août n) dans des établissements relevant d'un réseau Rep+.</w:t>
            </w:r>
          </w:p>
          <w:p w14:paraId="28AEED9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La liste des écoles et établissements scolaires relevant d'un réseau Rep+ est fixée par arrêté ministériel publié au BOEN.</w:t>
            </w:r>
          </w:p>
        </w:tc>
      </w:tr>
      <w:tr w:rsidR="000503EA" w:rsidRPr="000503EA" w14:paraId="59721290" w14:textId="77777777" w:rsidTr="000503EA">
        <w:trPr>
          <w:tblCellSpacing w:w="15" w:type="dxa"/>
        </w:trPr>
        <w:tc>
          <w:tcPr>
            <w:tcW w:w="0" w:type="auto"/>
            <w:vMerge/>
            <w:vAlign w:val="center"/>
            <w:hideMark/>
          </w:tcPr>
          <w:p w14:paraId="28F8917A" w14:textId="77777777" w:rsidR="000503EA" w:rsidRPr="000503EA" w:rsidRDefault="000503EA" w:rsidP="000503EA">
            <w:pPr>
              <w:spacing w:after="0" w:line="240" w:lineRule="auto"/>
              <w:rPr>
                <w:rFonts w:ascii="Times New Roman" w:eastAsia="Times New Roman" w:hAnsi="Times New Roman" w:cs="Times New Roman"/>
                <w:sz w:val="24"/>
                <w:szCs w:val="24"/>
                <w:lang w:eastAsia="fr-FR"/>
              </w:rPr>
            </w:pPr>
          </w:p>
        </w:tc>
        <w:tc>
          <w:tcPr>
            <w:tcW w:w="1650" w:type="pct"/>
            <w:vAlign w:val="center"/>
            <w:hideMark/>
          </w:tcPr>
          <w:p w14:paraId="62F1CBC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45 pts</w:t>
            </w:r>
          </w:p>
          <w:p w14:paraId="7123CF6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t>En réseau Rep</w:t>
            </w:r>
          </w:p>
        </w:tc>
        <w:tc>
          <w:tcPr>
            <w:tcW w:w="1750" w:type="pct"/>
            <w:vAlign w:val="center"/>
            <w:hideMark/>
          </w:tcPr>
          <w:p w14:paraId="05D7DBF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Bonification octroyée sous condition d'être affecté au 1er septembre n-1 et d'avoir exercé en continu depuis cinq ans </w:t>
            </w:r>
            <w:r w:rsidRPr="000503EA">
              <w:rPr>
                <w:rFonts w:ascii="Times New Roman" w:eastAsia="Times New Roman" w:hAnsi="Times New Roman" w:cs="Times New Roman"/>
                <w:sz w:val="24"/>
                <w:szCs w:val="24"/>
                <w:lang w:eastAsia="fr-FR"/>
              </w:rPr>
              <w:lastRenderedPageBreak/>
              <w:t>(jusqu'au 31 août n) dans des établissements relevant d'un réseau Rep.</w:t>
            </w:r>
          </w:p>
          <w:p w14:paraId="451F364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La liste de ces écoles relevant d'un réseau Rep est fixée par arrêté académique.</w:t>
            </w:r>
          </w:p>
        </w:tc>
      </w:tr>
      <w:tr w:rsidR="000503EA" w:rsidRPr="000503EA" w14:paraId="2A13C22D" w14:textId="77777777" w:rsidTr="000503EA">
        <w:trPr>
          <w:tblCellSpacing w:w="15" w:type="dxa"/>
        </w:trPr>
        <w:tc>
          <w:tcPr>
            <w:tcW w:w="0" w:type="auto"/>
            <w:vMerge/>
            <w:vAlign w:val="center"/>
            <w:hideMark/>
          </w:tcPr>
          <w:p w14:paraId="083F172D" w14:textId="77777777" w:rsidR="000503EA" w:rsidRPr="000503EA" w:rsidRDefault="000503EA" w:rsidP="000503EA">
            <w:pPr>
              <w:spacing w:after="0" w:line="240" w:lineRule="auto"/>
              <w:rPr>
                <w:rFonts w:ascii="Times New Roman" w:eastAsia="Times New Roman" w:hAnsi="Times New Roman" w:cs="Times New Roman"/>
                <w:sz w:val="24"/>
                <w:szCs w:val="24"/>
                <w:lang w:eastAsia="fr-FR"/>
              </w:rPr>
            </w:pPr>
          </w:p>
        </w:tc>
        <w:tc>
          <w:tcPr>
            <w:tcW w:w="1650" w:type="pct"/>
            <w:vAlign w:val="center"/>
            <w:hideMark/>
          </w:tcPr>
          <w:p w14:paraId="7768CC4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45 pts</w:t>
            </w:r>
          </w:p>
          <w:p w14:paraId="0A726D3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t>En réseau Rep ou Rep+</w:t>
            </w:r>
          </w:p>
        </w:tc>
        <w:tc>
          <w:tcPr>
            <w:tcW w:w="1750" w:type="pct"/>
            <w:vAlign w:val="center"/>
            <w:hideMark/>
          </w:tcPr>
          <w:p w14:paraId="62D5406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Bonification octroyée sous condition d'être affecté au 1er septembre n-1 et d'avoir exercé en continu depuis cinq ans (jusqu'au 31 août n) dans des établissements relevant des réseaux Rep ou Rep+.</w:t>
            </w:r>
          </w:p>
        </w:tc>
      </w:tr>
      <w:tr w:rsidR="000503EA" w:rsidRPr="000503EA" w14:paraId="32B70434" w14:textId="77777777" w:rsidTr="000503EA">
        <w:trPr>
          <w:tblCellSpacing w:w="15" w:type="dxa"/>
        </w:trPr>
        <w:tc>
          <w:tcPr>
            <w:tcW w:w="5000" w:type="pct"/>
            <w:gridSpan w:val="3"/>
            <w:vAlign w:val="center"/>
            <w:hideMark/>
          </w:tcPr>
          <w:p w14:paraId="530CF24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Caractère répété de la </w:t>
            </w:r>
            <w:proofErr w:type="spellStart"/>
            <w:r w:rsidRPr="000503EA">
              <w:rPr>
                <w:rFonts w:ascii="Times New Roman" w:eastAsia="Times New Roman" w:hAnsi="Times New Roman" w:cs="Times New Roman"/>
                <w:sz w:val="24"/>
                <w:szCs w:val="24"/>
                <w:lang w:eastAsia="fr-FR"/>
              </w:rPr>
              <w:t>demade</w:t>
            </w:r>
            <w:proofErr w:type="spellEnd"/>
          </w:p>
        </w:tc>
      </w:tr>
      <w:tr w:rsidR="000503EA" w:rsidRPr="000503EA" w14:paraId="494BED01" w14:textId="77777777" w:rsidTr="000503EA">
        <w:trPr>
          <w:tblCellSpacing w:w="15" w:type="dxa"/>
        </w:trPr>
        <w:tc>
          <w:tcPr>
            <w:tcW w:w="1500" w:type="pct"/>
            <w:vAlign w:val="center"/>
            <w:hideMark/>
          </w:tcPr>
          <w:p w14:paraId="32290F2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Caractère répété de la demande</w:t>
            </w:r>
          </w:p>
        </w:tc>
        <w:tc>
          <w:tcPr>
            <w:tcW w:w="1650" w:type="pct"/>
            <w:vAlign w:val="center"/>
            <w:hideMark/>
          </w:tcPr>
          <w:p w14:paraId="6C36A02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5 pts</w:t>
            </w:r>
          </w:p>
          <w:p w14:paraId="06AB14B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i/>
                <w:iCs/>
                <w:sz w:val="24"/>
                <w:szCs w:val="24"/>
                <w:lang w:eastAsia="fr-FR"/>
              </w:rPr>
              <w:t>par</w:t>
            </w:r>
            <w:proofErr w:type="gramEnd"/>
            <w:r w:rsidRPr="000503EA">
              <w:rPr>
                <w:rFonts w:ascii="Times New Roman" w:eastAsia="Times New Roman" w:hAnsi="Times New Roman" w:cs="Times New Roman"/>
                <w:i/>
                <w:iCs/>
                <w:sz w:val="24"/>
                <w:szCs w:val="24"/>
                <w:lang w:eastAsia="fr-FR"/>
              </w:rPr>
              <w:t xml:space="preserve"> renouvellement du vœu 1 sans interruption</w:t>
            </w:r>
          </w:p>
        </w:tc>
        <w:tc>
          <w:tcPr>
            <w:tcW w:w="1750" w:type="pct"/>
            <w:vAlign w:val="center"/>
            <w:hideMark/>
          </w:tcPr>
          <w:p w14:paraId="6C45B55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 vœu 1 doit être identique. L'absence de participation au mouvement entraine la perte des points cumulés.</w:t>
            </w:r>
          </w:p>
        </w:tc>
      </w:tr>
    </w:tbl>
    <w:p w14:paraId="00D023F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2.1.3 Affectations en départements d'outre-mer</w:t>
      </w:r>
    </w:p>
    <w:p w14:paraId="4C019EF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2.1.3.1 Information générale</w:t>
      </w:r>
    </w:p>
    <w:p w14:paraId="753B4AF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Il est vivement recommandé aux personnels concernés ou intéressés par une mutation dans les DOM de prendre connaissance des textes réglementaires suivants :</w:t>
      </w:r>
    </w:p>
    <w:p w14:paraId="7EB7824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Décret n° 2013-964 du 28 octobre 2013 portant création d'une majoration de traitement allouée aux fonctionnaires de l'État et de la fonction publique hospitalière et aux magistrats en service dans le département de Mayotte ;</w:t>
      </w:r>
    </w:p>
    <w:p w14:paraId="610DBF9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La circulaire relative à la situation des agents originaires de Mayotte et/ou affectés à Mayotte NOR : RDFF1421498C, accessible sur le site </w:t>
      </w:r>
      <w:hyperlink r:id="rId10" w:tgtFrame="_blank" w:tooltip="LEGIFRANCE" w:history="1">
        <w:r w:rsidRPr="000503EA">
          <w:rPr>
            <w:rFonts w:ascii="Times New Roman" w:eastAsia="Times New Roman" w:hAnsi="Times New Roman" w:cs="Times New Roman"/>
            <w:color w:val="0000FF"/>
            <w:sz w:val="24"/>
            <w:szCs w:val="24"/>
            <w:u w:val="single"/>
            <w:lang w:eastAsia="fr-FR"/>
          </w:rPr>
          <w:t>www.legifrance.gouv.fr</w:t>
        </w:r>
      </w:hyperlink>
      <w:r w:rsidRPr="000503EA">
        <w:rPr>
          <w:rFonts w:ascii="Times New Roman" w:eastAsia="Times New Roman" w:hAnsi="Times New Roman" w:cs="Times New Roman"/>
          <w:sz w:val="24"/>
          <w:szCs w:val="24"/>
          <w:lang w:eastAsia="fr-FR"/>
        </w:rPr>
        <w:t> ;</w:t>
      </w:r>
    </w:p>
    <w:p w14:paraId="677B45E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Décret n° 2013-965 du 28 octobre 2013 portant application de l'indemnité de sujétions géographiques aux fonctionnaires de l'État titulaires et stagiaires et aux magistrats affectés à Mayotte ;</w:t>
      </w:r>
    </w:p>
    <w:p w14:paraId="7F350D5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Décret n° 98-843 du 22 septembre 1998 modifiant le décret n° 89-271 du 12 avril 1989 fixant les conditions et les modalités de règlement des frais de déplacement des personnels civils à l'intérieur des départements d'outre-mer, entre la métropole et ces départements, et pour se rendre d'un département d'outre-mer à un autre.</w:t>
      </w:r>
    </w:p>
    <w:p w14:paraId="314E012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agents qui sont affectés immédiatement à Mayotte après un détachement n'ont pas droit au versement des frais de changement de résidence à l'exception des agents qui sont détachés au titre de l'article 14-1 du décret n° 85-986 du 16 septembre 1985 et qui doivent avoir été réintégrés dans une académie ou un DOM et y avoir exercé un service effectif.</w:t>
      </w:r>
    </w:p>
    <w:p w14:paraId="188EE55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lastRenderedPageBreak/>
        <w:t>Décret n° 98-844 du 22 septembre 1998 fixant les conditions et modalités de règlement des frais occasionnés par les déplacements des personnels civils de l'État à l'intérieur d'un territoire d'outre-mer, entre la métropole et un territoire d'outre-mer, entre deux territoires d'outre-mer et entre un territoire d'outre-mer et un département d'outre-mer, la collectivité territoriale de Mayotte ou celle de Saint-Pierre-et-Miquelon, article 41.</w:t>
      </w:r>
    </w:p>
    <w:p w14:paraId="3D01594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2.1.3.2 Les conditions de vie</w:t>
      </w:r>
    </w:p>
    <w:p w14:paraId="77CBD43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conditions de vie en outre-mer sont très diversifiées suivant que le poste se trouve dans une ville ou éloigné de toute agglomération.</w:t>
      </w:r>
    </w:p>
    <w:p w14:paraId="6199E5E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En tout état de cause, selon les départements, les repères métropolitains ne sont pas ceux de l'environnement local : cherté de la vie, climat social difficile, tissu économique peu diversifié, communications difficiles, les réseaux peuvent ne pas couvrir l'ensemble des départements.</w:t>
      </w:r>
    </w:p>
    <w:p w14:paraId="68159C2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La possibilité, pour le conjoint, de trouver un emploi, est très dépendante de son secteur d'activité. Il est recommandé de bien se renseigner avant de formuler une demande de départ pour l'outre-mer.</w:t>
      </w:r>
    </w:p>
    <w:p w14:paraId="201501E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Pour toutes informations complémentaires, les candidats sont invités à consulter les sites Internet des </w:t>
      </w:r>
      <w:proofErr w:type="gramStart"/>
      <w:r w:rsidRPr="000503EA">
        <w:rPr>
          <w:rFonts w:ascii="Times New Roman" w:eastAsia="Times New Roman" w:hAnsi="Times New Roman" w:cs="Times New Roman"/>
          <w:sz w:val="24"/>
          <w:szCs w:val="24"/>
          <w:lang w:eastAsia="fr-FR"/>
        </w:rPr>
        <w:t>services  académiques</w:t>
      </w:r>
      <w:proofErr w:type="gramEnd"/>
      <w:r w:rsidRPr="000503EA">
        <w:rPr>
          <w:rFonts w:ascii="Times New Roman" w:eastAsia="Times New Roman" w:hAnsi="Times New Roman" w:cs="Times New Roman"/>
          <w:sz w:val="24"/>
          <w:szCs w:val="24"/>
          <w:lang w:eastAsia="fr-FR"/>
        </w:rPr>
        <w:t xml:space="preserve"> des DOM et du vice rectorat de Mayotte qui donnent un aperçu utile du système éducatif et des conditions de vie dans les départements d'outre-mer.</w:t>
      </w:r>
    </w:p>
    <w:p w14:paraId="60F5C99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S'agissant plus particulièrement de </w:t>
      </w:r>
      <w:r w:rsidRPr="000503EA">
        <w:rPr>
          <w:rFonts w:ascii="Times New Roman" w:eastAsia="Times New Roman" w:hAnsi="Times New Roman" w:cs="Times New Roman"/>
          <w:b/>
          <w:bCs/>
          <w:sz w:val="24"/>
          <w:szCs w:val="24"/>
          <w:lang w:eastAsia="fr-FR"/>
        </w:rPr>
        <w:t>Mayotte :</w:t>
      </w:r>
    </w:p>
    <w:p w14:paraId="5042755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Un bon équilibre psychologique et une bonne santé sont les conditions indispensables aux enseignants qui envisagent d'exercer à Mayotte. Le climat, de type tropical humide, est éprouvant et incompatible avec certaines pathologies. L'affectation à Mayotte n'est plus soumise à la visite médicale obligatoire, cependant, elle nécessite d'établir un bilan exhaustif de son état de santé avant de faire acte de candidature. Un seul service d'urgence fonctionne à l'hôpital de Mamoudzou. On trouve quelques médecins libéraux et des dispensaires. Certains services spécialisés sont absents de l'île.</w:t>
      </w:r>
    </w:p>
    <w:p w14:paraId="209BCD1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enfants doivent bénéficier de toutes les vaccinations incluses dans le calendrier vaccinal français - consulter le site du ministère de la santé. Pour les adultes, la mise à jour des vaccinations tétanos et poliomyélite est également recommandée.</w:t>
      </w:r>
    </w:p>
    <w:p w14:paraId="1417C05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En ce qui concerne le département de la </w:t>
      </w:r>
      <w:r w:rsidRPr="000503EA">
        <w:rPr>
          <w:rFonts w:ascii="Times New Roman" w:eastAsia="Times New Roman" w:hAnsi="Times New Roman" w:cs="Times New Roman"/>
          <w:b/>
          <w:bCs/>
          <w:sz w:val="24"/>
          <w:szCs w:val="24"/>
          <w:lang w:eastAsia="fr-FR"/>
        </w:rPr>
        <w:t>Guyane</w:t>
      </w:r>
      <w:r w:rsidRPr="000503EA">
        <w:rPr>
          <w:rFonts w:ascii="Times New Roman" w:eastAsia="Times New Roman" w:hAnsi="Times New Roman" w:cs="Times New Roman"/>
          <w:sz w:val="24"/>
          <w:szCs w:val="24"/>
          <w:lang w:eastAsia="fr-FR"/>
        </w:rPr>
        <w:t>, il convient de rappeler que travailler dans ce département requiert de la part des personnels une certaine adaptabilité en raison d'affectations parfois très éloignées et isolées. Un bon équilibre psychologique et une bonne condition physique sont également les conditions indispensables pour bien vivre en Guyane.</w:t>
      </w:r>
    </w:p>
    <w:p w14:paraId="6E3A093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Par ailleurs, la mise à jour des vaccinations contre le paludisme et la fièvre jaune est obligatoire (consulter le site du ministère de la Santé).</w:t>
      </w:r>
    </w:p>
    <w:p w14:paraId="4381683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2.1.4 Cas d'annulation d'une mutation obtenue</w:t>
      </w:r>
    </w:p>
    <w:p w14:paraId="5688C86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Les résultats du mouvement annuel étant définitifs, aucune annulation de mutation obtenue ne peut être accordée en dehors d'une situation exceptionnelle à apprécier par les services </w:t>
      </w:r>
      <w:r w:rsidRPr="000503EA">
        <w:rPr>
          <w:rFonts w:ascii="Times New Roman" w:eastAsia="Times New Roman" w:hAnsi="Times New Roman" w:cs="Times New Roman"/>
          <w:sz w:val="24"/>
          <w:szCs w:val="24"/>
          <w:lang w:eastAsia="fr-FR"/>
        </w:rPr>
        <w:lastRenderedPageBreak/>
        <w:t>départementaux et seulement dans la mesure où l'annulation ne compromet pas l'équilibre postes-personnels dans chacun des départements.</w:t>
      </w:r>
    </w:p>
    <w:p w14:paraId="587CBB8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motifs suivants peuvent notamment être invoqués :</w:t>
      </w:r>
    </w:p>
    <w:p w14:paraId="44333F60" w14:textId="77777777" w:rsidR="000503EA" w:rsidRPr="000503EA" w:rsidRDefault="000503EA" w:rsidP="000503EA">
      <w:pPr>
        <w:numPr>
          <w:ilvl w:val="0"/>
          <w:numId w:val="40"/>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décès</w:t>
      </w:r>
      <w:proofErr w:type="gramEnd"/>
      <w:r w:rsidRPr="000503EA">
        <w:rPr>
          <w:rFonts w:ascii="Times New Roman" w:eastAsia="Times New Roman" w:hAnsi="Times New Roman" w:cs="Times New Roman"/>
          <w:sz w:val="24"/>
          <w:szCs w:val="24"/>
          <w:lang w:eastAsia="fr-FR"/>
        </w:rPr>
        <w:t xml:space="preserve"> du conjoint ou d'un enfant ;</w:t>
      </w:r>
    </w:p>
    <w:p w14:paraId="7D132016" w14:textId="77777777" w:rsidR="000503EA" w:rsidRPr="000503EA" w:rsidRDefault="000503EA" w:rsidP="000503EA">
      <w:pPr>
        <w:numPr>
          <w:ilvl w:val="0"/>
          <w:numId w:val="40"/>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perte</w:t>
      </w:r>
      <w:proofErr w:type="gramEnd"/>
      <w:r w:rsidRPr="000503EA">
        <w:rPr>
          <w:rFonts w:ascii="Times New Roman" w:eastAsia="Times New Roman" w:hAnsi="Times New Roman" w:cs="Times New Roman"/>
          <w:sz w:val="24"/>
          <w:szCs w:val="24"/>
          <w:lang w:eastAsia="fr-FR"/>
        </w:rPr>
        <w:t xml:space="preserve"> d'emploi du conjoint ;</w:t>
      </w:r>
    </w:p>
    <w:p w14:paraId="61C2E081" w14:textId="77777777" w:rsidR="000503EA" w:rsidRPr="000503EA" w:rsidRDefault="000503EA" w:rsidP="000503EA">
      <w:pPr>
        <w:numPr>
          <w:ilvl w:val="0"/>
          <w:numId w:val="40"/>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mutation</w:t>
      </w:r>
      <w:proofErr w:type="gramEnd"/>
      <w:r w:rsidRPr="000503EA">
        <w:rPr>
          <w:rFonts w:ascii="Times New Roman" w:eastAsia="Times New Roman" w:hAnsi="Times New Roman" w:cs="Times New Roman"/>
          <w:sz w:val="24"/>
          <w:szCs w:val="24"/>
          <w:lang w:eastAsia="fr-FR"/>
        </w:rPr>
        <w:t xml:space="preserve"> du conjoint dans le cadre d'un autre mouvement des personnels du ministère de l'Éducation nationale ;</w:t>
      </w:r>
    </w:p>
    <w:p w14:paraId="0C2BA017" w14:textId="77777777" w:rsidR="000503EA" w:rsidRPr="000503EA" w:rsidRDefault="000503EA" w:rsidP="000503EA">
      <w:pPr>
        <w:numPr>
          <w:ilvl w:val="0"/>
          <w:numId w:val="40"/>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mutation</w:t>
      </w:r>
      <w:proofErr w:type="gramEnd"/>
      <w:r w:rsidRPr="000503EA">
        <w:rPr>
          <w:rFonts w:ascii="Times New Roman" w:eastAsia="Times New Roman" w:hAnsi="Times New Roman" w:cs="Times New Roman"/>
          <w:sz w:val="24"/>
          <w:szCs w:val="24"/>
          <w:lang w:eastAsia="fr-FR"/>
        </w:rPr>
        <w:t xml:space="preserve"> imprévisible et imposée du conjoint ;</w:t>
      </w:r>
    </w:p>
    <w:p w14:paraId="00A94310" w14:textId="77777777" w:rsidR="000503EA" w:rsidRPr="000503EA" w:rsidRDefault="000503EA" w:rsidP="000503EA">
      <w:pPr>
        <w:numPr>
          <w:ilvl w:val="0"/>
          <w:numId w:val="40"/>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situation</w:t>
      </w:r>
      <w:proofErr w:type="gramEnd"/>
      <w:r w:rsidRPr="000503EA">
        <w:rPr>
          <w:rFonts w:ascii="Times New Roman" w:eastAsia="Times New Roman" w:hAnsi="Times New Roman" w:cs="Times New Roman"/>
          <w:sz w:val="24"/>
          <w:szCs w:val="24"/>
          <w:lang w:eastAsia="fr-FR"/>
        </w:rPr>
        <w:t xml:space="preserve"> médicale aggravée.</w:t>
      </w:r>
    </w:p>
    <w:p w14:paraId="787E72D5" w14:textId="77777777" w:rsidR="000503EA" w:rsidRPr="000503EA" w:rsidRDefault="000503EA" w:rsidP="000503E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503EA">
        <w:rPr>
          <w:rFonts w:ascii="Times New Roman" w:eastAsia="Times New Roman" w:hAnsi="Times New Roman" w:cs="Times New Roman"/>
          <w:b/>
          <w:bCs/>
          <w:sz w:val="27"/>
          <w:szCs w:val="27"/>
          <w:lang w:eastAsia="fr-FR"/>
        </w:rPr>
        <w:t>2.2 Le mouvement complémentaire : exeat/ineat</w:t>
      </w:r>
    </w:p>
    <w:p w14:paraId="2608542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Après réception des résultats du mouvement interdépartemental, dans le respect des orientations ministérielles fixées par ces lignes directrices de gestion et en tenant compte de l'équilibre postes-personnels du département et de l'académie, un mouvement complémentaire appelé exeat/ineat peut être organisé par les IA-</w:t>
      </w:r>
      <w:proofErr w:type="spellStart"/>
      <w:r w:rsidRPr="000503EA">
        <w:rPr>
          <w:rFonts w:ascii="Times New Roman" w:eastAsia="Times New Roman" w:hAnsi="Times New Roman" w:cs="Times New Roman"/>
          <w:sz w:val="24"/>
          <w:szCs w:val="24"/>
          <w:lang w:eastAsia="fr-FR"/>
        </w:rPr>
        <w:t>Dasen</w:t>
      </w:r>
      <w:proofErr w:type="spellEnd"/>
      <w:r w:rsidRPr="000503EA">
        <w:rPr>
          <w:rFonts w:ascii="Times New Roman" w:eastAsia="Times New Roman" w:hAnsi="Times New Roman" w:cs="Times New Roman"/>
          <w:sz w:val="24"/>
          <w:szCs w:val="24"/>
          <w:lang w:eastAsia="fr-FR"/>
        </w:rPr>
        <w:t xml:space="preserve"> si la situation prévisible des effectifs d'élèves de leur département le justifie.</w:t>
      </w:r>
    </w:p>
    <w:p w14:paraId="289174C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Cette phase doit nécessairement intégrer les priorités légales de mutation de l'article 60 de la loi du 11 janvier 1984 et du décret du 25 avril 2018.</w:t>
      </w:r>
    </w:p>
    <w:p w14:paraId="6F3A900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En tout état de cause, le nombre d'entrées réalisées lors de cette phase ne peut égaler ou excéder le nombre d'entrées de la phase interdépartementale.</w:t>
      </w:r>
    </w:p>
    <w:p w14:paraId="34B40ED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demandes sont examinées au regard de la situation particulière des agents et en fonction de la situation prévisionnelle des effectifs. L'obtention d'une promesse d'exeat n'implique pas l'effectivité immédiate de la mutation souhaitée, dans la mesure où l'intégration est conditionnée à l'accord du département demandé. Les situations particulières qui ne relèvent pas d'une priorité légale de mutation seront appréciées par les IA-</w:t>
      </w:r>
      <w:proofErr w:type="spellStart"/>
      <w:r w:rsidRPr="000503EA">
        <w:rPr>
          <w:rFonts w:ascii="Times New Roman" w:eastAsia="Times New Roman" w:hAnsi="Times New Roman" w:cs="Times New Roman"/>
          <w:sz w:val="24"/>
          <w:szCs w:val="24"/>
          <w:lang w:eastAsia="fr-FR"/>
        </w:rPr>
        <w:t>Dasen</w:t>
      </w:r>
      <w:proofErr w:type="spellEnd"/>
      <w:r w:rsidRPr="000503EA">
        <w:rPr>
          <w:rFonts w:ascii="Times New Roman" w:eastAsia="Times New Roman" w:hAnsi="Times New Roman" w:cs="Times New Roman"/>
          <w:sz w:val="24"/>
          <w:szCs w:val="24"/>
          <w:lang w:eastAsia="fr-FR"/>
        </w:rPr>
        <w:t xml:space="preserve"> et pourront le cas échéant se voir bonifiées.</w:t>
      </w:r>
    </w:p>
    <w:p w14:paraId="7AA963A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Il apparaît souhaitable que les départements qui organisent un mouvement complémentaire mettent en ligne les procédures à suivre ainsi que le calendrier de cette phase permettant aux personnels enseignants susceptibles d'être concernés de formuler une demande de mutation dans les meilleures conditions.</w:t>
      </w:r>
    </w:p>
    <w:p w14:paraId="4F60136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Dans l'hypothèse où l'agent n'a pas participé à la phase interdépartementale, les services procèderont au calcul du barème de l'agent dans les mêmes conditions que s'il avait participé à la phase interdépartementale. Les demandes formulées lors de cette phase complémentaire devront être accompagnées des pièces justificatives telles qu'elles sont exigées lors de la phase interdépartementale.</w:t>
      </w:r>
    </w:p>
    <w:p w14:paraId="33D5DA7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personnels susceptibles d'être concernés par ce mouvement ne doivent pas s'adresser directement à l'administration centrale ou à la DSDEN du département d'accueil souhaité. Aucune demande ne sera traitée en administration centrale.</w:t>
      </w:r>
    </w:p>
    <w:p w14:paraId="2E2BFFD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lastRenderedPageBreak/>
        <w:t>Seule la demande d'exeat adressée à la DSDEN du département dont les intéressés relèvent, accompagnée de la demande d'ineat à destination de la DSDEN du département sollicité, est prise en compte.</w:t>
      </w:r>
    </w:p>
    <w:p w14:paraId="6901F24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C'est à l'occasion du mouvement complémentaire que les demandes de mutation vers Saint-Pierre-et-Miquelon peuvent être formulées auprès de ce territoire.</w:t>
      </w:r>
    </w:p>
    <w:p w14:paraId="0AB88994" w14:textId="77777777" w:rsidR="000503EA" w:rsidRPr="000503EA" w:rsidRDefault="000503EA" w:rsidP="000503E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503EA">
        <w:rPr>
          <w:rFonts w:ascii="Times New Roman" w:eastAsia="Times New Roman" w:hAnsi="Times New Roman" w:cs="Times New Roman"/>
          <w:b/>
          <w:bCs/>
          <w:sz w:val="27"/>
          <w:szCs w:val="27"/>
          <w:lang w:eastAsia="fr-FR"/>
        </w:rPr>
        <w:t xml:space="preserve">2.3 Les </w:t>
      </w:r>
      <w:proofErr w:type="spellStart"/>
      <w:r w:rsidRPr="000503EA">
        <w:rPr>
          <w:rFonts w:ascii="Times New Roman" w:eastAsia="Times New Roman" w:hAnsi="Times New Roman" w:cs="Times New Roman"/>
          <w:b/>
          <w:bCs/>
          <w:sz w:val="27"/>
          <w:szCs w:val="27"/>
          <w:lang w:eastAsia="fr-FR"/>
        </w:rPr>
        <w:t>spécifités</w:t>
      </w:r>
      <w:proofErr w:type="spellEnd"/>
      <w:r w:rsidRPr="000503EA">
        <w:rPr>
          <w:rFonts w:ascii="Times New Roman" w:eastAsia="Times New Roman" w:hAnsi="Times New Roman" w:cs="Times New Roman"/>
          <w:b/>
          <w:bCs/>
          <w:sz w:val="27"/>
          <w:szCs w:val="27"/>
          <w:lang w:eastAsia="fr-FR"/>
        </w:rPr>
        <w:t xml:space="preserve"> du mouvement intra-départemental</w:t>
      </w:r>
    </w:p>
    <w:p w14:paraId="6482A8F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lignes directrices de gestion académiques décrivent les règles et modalités d'organisation des mouvements intra-départementaux de leur ressort. Une harmonisation entre les départements d'une même académie est préconisée afin de mutualiser les bonnes pratiques.</w:t>
      </w:r>
    </w:p>
    <w:p w14:paraId="0397E58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Le mouvement </w:t>
      </w:r>
      <w:proofErr w:type="spellStart"/>
      <w:r w:rsidRPr="000503EA">
        <w:rPr>
          <w:rFonts w:ascii="Times New Roman" w:eastAsia="Times New Roman" w:hAnsi="Times New Roman" w:cs="Times New Roman"/>
          <w:sz w:val="24"/>
          <w:szCs w:val="24"/>
          <w:lang w:eastAsia="fr-FR"/>
        </w:rPr>
        <w:t>intradépartemental</w:t>
      </w:r>
      <w:proofErr w:type="spellEnd"/>
      <w:r w:rsidRPr="000503EA">
        <w:rPr>
          <w:rFonts w:ascii="Times New Roman" w:eastAsia="Times New Roman" w:hAnsi="Times New Roman" w:cs="Times New Roman"/>
          <w:sz w:val="24"/>
          <w:szCs w:val="24"/>
          <w:lang w:eastAsia="fr-FR"/>
        </w:rPr>
        <w:t xml:space="preserve"> est optimisé dès lors qu'il intègre un maximum de postes ainsi que de nouveaux participants.</w:t>
      </w:r>
    </w:p>
    <w:p w14:paraId="754DBD9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De ce fait, le mouvement automatisé gagne à se dérouler le plus tardivement possible dans l'année scolaire afin d'intégrer un maximum de situations nouvelles et de limiter les ajustements manuels. Ces ajustements manuels prennent la forme d'affectations à titre provisoire. De manière exceptionnelle, ils pourront se dérouler jusqu'à la fin du mois d'août pour couvrir les supports libérés pendant l'été.</w:t>
      </w:r>
    </w:p>
    <w:p w14:paraId="4270321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Dans l'intérêt des élèves et des personnels et afin de ne pas désorganiser les classes et optimiser l'affectation des enseignants, l'ensemble des opérations de mobilité est finalisé le plus en amont de la rentrée scolaire.</w:t>
      </w:r>
    </w:p>
    <w:p w14:paraId="653F429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2.3.1 Les participants</w:t>
      </w:r>
    </w:p>
    <w:p w14:paraId="46EACD0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 mouvement départemental est ouvert aux enseignants du premier degré qui désirent changer d'affectation ou qui doivent obligatoirement participer au mouvement.</w:t>
      </w:r>
    </w:p>
    <w:p w14:paraId="38C8A9D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Afin d'éviter la multiplication des affectations à titre provisoire qui génèrent l'instabilité des équipes enseignantes, il convient de faire participer le plus grand nombre d'enseignants au mouvement </w:t>
      </w:r>
      <w:proofErr w:type="spellStart"/>
      <w:r w:rsidRPr="000503EA">
        <w:rPr>
          <w:rFonts w:ascii="Times New Roman" w:eastAsia="Times New Roman" w:hAnsi="Times New Roman" w:cs="Times New Roman"/>
          <w:sz w:val="24"/>
          <w:szCs w:val="24"/>
          <w:lang w:eastAsia="fr-FR"/>
        </w:rPr>
        <w:t>intradépartemental</w:t>
      </w:r>
      <w:proofErr w:type="spellEnd"/>
      <w:r w:rsidRPr="000503EA">
        <w:rPr>
          <w:rFonts w:ascii="Times New Roman" w:eastAsia="Times New Roman" w:hAnsi="Times New Roman" w:cs="Times New Roman"/>
          <w:sz w:val="24"/>
          <w:szCs w:val="24"/>
          <w:lang w:eastAsia="fr-FR"/>
        </w:rPr>
        <w:t>.</w:t>
      </w:r>
    </w:p>
    <w:p w14:paraId="052943B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C'est ainsi que </w:t>
      </w:r>
      <w:r w:rsidRPr="000503EA">
        <w:rPr>
          <w:rFonts w:ascii="Times New Roman" w:eastAsia="Times New Roman" w:hAnsi="Times New Roman" w:cs="Times New Roman"/>
          <w:b/>
          <w:bCs/>
          <w:sz w:val="24"/>
          <w:szCs w:val="24"/>
          <w:lang w:eastAsia="fr-FR"/>
        </w:rPr>
        <w:t>doivent obligatoirement participer au mouvement</w:t>
      </w:r>
      <w:r w:rsidRPr="000503EA">
        <w:rPr>
          <w:rFonts w:ascii="Times New Roman" w:eastAsia="Times New Roman" w:hAnsi="Times New Roman" w:cs="Times New Roman"/>
          <w:sz w:val="24"/>
          <w:szCs w:val="24"/>
          <w:lang w:eastAsia="fr-FR"/>
        </w:rPr>
        <w:t> :</w:t>
      </w:r>
    </w:p>
    <w:p w14:paraId="1B17F224" w14:textId="77777777" w:rsidR="000503EA" w:rsidRPr="000503EA" w:rsidRDefault="000503EA" w:rsidP="000503EA">
      <w:pPr>
        <w:numPr>
          <w:ilvl w:val="0"/>
          <w:numId w:val="4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les</w:t>
      </w:r>
      <w:proofErr w:type="gramEnd"/>
      <w:r w:rsidRPr="000503EA">
        <w:rPr>
          <w:rFonts w:ascii="Times New Roman" w:eastAsia="Times New Roman" w:hAnsi="Times New Roman" w:cs="Times New Roman"/>
          <w:sz w:val="24"/>
          <w:szCs w:val="24"/>
          <w:lang w:eastAsia="fr-FR"/>
        </w:rPr>
        <w:t xml:space="preserve"> personnels dont le poste à titre définitif a fait l'objet d'une mesure de carte scolaire ;</w:t>
      </w:r>
    </w:p>
    <w:p w14:paraId="00B11211" w14:textId="77777777" w:rsidR="000503EA" w:rsidRPr="000503EA" w:rsidRDefault="000503EA" w:rsidP="000503EA">
      <w:pPr>
        <w:numPr>
          <w:ilvl w:val="0"/>
          <w:numId w:val="4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les</w:t>
      </w:r>
      <w:proofErr w:type="gramEnd"/>
      <w:r w:rsidRPr="000503EA">
        <w:rPr>
          <w:rFonts w:ascii="Times New Roman" w:eastAsia="Times New Roman" w:hAnsi="Times New Roman" w:cs="Times New Roman"/>
          <w:sz w:val="24"/>
          <w:szCs w:val="24"/>
          <w:lang w:eastAsia="fr-FR"/>
        </w:rPr>
        <w:t xml:space="preserve"> entrants dans le département suite au mouvement interdépartemental ;</w:t>
      </w:r>
    </w:p>
    <w:p w14:paraId="240ED87D" w14:textId="77777777" w:rsidR="000503EA" w:rsidRPr="000503EA" w:rsidRDefault="000503EA" w:rsidP="000503EA">
      <w:pPr>
        <w:numPr>
          <w:ilvl w:val="0"/>
          <w:numId w:val="4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les</w:t>
      </w:r>
      <w:proofErr w:type="gramEnd"/>
      <w:r w:rsidRPr="000503EA">
        <w:rPr>
          <w:rFonts w:ascii="Times New Roman" w:eastAsia="Times New Roman" w:hAnsi="Times New Roman" w:cs="Times New Roman"/>
          <w:sz w:val="24"/>
          <w:szCs w:val="24"/>
          <w:lang w:eastAsia="fr-FR"/>
        </w:rPr>
        <w:t xml:space="preserve"> personnels titulaires affectés à titre provisoire durant l'année précédente ;</w:t>
      </w:r>
    </w:p>
    <w:p w14:paraId="689403BB" w14:textId="77777777" w:rsidR="000503EA" w:rsidRPr="000503EA" w:rsidRDefault="000503EA" w:rsidP="000503EA">
      <w:pPr>
        <w:numPr>
          <w:ilvl w:val="0"/>
          <w:numId w:val="4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les</w:t>
      </w:r>
      <w:proofErr w:type="gramEnd"/>
      <w:r w:rsidRPr="000503EA">
        <w:rPr>
          <w:rFonts w:ascii="Times New Roman" w:eastAsia="Times New Roman" w:hAnsi="Times New Roman" w:cs="Times New Roman"/>
          <w:sz w:val="24"/>
          <w:szCs w:val="24"/>
          <w:lang w:eastAsia="fr-FR"/>
        </w:rPr>
        <w:t xml:space="preserve"> personnels qui reprennent leurs fonctions dans le département à la suite d'une réintégration après détachement, disponibilité ou congé de longue durée ;</w:t>
      </w:r>
    </w:p>
    <w:p w14:paraId="11601DDA" w14:textId="77777777" w:rsidR="000503EA" w:rsidRPr="000503EA" w:rsidRDefault="000503EA" w:rsidP="000503EA">
      <w:pPr>
        <w:numPr>
          <w:ilvl w:val="0"/>
          <w:numId w:val="4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les</w:t>
      </w:r>
      <w:proofErr w:type="gramEnd"/>
      <w:r w:rsidRPr="000503EA">
        <w:rPr>
          <w:rFonts w:ascii="Times New Roman" w:eastAsia="Times New Roman" w:hAnsi="Times New Roman" w:cs="Times New Roman"/>
          <w:sz w:val="24"/>
          <w:szCs w:val="24"/>
          <w:lang w:eastAsia="fr-FR"/>
        </w:rPr>
        <w:t xml:space="preserve"> personnels ayant perdu leur poste à la suite d'une période de congé parental ;</w:t>
      </w:r>
    </w:p>
    <w:p w14:paraId="2F65E832" w14:textId="77777777" w:rsidR="000503EA" w:rsidRPr="000503EA" w:rsidRDefault="000503EA" w:rsidP="000503EA">
      <w:pPr>
        <w:numPr>
          <w:ilvl w:val="0"/>
          <w:numId w:val="4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les</w:t>
      </w:r>
      <w:proofErr w:type="gramEnd"/>
      <w:r w:rsidRPr="000503EA">
        <w:rPr>
          <w:rFonts w:ascii="Times New Roman" w:eastAsia="Times New Roman" w:hAnsi="Times New Roman" w:cs="Times New Roman"/>
          <w:sz w:val="24"/>
          <w:szCs w:val="24"/>
          <w:lang w:eastAsia="fr-FR"/>
        </w:rPr>
        <w:t xml:space="preserve"> fonctionnaires stagiaires nommés au 1er septembre n-1 ;</w:t>
      </w:r>
    </w:p>
    <w:p w14:paraId="7389A24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À titre facultatif, participent au mouvement</w:t>
      </w:r>
      <w:r w:rsidRPr="000503EA">
        <w:rPr>
          <w:rFonts w:ascii="Times New Roman" w:eastAsia="Times New Roman" w:hAnsi="Times New Roman" w:cs="Times New Roman"/>
          <w:sz w:val="24"/>
          <w:szCs w:val="24"/>
          <w:lang w:eastAsia="fr-FR"/>
        </w:rPr>
        <w:t xml:space="preserve"> les personnels titulaires d'un poste à titre définitif qui souhaitent changer d'affectation. La non-obtention d'un des postes demandés lors des vœux conduit automatiquement au maintien de l'agent sur le poste actuel.</w:t>
      </w:r>
    </w:p>
    <w:p w14:paraId="0222542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2.3.2 La publication des postes</w:t>
      </w:r>
    </w:p>
    <w:p w14:paraId="7A03536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lastRenderedPageBreak/>
        <w:t>Tout poste est susceptible d'être vacant du fait du mouvement des personnels. La liste des postes vacants publiée sur Siam est indicative et non exhaustive ; s'ajoutent, en effet, tous les postes qui se libèrent en cours de mouvement. Il est donc conseillé aux candidats de ne pas limiter les vœux formulés lors de cette phase aux seuls postes mentionnés comme vacants.</w:t>
      </w:r>
    </w:p>
    <w:p w14:paraId="6CA289B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Par ailleurs, il convient de préciser que </w:t>
      </w:r>
      <w:r w:rsidRPr="000503EA">
        <w:rPr>
          <w:rFonts w:ascii="Times New Roman" w:eastAsia="Times New Roman" w:hAnsi="Times New Roman" w:cs="Times New Roman"/>
          <w:b/>
          <w:bCs/>
          <w:sz w:val="24"/>
          <w:szCs w:val="24"/>
          <w:lang w:eastAsia="fr-FR"/>
        </w:rPr>
        <w:t xml:space="preserve">sont mentionnés autant de postes vacants qu'il y a de participants obligatoires à la phase </w:t>
      </w:r>
      <w:proofErr w:type="spellStart"/>
      <w:r w:rsidRPr="000503EA">
        <w:rPr>
          <w:rFonts w:ascii="Times New Roman" w:eastAsia="Times New Roman" w:hAnsi="Times New Roman" w:cs="Times New Roman"/>
          <w:b/>
          <w:bCs/>
          <w:sz w:val="24"/>
          <w:szCs w:val="24"/>
          <w:lang w:eastAsia="fr-FR"/>
        </w:rPr>
        <w:t>intradépartementale</w:t>
      </w:r>
      <w:proofErr w:type="spellEnd"/>
      <w:r w:rsidRPr="000503EA">
        <w:rPr>
          <w:rFonts w:ascii="Times New Roman" w:eastAsia="Times New Roman" w:hAnsi="Times New Roman" w:cs="Times New Roman"/>
          <w:b/>
          <w:bCs/>
          <w:sz w:val="24"/>
          <w:szCs w:val="24"/>
          <w:lang w:eastAsia="fr-FR"/>
        </w:rPr>
        <w:t>.</w:t>
      </w:r>
    </w:p>
    <w:p w14:paraId="3289AAA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À cette fin, les IA-</w:t>
      </w:r>
      <w:proofErr w:type="spellStart"/>
      <w:r w:rsidRPr="000503EA">
        <w:rPr>
          <w:rFonts w:ascii="Times New Roman" w:eastAsia="Times New Roman" w:hAnsi="Times New Roman" w:cs="Times New Roman"/>
          <w:sz w:val="24"/>
          <w:szCs w:val="24"/>
          <w:lang w:eastAsia="fr-FR"/>
        </w:rPr>
        <w:t>Dasen</w:t>
      </w:r>
      <w:proofErr w:type="spellEnd"/>
      <w:r w:rsidRPr="000503EA">
        <w:rPr>
          <w:rFonts w:ascii="Times New Roman" w:eastAsia="Times New Roman" w:hAnsi="Times New Roman" w:cs="Times New Roman"/>
          <w:sz w:val="24"/>
          <w:szCs w:val="24"/>
          <w:lang w:eastAsia="fr-FR"/>
        </w:rPr>
        <w:t xml:space="preserve"> proposent à la publication, outre des postes précis, des zones géographiques (secteur, commune, regroupement de communes, circonscription, etc.) et des vœux larges correspondant au couplage de certaines typologies de postes (adjoints ; directeurs, TRS, Ulis école, etc.) avec une zone géographique.</w:t>
      </w:r>
    </w:p>
    <w:p w14:paraId="6665015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2.3.3 Les postes spécifiques</w:t>
      </w:r>
    </w:p>
    <w:p w14:paraId="4BF2432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Afin d'améliorer l'adéquation poste/enseignant et la qualité de l'enseignement prodigué aux élèves, il peut être fait appel à des procédures de sélection des candidats spécifiques. À l'occasion de cette sélection, une attention particulière est portée au respect de la politique d'égalité professionnelle entre les femmes et les hommes.</w:t>
      </w:r>
    </w:p>
    <w:p w14:paraId="2807C88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Il peut alors être procédé à des affectations hors barème en raison des spécificités particulières attachées à certains postes ou relevant de contextes locaux particuliers. Les IA-</w:t>
      </w:r>
      <w:proofErr w:type="spellStart"/>
      <w:r w:rsidRPr="000503EA">
        <w:rPr>
          <w:rFonts w:ascii="Times New Roman" w:eastAsia="Times New Roman" w:hAnsi="Times New Roman" w:cs="Times New Roman"/>
          <w:sz w:val="24"/>
          <w:szCs w:val="24"/>
          <w:lang w:eastAsia="fr-FR"/>
        </w:rPr>
        <w:t>Dasen</w:t>
      </w:r>
      <w:proofErr w:type="spellEnd"/>
      <w:r w:rsidRPr="000503EA">
        <w:rPr>
          <w:rFonts w:ascii="Times New Roman" w:eastAsia="Times New Roman" w:hAnsi="Times New Roman" w:cs="Times New Roman"/>
          <w:sz w:val="24"/>
          <w:szCs w:val="24"/>
          <w:lang w:eastAsia="fr-FR"/>
        </w:rPr>
        <w:t xml:space="preserve"> sont invités à développer les affectations spécifiques, selon les procédures décrites ci-après. </w:t>
      </w:r>
    </w:p>
    <w:p w14:paraId="4DA498D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2.3.3.1 Les postes à </w:t>
      </w:r>
      <w:proofErr w:type="spellStart"/>
      <w:r w:rsidRPr="000503EA">
        <w:rPr>
          <w:rFonts w:ascii="Times New Roman" w:eastAsia="Times New Roman" w:hAnsi="Times New Roman" w:cs="Times New Roman"/>
          <w:sz w:val="24"/>
          <w:szCs w:val="24"/>
          <w:lang w:eastAsia="fr-FR"/>
        </w:rPr>
        <w:t>éxigence</w:t>
      </w:r>
      <w:proofErr w:type="spellEnd"/>
      <w:r w:rsidRPr="000503EA">
        <w:rPr>
          <w:rFonts w:ascii="Times New Roman" w:eastAsia="Times New Roman" w:hAnsi="Times New Roman" w:cs="Times New Roman"/>
          <w:sz w:val="24"/>
          <w:szCs w:val="24"/>
          <w:lang w:eastAsia="fr-FR"/>
        </w:rPr>
        <w:t xml:space="preserve"> particulière</w:t>
      </w:r>
    </w:p>
    <w:p w14:paraId="3E8859F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Certains postes nécessitent la vérification préalable auprès du candidat de la détention de titres ou de diplômes ou de la possession d'une compétence ou d'une expérience particulière.</w:t>
      </w:r>
    </w:p>
    <w:p w14:paraId="0FF0BEE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Plusieurs catégories peuvent être distinguées :</w:t>
      </w:r>
    </w:p>
    <w:p w14:paraId="21D8CA7C" w14:textId="77777777" w:rsidR="000503EA" w:rsidRPr="000503EA" w:rsidRDefault="000503EA" w:rsidP="000503EA">
      <w:pPr>
        <w:numPr>
          <w:ilvl w:val="0"/>
          <w:numId w:val="42"/>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les</w:t>
      </w:r>
      <w:proofErr w:type="gramEnd"/>
      <w:r w:rsidRPr="000503EA">
        <w:rPr>
          <w:rFonts w:ascii="Times New Roman" w:eastAsia="Times New Roman" w:hAnsi="Times New Roman" w:cs="Times New Roman"/>
          <w:sz w:val="24"/>
          <w:szCs w:val="24"/>
          <w:lang w:eastAsia="fr-FR"/>
        </w:rPr>
        <w:t xml:space="preserve"> postes justifiant d'un </w:t>
      </w:r>
      <w:proofErr w:type="spellStart"/>
      <w:r w:rsidRPr="000503EA">
        <w:rPr>
          <w:rFonts w:ascii="Times New Roman" w:eastAsia="Times New Roman" w:hAnsi="Times New Roman" w:cs="Times New Roman"/>
          <w:sz w:val="24"/>
          <w:szCs w:val="24"/>
          <w:lang w:eastAsia="fr-FR"/>
        </w:rPr>
        <w:t>pré-requis</w:t>
      </w:r>
      <w:proofErr w:type="spellEnd"/>
      <w:r w:rsidRPr="000503EA">
        <w:rPr>
          <w:rFonts w:ascii="Times New Roman" w:eastAsia="Times New Roman" w:hAnsi="Times New Roman" w:cs="Times New Roman"/>
          <w:sz w:val="24"/>
          <w:szCs w:val="24"/>
          <w:lang w:eastAsia="fr-FR"/>
        </w:rPr>
        <w:t xml:space="preserve"> (titres, diplômes ou liste d'aptitude) : les postes de direction d'école, de maitres formateurs titulaires du </w:t>
      </w:r>
      <w:proofErr w:type="spellStart"/>
      <w:r w:rsidRPr="000503EA">
        <w:rPr>
          <w:rFonts w:ascii="Times New Roman" w:eastAsia="Times New Roman" w:hAnsi="Times New Roman" w:cs="Times New Roman"/>
          <w:sz w:val="24"/>
          <w:szCs w:val="24"/>
          <w:lang w:eastAsia="fr-FR"/>
        </w:rPr>
        <w:t>Cafipemf</w:t>
      </w:r>
      <w:proofErr w:type="spellEnd"/>
      <w:r w:rsidRPr="000503EA">
        <w:rPr>
          <w:rFonts w:ascii="Times New Roman" w:eastAsia="Times New Roman" w:hAnsi="Times New Roman" w:cs="Times New Roman"/>
          <w:sz w:val="24"/>
          <w:szCs w:val="24"/>
          <w:lang w:eastAsia="fr-FR"/>
        </w:rPr>
        <w:t xml:space="preserve">, d'enseignement spécialisé où les personnels doivent justifier du </w:t>
      </w:r>
      <w:proofErr w:type="spellStart"/>
      <w:r w:rsidRPr="000503EA">
        <w:rPr>
          <w:rFonts w:ascii="Times New Roman" w:eastAsia="Times New Roman" w:hAnsi="Times New Roman" w:cs="Times New Roman"/>
          <w:sz w:val="24"/>
          <w:szCs w:val="24"/>
          <w:lang w:eastAsia="fr-FR"/>
        </w:rPr>
        <w:t>Cappei</w:t>
      </w:r>
      <w:proofErr w:type="spellEnd"/>
      <w:r w:rsidRPr="000503EA">
        <w:rPr>
          <w:rFonts w:ascii="Times New Roman" w:eastAsia="Times New Roman" w:hAnsi="Times New Roman" w:cs="Times New Roman"/>
          <w:sz w:val="24"/>
          <w:szCs w:val="24"/>
          <w:lang w:eastAsia="fr-FR"/>
        </w:rPr>
        <w:t xml:space="preserve"> ou d'un diplôme antérieur similaire, de référents handicap ou d'enseignants mis à la disposition des MDPH, ou nécessitant une langue régionale, etc. ;</w:t>
      </w:r>
    </w:p>
    <w:p w14:paraId="14DCC8B9" w14:textId="77777777" w:rsidR="000503EA" w:rsidRPr="000503EA" w:rsidRDefault="000503EA" w:rsidP="000503EA">
      <w:pPr>
        <w:numPr>
          <w:ilvl w:val="0"/>
          <w:numId w:val="42"/>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les</w:t>
      </w:r>
      <w:proofErr w:type="gramEnd"/>
      <w:r w:rsidRPr="000503EA">
        <w:rPr>
          <w:rFonts w:ascii="Times New Roman" w:eastAsia="Times New Roman" w:hAnsi="Times New Roman" w:cs="Times New Roman"/>
          <w:sz w:val="24"/>
          <w:szCs w:val="24"/>
          <w:lang w:eastAsia="fr-FR"/>
        </w:rPr>
        <w:t xml:space="preserve"> postes privilégiant une certification complémentaire de type français langue seconde (FLS), disciplines non linguistiques (DNL) anglais, etc. ;</w:t>
      </w:r>
    </w:p>
    <w:p w14:paraId="750D143B" w14:textId="77777777" w:rsidR="000503EA" w:rsidRPr="000503EA" w:rsidRDefault="000503EA" w:rsidP="000503EA">
      <w:pPr>
        <w:numPr>
          <w:ilvl w:val="0"/>
          <w:numId w:val="42"/>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les</w:t>
      </w:r>
      <w:proofErr w:type="gramEnd"/>
      <w:r w:rsidRPr="000503EA">
        <w:rPr>
          <w:rFonts w:ascii="Times New Roman" w:eastAsia="Times New Roman" w:hAnsi="Times New Roman" w:cs="Times New Roman"/>
          <w:sz w:val="24"/>
          <w:szCs w:val="24"/>
          <w:lang w:eastAsia="fr-FR"/>
        </w:rPr>
        <w:t xml:space="preserve"> postes nécessitant une compétence particulière dans un domaine comme l'informatique (par exemple les référents TICE/TUIC), etc.</w:t>
      </w:r>
    </w:p>
    <w:p w14:paraId="11CE100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 recrutement, pour ces postes à exigence particulière, nécessite une vérification préalable de la compétence détenue ; le départage des candidats retenus se faisant au barème.</w:t>
      </w:r>
    </w:p>
    <w:p w14:paraId="294981E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Dans le souci de constituer un vivier de personnels et d'alléger la procédure, bénéficiant tant aux services qu'aux personnels, il est préconisé, pour certaines fonctions, d'établir des listes de candidats pour une durée de trois à cinq ans.</w:t>
      </w:r>
    </w:p>
    <w:p w14:paraId="040A79C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Après avoir affecté les enseignants disposant des titres requis, il peut être procédé à un appel à candidature d'enseignants justifiant d'une expérience professionnelle avérée.</w:t>
      </w:r>
    </w:p>
    <w:p w14:paraId="20EF8E5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lastRenderedPageBreak/>
        <w:t>L'affectation sur certains de ces postes n'est prononcée qu'après consultation d'une commission d'entretien, si nécessaire.</w:t>
      </w:r>
    </w:p>
    <w:p w14:paraId="21350D9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2.3.3.2 Les postes à profil</w:t>
      </w:r>
    </w:p>
    <w:p w14:paraId="0B56BC6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Il s'agit d'une modalité de recrutement pour laquelle l'adéquation poste/profil doit être la plus étroite, dans l'intérêt du service. La sélection des candidats s'effectue hors barème.</w:t>
      </w:r>
    </w:p>
    <w:p w14:paraId="1986D33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Sont concernés par une affectation sur postes spécifiques :</w:t>
      </w:r>
    </w:p>
    <w:p w14:paraId="64620BB2" w14:textId="77777777" w:rsidR="000503EA" w:rsidRPr="000503EA" w:rsidRDefault="000503EA" w:rsidP="000503EA">
      <w:pPr>
        <w:numPr>
          <w:ilvl w:val="0"/>
          <w:numId w:val="43"/>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les</w:t>
      </w:r>
      <w:proofErr w:type="gramEnd"/>
      <w:r w:rsidRPr="000503EA">
        <w:rPr>
          <w:rFonts w:ascii="Times New Roman" w:eastAsia="Times New Roman" w:hAnsi="Times New Roman" w:cs="Times New Roman"/>
          <w:sz w:val="24"/>
          <w:szCs w:val="24"/>
          <w:lang w:eastAsia="fr-FR"/>
        </w:rPr>
        <w:t xml:space="preserve"> conseillers techniques auprès de l'IA-</w:t>
      </w:r>
      <w:proofErr w:type="spellStart"/>
      <w:r w:rsidRPr="000503EA">
        <w:rPr>
          <w:rFonts w:ascii="Times New Roman" w:eastAsia="Times New Roman" w:hAnsi="Times New Roman" w:cs="Times New Roman"/>
          <w:sz w:val="24"/>
          <w:szCs w:val="24"/>
          <w:lang w:eastAsia="fr-FR"/>
        </w:rPr>
        <w:t>Dasen</w:t>
      </w:r>
      <w:proofErr w:type="spellEnd"/>
      <w:r w:rsidRPr="000503EA">
        <w:rPr>
          <w:rFonts w:ascii="Times New Roman" w:eastAsia="Times New Roman" w:hAnsi="Times New Roman" w:cs="Times New Roman"/>
          <w:sz w:val="24"/>
          <w:szCs w:val="24"/>
          <w:lang w:eastAsia="fr-FR"/>
        </w:rPr>
        <w:t> ;</w:t>
      </w:r>
    </w:p>
    <w:p w14:paraId="20678B46" w14:textId="77777777" w:rsidR="000503EA" w:rsidRPr="000503EA" w:rsidRDefault="000503EA" w:rsidP="000503EA">
      <w:pPr>
        <w:numPr>
          <w:ilvl w:val="0"/>
          <w:numId w:val="43"/>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les</w:t>
      </w:r>
      <w:proofErr w:type="gramEnd"/>
      <w:r w:rsidRPr="000503EA">
        <w:rPr>
          <w:rFonts w:ascii="Times New Roman" w:eastAsia="Times New Roman" w:hAnsi="Times New Roman" w:cs="Times New Roman"/>
          <w:sz w:val="24"/>
          <w:szCs w:val="24"/>
          <w:lang w:eastAsia="fr-FR"/>
        </w:rPr>
        <w:t xml:space="preserve"> conseillers pédagogiques ;</w:t>
      </w:r>
    </w:p>
    <w:p w14:paraId="3F56CD94" w14:textId="77777777" w:rsidR="000503EA" w:rsidRPr="000503EA" w:rsidRDefault="000503EA" w:rsidP="000503EA">
      <w:pPr>
        <w:numPr>
          <w:ilvl w:val="0"/>
          <w:numId w:val="43"/>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les</w:t>
      </w:r>
      <w:proofErr w:type="gramEnd"/>
      <w:r w:rsidRPr="000503EA">
        <w:rPr>
          <w:rFonts w:ascii="Times New Roman" w:eastAsia="Times New Roman" w:hAnsi="Times New Roman" w:cs="Times New Roman"/>
          <w:sz w:val="24"/>
          <w:szCs w:val="24"/>
          <w:lang w:eastAsia="fr-FR"/>
        </w:rPr>
        <w:t xml:space="preserve"> coordonnateurs Rep/Rep+ ;</w:t>
      </w:r>
    </w:p>
    <w:p w14:paraId="001975BF" w14:textId="77777777" w:rsidR="000503EA" w:rsidRPr="000503EA" w:rsidRDefault="000503EA" w:rsidP="000503EA">
      <w:pPr>
        <w:numPr>
          <w:ilvl w:val="0"/>
          <w:numId w:val="43"/>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les</w:t>
      </w:r>
      <w:proofErr w:type="gramEnd"/>
      <w:r w:rsidRPr="000503EA">
        <w:rPr>
          <w:rFonts w:ascii="Times New Roman" w:eastAsia="Times New Roman" w:hAnsi="Times New Roman" w:cs="Times New Roman"/>
          <w:sz w:val="24"/>
          <w:szCs w:val="24"/>
          <w:lang w:eastAsia="fr-FR"/>
        </w:rPr>
        <w:t xml:space="preserve"> délégués </w:t>
      </w:r>
      <w:proofErr w:type="spellStart"/>
      <w:r w:rsidRPr="000503EA">
        <w:rPr>
          <w:rFonts w:ascii="Times New Roman" w:eastAsia="Times New Roman" w:hAnsi="Times New Roman" w:cs="Times New Roman"/>
          <w:sz w:val="24"/>
          <w:szCs w:val="24"/>
          <w:lang w:eastAsia="fr-FR"/>
        </w:rPr>
        <w:t>Usep</w:t>
      </w:r>
      <w:proofErr w:type="spellEnd"/>
      <w:r w:rsidRPr="000503EA">
        <w:rPr>
          <w:rFonts w:ascii="Times New Roman" w:eastAsia="Times New Roman" w:hAnsi="Times New Roman" w:cs="Times New Roman"/>
          <w:sz w:val="24"/>
          <w:szCs w:val="24"/>
          <w:lang w:eastAsia="fr-FR"/>
        </w:rPr>
        <w:t xml:space="preserve"> (union sportive des écoles primaires).</w:t>
      </w:r>
    </w:p>
    <w:p w14:paraId="6BC6BEB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Il est recouru autant que possible aux postes à profil pour le recrutement des personnels enseignants des écoles isolées en zones rurales ou de montagne (en particulier les classes uniques).</w:t>
      </w:r>
    </w:p>
    <w:p w14:paraId="428FFB6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Certains postes relevant de façon générique de la catégorie poste à exigence particulière peuvent relever de la catégorie poste à profil, lorsqu'un projet spécifique nécessitant une adéquation forte entre le poste et le profil le justifie (ex : des directions d'écoles les plus </w:t>
      </w:r>
      <w:proofErr w:type="gramStart"/>
      <w:r w:rsidRPr="000503EA">
        <w:rPr>
          <w:rFonts w:ascii="Times New Roman" w:eastAsia="Times New Roman" w:hAnsi="Times New Roman" w:cs="Times New Roman"/>
          <w:sz w:val="24"/>
          <w:szCs w:val="24"/>
          <w:lang w:eastAsia="fr-FR"/>
        </w:rPr>
        <w:t>complexes situées</w:t>
      </w:r>
      <w:proofErr w:type="gramEnd"/>
      <w:r w:rsidRPr="000503EA">
        <w:rPr>
          <w:rFonts w:ascii="Times New Roman" w:eastAsia="Times New Roman" w:hAnsi="Times New Roman" w:cs="Times New Roman"/>
          <w:sz w:val="24"/>
          <w:szCs w:val="24"/>
          <w:lang w:eastAsia="fr-FR"/>
        </w:rPr>
        <w:t xml:space="preserve"> en Rep+).</w:t>
      </w:r>
    </w:p>
    <w:p w14:paraId="28AD770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Un appel à candidatures est privilégié et les personnels qui se portent candidats accompagnent leur demande d'un CV et d'une lettre de motivation sur laquelle l'avis de l'IEN est porté. Une commission d'entretien peut être constituée afin d'éclairer le choix de l'IA-</w:t>
      </w:r>
      <w:proofErr w:type="spellStart"/>
      <w:r w:rsidRPr="000503EA">
        <w:rPr>
          <w:rFonts w:ascii="Times New Roman" w:eastAsia="Times New Roman" w:hAnsi="Times New Roman" w:cs="Times New Roman"/>
          <w:sz w:val="24"/>
          <w:szCs w:val="24"/>
          <w:lang w:eastAsia="fr-FR"/>
        </w:rPr>
        <w:t>Dasen</w:t>
      </w:r>
      <w:proofErr w:type="spellEnd"/>
      <w:r w:rsidRPr="000503EA">
        <w:rPr>
          <w:rFonts w:ascii="Times New Roman" w:eastAsia="Times New Roman" w:hAnsi="Times New Roman" w:cs="Times New Roman"/>
          <w:sz w:val="24"/>
          <w:szCs w:val="24"/>
          <w:lang w:eastAsia="fr-FR"/>
        </w:rPr>
        <w:t>.</w:t>
      </w:r>
    </w:p>
    <w:p w14:paraId="21BB95F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candidats doivent être informés de la suite réservée à leur demande en particulier pour ceux d'entre eux ayant reçu un avis défavorable.</w:t>
      </w:r>
    </w:p>
    <w:p w14:paraId="34740EF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Par ailleurs, les IA-</w:t>
      </w:r>
      <w:proofErr w:type="spellStart"/>
      <w:r w:rsidRPr="000503EA">
        <w:rPr>
          <w:rFonts w:ascii="Times New Roman" w:eastAsia="Times New Roman" w:hAnsi="Times New Roman" w:cs="Times New Roman"/>
          <w:sz w:val="24"/>
          <w:szCs w:val="24"/>
          <w:lang w:eastAsia="fr-FR"/>
        </w:rPr>
        <w:t>Dasen</w:t>
      </w:r>
      <w:proofErr w:type="spellEnd"/>
      <w:r w:rsidRPr="000503EA">
        <w:rPr>
          <w:rFonts w:ascii="Times New Roman" w:eastAsia="Times New Roman" w:hAnsi="Times New Roman" w:cs="Times New Roman"/>
          <w:sz w:val="24"/>
          <w:szCs w:val="24"/>
          <w:lang w:eastAsia="fr-FR"/>
        </w:rPr>
        <w:t xml:space="preserve"> s'assurent que les enseignants amenés à exercer en classe de CP dédoublé bénéficient d'une expérience suffisante.</w:t>
      </w:r>
    </w:p>
    <w:p w14:paraId="636E564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2.3.4 La formulation des </w:t>
      </w:r>
      <w:proofErr w:type="spellStart"/>
      <w:r w:rsidRPr="000503EA">
        <w:rPr>
          <w:rFonts w:ascii="Times New Roman" w:eastAsia="Times New Roman" w:hAnsi="Times New Roman" w:cs="Times New Roman"/>
          <w:sz w:val="24"/>
          <w:szCs w:val="24"/>
          <w:lang w:eastAsia="fr-FR"/>
        </w:rPr>
        <w:t>voeux</w:t>
      </w:r>
      <w:proofErr w:type="spellEnd"/>
    </w:p>
    <w:p w14:paraId="1AF1692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Tous les participants à la phase départementale (participants obligatoires et non-obligatoires) procèdent à la saisie de leurs vœux sur le serveur Siam. Ils peuvent formuler des vœux précis ou larges.</w:t>
      </w:r>
    </w:p>
    <w:p w14:paraId="3A5C5C0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enseignants devant participer obligatoirement au mouvement peuvent exprimer des vœux précis et doivent formuler au moins un vœu large ou plus en fonction des lignes directrices de gestion académiques.</w:t>
      </w:r>
    </w:p>
    <w:p w14:paraId="044273D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2.3.5 Les affectations</w:t>
      </w:r>
    </w:p>
    <w:p w14:paraId="04630B6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En dehors des affectations spécifiques décrites au 2.3.3, l'examen des demandes de mutation </w:t>
      </w:r>
      <w:proofErr w:type="spellStart"/>
      <w:r w:rsidRPr="000503EA">
        <w:rPr>
          <w:rFonts w:ascii="Times New Roman" w:eastAsia="Times New Roman" w:hAnsi="Times New Roman" w:cs="Times New Roman"/>
          <w:sz w:val="24"/>
          <w:szCs w:val="24"/>
          <w:lang w:eastAsia="fr-FR"/>
        </w:rPr>
        <w:t>intradépartementale</w:t>
      </w:r>
      <w:proofErr w:type="spellEnd"/>
      <w:r w:rsidRPr="000503EA">
        <w:rPr>
          <w:rFonts w:ascii="Times New Roman" w:eastAsia="Times New Roman" w:hAnsi="Times New Roman" w:cs="Times New Roman"/>
          <w:sz w:val="24"/>
          <w:szCs w:val="24"/>
          <w:lang w:eastAsia="fr-FR"/>
        </w:rPr>
        <w:t xml:space="preserve"> des enseignants du premier degré s'appuie sur des barèmes définis dans les lignes directrices de gestion académiques.</w:t>
      </w:r>
    </w:p>
    <w:p w14:paraId="66B8168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lastRenderedPageBreak/>
        <w:t>La modalité normale d'affectation pour un enseignant est l'affectation à titre définitif. Des affectations à titre provisoire sont néanmoins nécessaires mais ce type d'affectation doit rester le plus résiduel possible (affectation d'enseignants n'ayant pas les titres requis pour un poste, enseignants devant participer obligatoirement au mouvement n'ayant obtenu satisfaction sur aucun de ses vœux, y compris ses vœux larges, etc.). </w:t>
      </w:r>
    </w:p>
    <w:p w14:paraId="3F45ED4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Un enseignant devant participer obligatoirement au mouvement n'ayant exprimé aucun vœu est affecté à titre définitif sur tout poste restant vacant dans le département.</w:t>
      </w:r>
    </w:p>
    <w:p w14:paraId="78AD60C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Afin de favoriser l'affectation à titre définitif, certaines pratiques doivent être privilégiées :</w:t>
      </w:r>
    </w:p>
    <w:p w14:paraId="2E66F99B" w14:textId="77777777" w:rsidR="000503EA" w:rsidRPr="000503EA" w:rsidRDefault="000503EA" w:rsidP="000503EA">
      <w:pPr>
        <w:numPr>
          <w:ilvl w:val="0"/>
          <w:numId w:val="44"/>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mieux</w:t>
      </w:r>
      <w:proofErr w:type="gramEnd"/>
      <w:r w:rsidRPr="000503EA">
        <w:rPr>
          <w:rFonts w:ascii="Times New Roman" w:eastAsia="Times New Roman" w:hAnsi="Times New Roman" w:cs="Times New Roman"/>
          <w:sz w:val="24"/>
          <w:szCs w:val="24"/>
          <w:lang w:eastAsia="fr-FR"/>
        </w:rPr>
        <w:t xml:space="preserve"> </w:t>
      </w:r>
      <w:r w:rsidRPr="000503EA">
        <w:rPr>
          <w:rFonts w:ascii="Times New Roman" w:eastAsia="Times New Roman" w:hAnsi="Times New Roman" w:cs="Times New Roman"/>
          <w:b/>
          <w:bCs/>
          <w:sz w:val="24"/>
          <w:szCs w:val="24"/>
          <w:lang w:eastAsia="fr-FR"/>
        </w:rPr>
        <w:t>utiliser les rompus de temps partiels et les décharges de directeurs d'écoles.</w:t>
      </w:r>
      <w:r w:rsidRPr="000503EA">
        <w:rPr>
          <w:rFonts w:ascii="Times New Roman" w:eastAsia="Times New Roman" w:hAnsi="Times New Roman" w:cs="Times New Roman"/>
          <w:sz w:val="24"/>
          <w:szCs w:val="24"/>
          <w:lang w:eastAsia="fr-FR"/>
        </w:rPr>
        <w:t xml:space="preserve"> Si individuellement les quotités peuvent varier d'une année sur l'autre, il est cependant possible de prévoir le volume global de temps partiel et de décharges de service des directeurs d'école. Il s'agit de proposer, </w:t>
      </w:r>
      <w:proofErr w:type="gramStart"/>
      <w:r w:rsidRPr="000503EA">
        <w:rPr>
          <w:rFonts w:ascii="Times New Roman" w:eastAsia="Times New Roman" w:hAnsi="Times New Roman" w:cs="Times New Roman"/>
          <w:sz w:val="24"/>
          <w:szCs w:val="24"/>
          <w:lang w:eastAsia="fr-FR"/>
        </w:rPr>
        <w:t>l'affectation  à</w:t>
      </w:r>
      <w:proofErr w:type="gramEnd"/>
      <w:r w:rsidRPr="000503EA">
        <w:rPr>
          <w:rFonts w:ascii="Times New Roman" w:eastAsia="Times New Roman" w:hAnsi="Times New Roman" w:cs="Times New Roman"/>
          <w:sz w:val="24"/>
          <w:szCs w:val="24"/>
          <w:lang w:eastAsia="fr-FR"/>
        </w:rPr>
        <w:t xml:space="preserve"> titre définitif, des titulaires de secteurs dont le support a été créé par regroupement de rompus de temps partiels et de décharges de directeurs d'écoles ;</w:t>
      </w:r>
    </w:p>
    <w:p w14:paraId="3F826914" w14:textId="77777777" w:rsidR="000503EA" w:rsidRPr="000503EA" w:rsidRDefault="000503EA" w:rsidP="000503EA">
      <w:pPr>
        <w:numPr>
          <w:ilvl w:val="0"/>
          <w:numId w:val="44"/>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reverser</w:t>
      </w:r>
      <w:proofErr w:type="gramEnd"/>
      <w:r w:rsidRPr="000503EA">
        <w:rPr>
          <w:rFonts w:ascii="Times New Roman" w:eastAsia="Times New Roman" w:hAnsi="Times New Roman" w:cs="Times New Roman"/>
          <w:sz w:val="24"/>
          <w:szCs w:val="24"/>
          <w:lang w:eastAsia="fr-FR"/>
        </w:rPr>
        <w:t xml:space="preserve"> au mouvement, </w:t>
      </w:r>
      <w:r w:rsidRPr="000503EA">
        <w:rPr>
          <w:rFonts w:ascii="Times New Roman" w:eastAsia="Times New Roman" w:hAnsi="Times New Roman" w:cs="Times New Roman"/>
          <w:b/>
          <w:bCs/>
          <w:sz w:val="24"/>
          <w:szCs w:val="24"/>
          <w:lang w:eastAsia="fr-FR"/>
        </w:rPr>
        <w:t>les postes libérés par des candidats retenus sur des postes à profil.</w:t>
      </w:r>
    </w:p>
    <w:p w14:paraId="29AC1801" w14:textId="77777777" w:rsidR="000503EA" w:rsidRPr="000503EA" w:rsidRDefault="000503EA" w:rsidP="000503E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503EA">
        <w:rPr>
          <w:rFonts w:ascii="Times New Roman" w:eastAsia="Times New Roman" w:hAnsi="Times New Roman" w:cs="Times New Roman"/>
          <w:b/>
          <w:bCs/>
          <w:sz w:val="36"/>
          <w:szCs w:val="36"/>
          <w:lang w:eastAsia="fr-FR"/>
        </w:rPr>
        <w:t>3. Caractéristiques du mouvement des personnels du second degré</w:t>
      </w:r>
    </w:p>
    <w:p w14:paraId="4A21B89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Les affectations prononcées à l'issue des mouvements tiennent compte de la situation personnelle et professionnelle des agents et sont prononcées dans la limite des capacités d'accueil pour chaque académie par </w:t>
      </w:r>
      <w:proofErr w:type="gramStart"/>
      <w:r w:rsidRPr="000503EA">
        <w:rPr>
          <w:rFonts w:ascii="Times New Roman" w:eastAsia="Times New Roman" w:hAnsi="Times New Roman" w:cs="Times New Roman"/>
          <w:sz w:val="24"/>
          <w:szCs w:val="24"/>
          <w:lang w:eastAsia="fr-FR"/>
        </w:rPr>
        <w:t>discipline[</w:t>
      </w:r>
      <w:proofErr w:type="gramEnd"/>
      <w:r w:rsidRPr="000503EA">
        <w:rPr>
          <w:rFonts w:ascii="Times New Roman" w:eastAsia="Times New Roman" w:hAnsi="Times New Roman" w:cs="Times New Roman"/>
          <w:sz w:val="24"/>
          <w:szCs w:val="24"/>
          <w:lang w:eastAsia="fr-FR"/>
        </w:rPr>
        <w:t>9]</w:t>
      </w:r>
    </w:p>
    <w:p w14:paraId="0AB2D3EB" w14:textId="77777777" w:rsidR="000503EA" w:rsidRPr="000503EA" w:rsidRDefault="000503EA" w:rsidP="000503E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503EA">
        <w:rPr>
          <w:rFonts w:ascii="Times New Roman" w:eastAsia="Times New Roman" w:hAnsi="Times New Roman" w:cs="Times New Roman"/>
          <w:b/>
          <w:bCs/>
          <w:sz w:val="27"/>
          <w:szCs w:val="27"/>
          <w:lang w:eastAsia="fr-FR"/>
        </w:rPr>
        <w:t>3.1 Organisation</w:t>
      </w:r>
    </w:p>
    <w:p w14:paraId="0978A32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3.1.1 Participants</w:t>
      </w:r>
    </w:p>
    <w:p w14:paraId="741805A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3.1.1.1 Les stagiaires</w:t>
      </w:r>
    </w:p>
    <w:p w14:paraId="589CD1FF" w14:textId="77777777" w:rsidR="000503EA" w:rsidRPr="000503EA" w:rsidRDefault="000503EA" w:rsidP="000503EA">
      <w:pPr>
        <w:numPr>
          <w:ilvl w:val="0"/>
          <w:numId w:val="45"/>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Participation au mouvement interacadémique</w:t>
      </w:r>
    </w:p>
    <w:p w14:paraId="1330FBA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personnels stagiaires devant obtenir une première affectation en tant que titulaires ainsi que ceux dont l'affectation au mouvement interacadémique n-1 a été annulée (renouvellement ou prolongation de stage) doivent obligatoirement participer au mouvement n :</w:t>
      </w:r>
    </w:p>
    <w:p w14:paraId="5934061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 y compris ceux affectés dans l'enseignement supérieur (dans l'hypothèse d'un recrutement dans l'enseignement supérieur à l'issue de leur stage, l'affectation obtenue au mouvement interacadémique sera annulée) et ceux placés en position de congé sans traitement en vue d'exercer des fonctions </w:t>
      </w:r>
      <w:proofErr w:type="spellStart"/>
      <w:r w:rsidRPr="000503EA">
        <w:rPr>
          <w:rFonts w:ascii="Times New Roman" w:eastAsia="Times New Roman" w:hAnsi="Times New Roman" w:cs="Times New Roman"/>
          <w:sz w:val="24"/>
          <w:szCs w:val="24"/>
          <w:lang w:eastAsia="fr-FR"/>
        </w:rPr>
        <w:t>d'Ater</w:t>
      </w:r>
      <w:proofErr w:type="spellEnd"/>
      <w:r w:rsidRPr="000503EA">
        <w:rPr>
          <w:rFonts w:ascii="Times New Roman" w:eastAsia="Times New Roman" w:hAnsi="Times New Roman" w:cs="Times New Roman"/>
          <w:sz w:val="24"/>
          <w:szCs w:val="24"/>
          <w:lang w:eastAsia="fr-FR"/>
        </w:rPr>
        <w:t>, de moniteur ou de doctorant contractuel ayant accompli la durée réglementaire de stage, conformément aux dispositions du décret 2010-1526 du 8 décembre 2010 ;</w:t>
      </w:r>
    </w:p>
    <w:p w14:paraId="3BDAB64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 à l'exception des ex-titulaires d'un corps de personnels enseignants des premier ou second degrés, d'éducation ou de </w:t>
      </w:r>
      <w:proofErr w:type="spellStart"/>
      <w:r w:rsidRPr="000503EA">
        <w:rPr>
          <w:rFonts w:ascii="Times New Roman" w:eastAsia="Times New Roman" w:hAnsi="Times New Roman" w:cs="Times New Roman"/>
          <w:sz w:val="24"/>
          <w:szCs w:val="24"/>
          <w:lang w:eastAsia="fr-FR"/>
        </w:rPr>
        <w:t>PsyEN</w:t>
      </w:r>
      <w:proofErr w:type="spellEnd"/>
      <w:r w:rsidRPr="000503EA">
        <w:rPr>
          <w:rFonts w:ascii="Times New Roman" w:eastAsia="Times New Roman" w:hAnsi="Times New Roman" w:cs="Times New Roman"/>
          <w:sz w:val="24"/>
          <w:szCs w:val="24"/>
          <w:lang w:eastAsia="fr-FR"/>
        </w:rPr>
        <w:t xml:space="preserve"> et des stagiaires des concours de recrutement de professeurs </w:t>
      </w:r>
      <w:r w:rsidRPr="000503EA">
        <w:rPr>
          <w:rFonts w:ascii="Times New Roman" w:eastAsia="Times New Roman" w:hAnsi="Times New Roman" w:cs="Times New Roman"/>
          <w:sz w:val="24"/>
          <w:szCs w:val="24"/>
          <w:lang w:eastAsia="fr-FR"/>
        </w:rPr>
        <w:lastRenderedPageBreak/>
        <w:t>certifiés et de professeurs de lycée professionnel de la section coordination pédagogique et ingénierie de formation.</w:t>
      </w:r>
    </w:p>
    <w:p w14:paraId="508FFA1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Pour les agents en prolongation de stage, deux cas sont à distinguer :</w:t>
      </w:r>
    </w:p>
    <w:p w14:paraId="3E7B247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les agents stagiaires qui n'auront pas pu être évalués avant la fin de l'année scolaire ou qui seront proposés pour un renouvellement de stage recevront une annulation de leur affectation aux mouvements inter et intra-académiques. Ils seront maintenus à titre provisoire dans l'académie où ils avaient commencé leur stage et devront l'année suivante participer de nouveau aux mouvements inter et intra-académiques ;</w:t>
      </w:r>
    </w:p>
    <w:p w14:paraId="1531F13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les agents stagiaires qui auront été évalués positivement avant la fin de l'année scolaire termineront leur stage dans l'académie obtenue au mouvement interacadémique et sur le poste obtenu au mouvement intra-académique et seront titularisés au cours de l'année.</w:t>
      </w:r>
    </w:p>
    <w:p w14:paraId="37FEE574" w14:textId="77777777" w:rsidR="000503EA" w:rsidRPr="000503EA" w:rsidRDefault="000503EA" w:rsidP="000503EA">
      <w:pPr>
        <w:numPr>
          <w:ilvl w:val="0"/>
          <w:numId w:val="46"/>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Participation au mouvement intra-académique </w:t>
      </w:r>
    </w:p>
    <w:p w14:paraId="48B5684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Les personnels stagiaires (devant être titularisés à la rentrée scolaire), nommés dans l'académie à la suite de la phase interacadémique du mouvement, à l'exception des agents qui ont été retenus pour les postes spécifiques, doivent obligatoirement participer au mouvement intra-académique n ;</w:t>
      </w:r>
    </w:p>
    <w:p w14:paraId="726D930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 les stagiaires, précédemment titulaires d'un corps de personnels enseignants du premier degré ou du second degré, d'éducation et les </w:t>
      </w:r>
      <w:proofErr w:type="spellStart"/>
      <w:r w:rsidRPr="000503EA">
        <w:rPr>
          <w:rFonts w:ascii="Times New Roman" w:eastAsia="Times New Roman" w:hAnsi="Times New Roman" w:cs="Times New Roman"/>
          <w:sz w:val="24"/>
          <w:szCs w:val="24"/>
          <w:lang w:eastAsia="fr-FR"/>
        </w:rPr>
        <w:t>PsyEN</w:t>
      </w:r>
      <w:proofErr w:type="spellEnd"/>
      <w:r w:rsidRPr="000503EA">
        <w:rPr>
          <w:rFonts w:ascii="Times New Roman" w:eastAsia="Times New Roman" w:hAnsi="Times New Roman" w:cs="Times New Roman"/>
          <w:sz w:val="24"/>
          <w:szCs w:val="24"/>
          <w:lang w:eastAsia="fr-FR"/>
        </w:rPr>
        <w:t xml:space="preserve"> ne pouvant pas être maintenus sur leur poste, à l'exception des stagiaires des concours de recrutement de professeurs certifiés et de professeurs de lycée professionnel de la section coordination pédagogique et ingénierie de formation doivent obligatoirement participer au mouvement intra-académique n.</w:t>
      </w:r>
    </w:p>
    <w:p w14:paraId="70AD5DD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3.1.1.2 Les titulaires</w:t>
      </w:r>
    </w:p>
    <w:p w14:paraId="45F5B7E1" w14:textId="77777777" w:rsidR="000503EA" w:rsidRPr="000503EA" w:rsidRDefault="000503EA" w:rsidP="000503EA">
      <w:pPr>
        <w:numPr>
          <w:ilvl w:val="0"/>
          <w:numId w:val="47"/>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Participation au mouvement interacadémique</w:t>
      </w:r>
    </w:p>
    <w:p w14:paraId="7E9C042F" w14:textId="77777777" w:rsidR="000503EA" w:rsidRPr="000503EA" w:rsidRDefault="000503EA" w:rsidP="000503EA">
      <w:pPr>
        <w:numPr>
          <w:ilvl w:val="1"/>
          <w:numId w:val="48"/>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Participation obligatoire au mouvement interacadémique</w:t>
      </w:r>
    </w:p>
    <w:p w14:paraId="425969E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Doivent obligatoirement participer au mouvement interacadémique, les personnels titulaires :</w:t>
      </w:r>
    </w:p>
    <w:p w14:paraId="7B415D7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affectés à titre provisoire au titre de l'année scolaire n-1 (à l'exception des sportifs de haut niveau) ;</w:t>
      </w:r>
    </w:p>
    <w:p w14:paraId="15ABC38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actuellement affectés à Wallis-et-Futuna ou mis à disposition de la Polynésie française ou de la Nouvelle-Calédonie en fin de séjour, qu'ils souhaitent ou non retourner dans leur dernière académie d'affectation à titre définitif avant leur départ en COM ;</w:t>
      </w:r>
    </w:p>
    <w:p w14:paraId="7978BA2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NB 1 :</w:t>
      </w:r>
      <w:r w:rsidRPr="000503EA">
        <w:rPr>
          <w:rFonts w:ascii="Times New Roman" w:eastAsia="Times New Roman" w:hAnsi="Times New Roman" w:cs="Times New Roman"/>
          <w:sz w:val="24"/>
          <w:szCs w:val="24"/>
          <w:lang w:eastAsia="fr-FR"/>
        </w:rPr>
        <w:t xml:space="preserve"> les personnels affectés à Wallis-et-Futuna relèvent de la compétence de l'administration centrale (DGRH/B2-4).</w:t>
      </w:r>
    </w:p>
    <w:p w14:paraId="278964A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NB 2 :</w:t>
      </w:r>
      <w:r w:rsidRPr="000503EA">
        <w:rPr>
          <w:rFonts w:ascii="Times New Roman" w:eastAsia="Times New Roman" w:hAnsi="Times New Roman" w:cs="Times New Roman"/>
          <w:sz w:val="24"/>
          <w:szCs w:val="24"/>
          <w:lang w:eastAsia="fr-FR"/>
        </w:rPr>
        <w:t xml:space="preserve"> les CPE actuellement affectés à Mayotte mis à disposition de la Nouvelle-Calédonie ou de la Polynésie française et les </w:t>
      </w:r>
      <w:proofErr w:type="spellStart"/>
      <w:r w:rsidRPr="000503EA">
        <w:rPr>
          <w:rFonts w:ascii="Times New Roman" w:eastAsia="Times New Roman" w:hAnsi="Times New Roman" w:cs="Times New Roman"/>
          <w:sz w:val="24"/>
          <w:szCs w:val="24"/>
          <w:lang w:eastAsia="fr-FR"/>
        </w:rPr>
        <w:t>PsyEN</w:t>
      </w:r>
      <w:proofErr w:type="spellEnd"/>
      <w:r w:rsidRPr="000503EA">
        <w:rPr>
          <w:rFonts w:ascii="Times New Roman" w:eastAsia="Times New Roman" w:hAnsi="Times New Roman" w:cs="Times New Roman"/>
          <w:sz w:val="24"/>
          <w:szCs w:val="24"/>
          <w:lang w:eastAsia="fr-FR"/>
        </w:rPr>
        <w:t xml:space="preserve"> mis à disposition de la Nouvelle-Calédonie relèvent de la compétence de l'administration centrale (DGRH/B2-4).</w:t>
      </w:r>
    </w:p>
    <w:p w14:paraId="5CE6F41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lastRenderedPageBreak/>
        <w:t>- désirant retrouver une affectation dans l'enseignement du second degré, parmi lesquels ceux qui sont affectés dans un emploi fonctionnel ou à Saint-Pierre-et-Miquelon ou en écoles européennes, qu'ils souhaitent ou non changer d'académie ainsi que les personnels affectés en établissement expérimental ou faisant fonction au sein de l'éducation nationale (y compris à l'UNSS) dans une académie autre que leur académie d'exercice précédente ;</w:t>
      </w:r>
    </w:p>
    <w:p w14:paraId="232E201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NB 3 :</w:t>
      </w:r>
      <w:r w:rsidRPr="000503EA">
        <w:rPr>
          <w:rFonts w:ascii="Times New Roman" w:eastAsia="Times New Roman" w:hAnsi="Times New Roman" w:cs="Times New Roman"/>
          <w:sz w:val="24"/>
          <w:szCs w:val="24"/>
          <w:lang w:eastAsia="fr-FR"/>
        </w:rPr>
        <w:t xml:space="preserve"> les personnels affectés en Andorre relèvent de la compétence de l'académie de Montpellier, les personnels affectés en écoles européennes de l'académie de Strasbourg et les personnels affectés à Saint-Pierre-et-Miquelon de l'académie de Caen.</w:t>
      </w:r>
    </w:p>
    <w:p w14:paraId="3B9306F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affectés dans l'enseignement privé sous contrat dans une académie autre que leur académie d'exercice précédente et qui souhaitent réintégrer l'enseignement public du second degré ;</w:t>
      </w:r>
    </w:p>
    <w:p w14:paraId="127F63C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affectés en formation continue et souhaitant obtenir une affectation en formation initiale. Toutefois, en cas d'impossibilité dûment vérifiée par les services académiques de maintien en formation continue et notamment en cas de suppression du poste en formation continue, l'agent ne participera qu'à la phase intra-académique.</w:t>
      </w:r>
    </w:p>
    <w:p w14:paraId="3C22F97F" w14:textId="77777777" w:rsidR="000503EA" w:rsidRPr="000503EA" w:rsidRDefault="000503EA" w:rsidP="000503EA">
      <w:pPr>
        <w:numPr>
          <w:ilvl w:val="1"/>
          <w:numId w:val="49"/>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Participation facultative au mouvement interacadémique</w:t>
      </w:r>
    </w:p>
    <w:p w14:paraId="24CA45D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Peuvent participer au mouvement interacadémique n, les personnels titulaires :</w:t>
      </w:r>
    </w:p>
    <w:p w14:paraId="7EE5441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qui souhaitent changer d'académie ;</w:t>
      </w:r>
    </w:p>
    <w:p w14:paraId="3C72B03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qui souhaitent réintégrer en cours ou à l'issue d'un détachement ou en cours de séjour, soit l'académie où ils étaient affectés à titre définitif avant leur départ (vœu prioritaire éventuellement précédé d'autres vœux), soit une autre académie ;</w:t>
      </w:r>
    </w:p>
    <w:p w14:paraId="16DE800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qui souhaitent retrouver un poste dans une académie autre que celle où ils sont gérés actuellement et qui sont en disponibilité, en congé avec libération de poste ou affectés dans un poste adapté (postes adaptés de courte durée (PACD) et postes adaptés de longue durée (PALD)).</w:t>
      </w:r>
    </w:p>
    <w:p w14:paraId="70E33F4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personnels titulaires affectés à titre définitif dans l'enseignement supérieur (</w:t>
      </w:r>
      <w:proofErr w:type="spellStart"/>
      <w:r w:rsidRPr="000503EA">
        <w:rPr>
          <w:rFonts w:ascii="Times New Roman" w:eastAsia="Times New Roman" w:hAnsi="Times New Roman" w:cs="Times New Roman"/>
          <w:sz w:val="24"/>
          <w:szCs w:val="24"/>
          <w:lang w:eastAsia="fr-FR"/>
        </w:rPr>
        <w:t>Prag</w:t>
      </w:r>
      <w:proofErr w:type="spellEnd"/>
      <w:r w:rsidRPr="000503EA">
        <w:rPr>
          <w:rFonts w:ascii="Times New Roman" w:eastAsia="Times New Roman" w:hAnsi="Times New Roman" w:cs="Times New Roman"/>
          <w:sz w:val="24"/>
          <w:szCs w:val="24"/>
          <w:lang w:eastAsia="fr-FR"/>
        </w:rPr>
        <w:t>, PRCE, etc.) et souhaitant être affectés dans le second degré en restant dans l'académie où ils sont affectés dans le supérieur, n'ont pas à participer à la phase interacadémique du mouvement.</w:t>
      </w:r>
    </w:p>
    <w:p w14:paraId="590038E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personnels titulaires affectés dans l'enseignement privé sous contrat dans leur académie d'origine et souhaitant réintégrer l'enseignement public du second degré en restant dans cette même académie n'ont pas à participer à la phase interacadémique du mouvement.</w:t>
      </w:r>
    </w:p>
    <w:p w14:paraId="7892C35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Par dérogation aux dispositions de droit commun, les professeurs des écoles psychologues scolaires, actuellement détachés dans le nouveau corps des </w:t>
      </w:r>
      <w:proofErr w:type="spellStart"/>
      <w:r w:rsidRPr="000503EA">
        <w:rPr>
          <w:rFonts w:ascii="Times New Roman" w:eastAsia="Times New Roman" w:hAnsi="Times New Roman" w:cs="Times New Roman"/>
          <w:sz w:val="24"/>
          <w:szCs w:val="24"/>
          <w:lang w:eastAsia="fr-FR"/>
        </w:rPr>
        <w:t>PsyEN</w:t>
      </w:r>
      <w:proofErr w:type="spellEnd"/>
      <w:r w:rsidRPr="000503EA">
        <w:rPr>
          <w:rFonts w:ascii="Times New Roman" w:eastAsia="Times New Roman" w:hAnsi="Times New Roman" w:cs="Times New Roman"/>
          <w:sz w:val="24"/>
          <w:szCs w:val="24"/>
          <w:lang w:eastAsia="fr-FR"/>
        </w:rPr>
        <w:t xml:space="preserve"> ont la possibilité de choisir entre une participation au mouvement interacadémique des </w:t>
      </w:r>
      <w:proofErr w:type="spellStart"/>
      <w:r w:rsidRPr="000503EA">
        <w:rPr>
          <w:rFonts w:ascii="Times New Roman" w:eastAsia="Times New Roman" w:hAnsi="Times New Roman" w:cs="Times New Roman"/>
          <w:sz w:val="24"/>
          <w:szCs w:val="24"/>
          <w:lang w:eastAsia="fr-FR"/>
        </w:rPr>
        <w:t>PsyEN</w:t>
      </w:r>
      <w:proofErr w:type="spellEnd"/>
      <w:r w:rsidRPr="000503EA">
        <w:rPr>
          <w:rFonts w:ascii="Times New Roman" w:eastAsia="Times New Roman" w:hAnsi="Times New Roman" w:cs="Times New Roman"/>
          <w:sz w:val="24"/>
          <w:szCs w:val="24"/>
          <w:lang w:eastAsia="fr-FR"/>
        </w:rPr>
        <w:t xml:space="preserve"> spécialité éducation, développement et apprentissage ou au mouvement interdépartemental des personnels du premier degré. S'ils obtiennent une mutation dans le cadre du mouvement interdépartemental des personnels du premier degré, il sera mis fin à leur détachement. Toute double participation entraînera automatiquement l'annulation de la demande de mutation au mouvement interdépartemental organisé pour les personnels du premier degré.       </w:t>
      </w:r>
    </w:p>
    <w:p w14:paraId="315DA665" w14:textId="77777777" w:rsidR="000503EA" w:rsidRPr="000503EA" w:rsidRDefault="000503EA" w:rsidP="000503EA">
      <w:pPr>
        <w:numPr>
          <w:ilvl w:val="0"/>
          <w:numId w:val="50"/>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lastRenderedPageBreak/>
        <w:t xml:space="preserve">Participation au mouvement intra-académique </w:t>
      </w:r>
    </w:p>
    <w:p w14:paraId="70C541D6" w14:textId="77777777" w:rsidR="000503EA" w:rsidRPr="000503EA" w:rsidRDefault="000503EA" w:rsidP="000503EA">
      <w:pPr>
        <w:numPr>
          <w:ilvl w:val="1"/>
          <w:numId w:val="50"/>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Participation obligatoire au mouvement intra-académique</w:t>
      </w:r>
    </w:p>
    <w:p w14:paraId="5A7BA41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personnels titulaires nommés dans l'académie à la suite de la phase interacadémique du mouvement, à l'exception des agents qui ont été retenus pour les postes spécifiques, doivent obligatoirement participer au mouvement intra-académique n.</w:t>
      </w:r>
    </w:p>
    <w:p w14:paraId="54527E7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personnels titulaires faisant l'objet d'une mesure de carte scolaire pour l'année en cours doivent obligatoirement participer au mouvement intra-académique n.</w:t>
      </w:r>
    </w:p>
    <w:p w14:paraId="7BCB5879" w14:textId="77777777" w:rsidR="000503EA" w:rsidRPr="000503EA" w:rsidRDefault="000503EA" w:rsidP="000503EA">
      <w:pPr>
        <w:numPr>
          <w:ilvl w:val="0"/>
          <w:numId w:val="51"/>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Participation facultative au mouvement intra-académique</w:t>
      </w:r>
    </w:p>
    <w:p w14:paraId="430E1CB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Peuvent participer au mouvement intra-académique n, les personnels titulaires :</w:t>
      </w:r>
    </w:p>
    <w:p w14:paraId="0F70243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souhaitant changer d'affectation dans l'académie ;</w:t>
      </w:r>
    </w:p>
    <w:p w14:paraId="5C2B4C3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gérés par l'académie et souhaitant réintégrer après une disponibilité, après un congé avec libération de poste, après une affectation dans un poste adapté (PACD ou PALD), dans l'enseignement supérieur, dans l'enseignement privé, dans un centre d'information ou d'orientation spécialisé ou en qualité de conseiller pédagogique départemental pour l'EPS. Les agents titulaires et néo-titulaires affectés dans une académie au 1er septembre et placés, à cette même date et par cette même académie, en disponibilité ou congés divers ne participeront qu'à la seule phase intra-académique s'ils désirent obtenir un poste dans cette académie ;</w:t>
      </w:r>
    </w:p>
    <w:p w14:paraId="0417D73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gérés hors académie (détachement, affectation en COM) ou mis à disposition, sollicitant un poste dans leur ancienne académie.</w:t>
      </w:r>
    </w:p>
    <w:p w14:paraId="21A713E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3.1.1.3 Les participants au(x) mouvement(s) spécifique(s)</w:t>
      </w:r>
    </w:p>
    <w:p w14:paraId="21B4032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 mouvement spécifique national et le mouvement spécifique académique (cf. circulaire rectorale relative au mouvement intra-académique) sont ouverts aux personnels stagiaires et titulaires :</w:t>
      </w:r>
    </w:p>
    <w:p w14:paraId="11E9AE6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souhaitant occuper un poste spécifique ;</w:t>
      </w:r>
    </w:p>
    <w:p w14:paraId="4CD4B14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souhaitant changer de poste spécifique.</w:t>
      </w:r>
    </w:p>
    <w:p w14:paraId="16A3024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3.1.2 Priorités en cas de participation à différents processus de mobilité</w:t>
      </w:r>
    </w:p>
    <w:p w14:paraId="069A80A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Pour les personnels sollicitant concurremment plusieurs mobilités, priorité sera donnée, dans cet ordre, à :</w:t>
      </w:r>
    </w:p>
    <w:p w14:paraId="70468F56" w14:textId="77777777" w:rsidR="000503EA" w:rsidRPr="000503EA" w:rsidRDefault="000503EA" w:rsidP="000503EA">
      <w:pPr>
        <w:numPr>
          <w:ilvl w:val="0"/>
          <w:numId w:val="52"/>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la</w:t>
      </w:r>
      <w:proofErr w:type="gramEnd"/>
      <w:r w:rsidRPr="000503EA">
        <w:rPr>
          <w:rFonts w:ascii="Times New Roman" w:eastAsia="Times New Roman" w:hAnsi="Times New Roman" w:cs="Times New Roman"/>
          <w:sz w:val="24"/>
          <w:szCs w:val="24"/>
          <w:lang w:eastAsia="fr-FR"/>
        </w:rPr>
        <w:t xml:space="preserve"> demande d'affectation dans l'enseignement supérieur si elle est effectuée cadre de la 1re campagne ;</w:t>
      </w:r>
    </w:p>
    <w:p w14:paraId="5DF5BC11" w14:textId="77777777" w:rsidR="000503EA" w:rsidRPr="000503EA" w:rsidRDefault="000503EA" w:rsidP="000503EA">
      <w:pPr>
        <w:numPr>
          <w:ilvl w:val="0"/>
          <w:numId w:val="52"/>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la</w:t>
      </w:r>
      <w:proofErr w:type="gramEnd"/>
      <w:r w:rsidRPr="000503EA">
        <w:rPr>
          <w:rFonts w:ascii="Times New Roman" w:eastAsia="Times New Roman" w:hAnsi="Times New Roman" w:cs="Times New Roman"/>
          <w:sz w:val="24"/>
          <w:szCs w:val="24"/>
          <w:lang w:eastAsia="fr-FR"/>
        </w:rPr>
        <w:t xml:space="preserve"> demande d'affectation au mouvement spécifique ;</w:t>
      </w:r>
    </w:p>
    <w:p w14:paraId="373CD2AF" w14:textId="77777777" w:rsidR="000503EA" w:rsidRPr="000503EA" w:rsidRDefault="000503EA" w:rsidP="000503EA">
      <w:pPr>
        <w:numPr>
          <w:ilvl w:val="0"/>
          <w:numId w:val="52"/>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la</w:t>
      </w:r>
      <w:proofErr w:type="gramEnd"/>
      <w:r w:rsidRPr="000503EA">
        <w:rPr>
          <w:rFonts w:ascii="Times New Roman" w:eastAsia="Times New Roman" w:hAnsi="Times New Roman" w:cs="Times New Roman"/>
          <w:sz w:val="24"/>
          <w:szCs w:val="24"/>
          <w:lang w:eastAsia="fr-FR"/>
        </w:rPr>
        <w:t xml:space="preserve"> demande de détachement ;</w:t>
      </w:r>
    </w:p>
    <w:p w14:paraId="336B5CBD" w14:textId="77777777" w:rsidR="000503EA" w:rsidRPr="000503EA" w:rsidRDefault="000503EA" w:rsidP="000503EA">
      <w:pPr>
        <w:numPr>
          <w:ilvl w:val="0"/>
          <w:numId w:val="52"/>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la</w:t>
      </w:r>
      <w:proofErr w:type="gramEnd"/>
      <w:r w:rsidRPr="000503EA">
        <w:rPr>
          <w:rFonts w:ascii="Times New Roman" w:eastAsia="Times New Roman" w:hAnsi="Times New Roman" w:cs="Times New Roman"/>
          <w:sz w:val="24"/>
          <w:szCs w:val="24"/>
          <w:lang w:eastAsia="fr-FR"/>
        </w:rPr>
        <w:t xml:space="preserve"> demande d'affectation dans une COM ;</w:t>
      </w:r>
    </w:p>
    <w:p w14:paraId="38D19E58" w14:textId="77777777" w:rsidR="000503EA" w:rsidRPr="000503EA" w:rsidRDefault="000503EA" w:rsidP="000503EA">
      <w:pPr>
        <w:numPr>
          <w:ilvl w:val="0"/>
          <w:numId w:val="52"/>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la</w:t>
      </w:r>
      <w:proofErr w:type="gramEnd"/>
      <w:r w:rsidRPr="000503EA">
        <w:rPr>
          <w:rFonts w:ascii="Times New Roman" w:eastAsia="Times New Roman" w:hAnsi="Times New Roman" w:cs="Times New Roman"/>
          <w:sz w:val="24"/>
          <w:szCs w:val="24"/>
          <w:lang w:eastAsia="fr-FR"/>
        </w:rPr>
        <w:t xml:space="preserve"> demande de mutation interacadémique.</w:t>
      </w:r>
    </w:p>
    <w:p w14:paraId="5CB46E1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lastRenderedPageBreak/>
        <w:t xml:space="preserve">Les décisions de détachement ou d'affectation dans l'enseignement supérieur, ou sur un poste spécifique national, ou une mise à disposition de la Polynésie française </w:t>
      </w:r>
      <w:r w:rsidRPr="000503EA">
        <w:rPr>
          <w:rFonts w:ascii="Times New Roman" w:eastAsia="Times New Roman" w:hAnsi="Times New Roman" w:cs="Times New Roman"/>
          <w:b/>
          <w:bCs/>
          <w:sz w:val="24"/>
          <w:szCs w:val="24"/>
          <w:lang w:eastAsia="fr-FR"/>
        </w:rPr>
        <w:t>entraînent l'annulation des demandes de mutation</w:t>
      </w:r>
      <w:r w:rsidRPr="000503EA">
        <w:rPr>
          <w:rFonts w:ascii="Times New Roman" w:eastAsia="Times New Roman" w:hAnsi="Times New Roman" w:cs="Times New Roman"/>
          <w:sz w:val="24"/>
          <w:szCs w:val="24"/>
          <w:lang w:eastAsia="fr-FR"/>
        </w:rPr>
        <w:t xml:space="preserve"> du mouvement national à gestion déconcentrée.</w:t>
      </w:r>
    </w:p>
    <w:p w14:paraId="10F00CD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Par ailleurs, toute demande de réintégration ou de mutation dans le cadre du mouvement national à gestion déconcentrée est considérée comme prioritaire pour les agents </w:t>
      </w:r>
      <w:r w:rsidRPr="000503EA">
        <w:rPr>
          <w:rFonts w:ascii="Times New Roman" w:eastAsia="Times New Roman" w:hAnsi="Times New Roman" w:cs="Times New Roman"/>
          <w:b/>
          <w:bCs/>
          <w:sz w:val="24"/>
          <w:szCs w:val="24"/>
          <w:lang w:eastAsia="fr-FR"/>
        </w:rPr>
        <w:t>déjà placés en position de détachement</w:t>
      </w:r>
      <w:r w:rsidRPr="000503EA">
        <w:rPr>
          <w:rFonts w:ascii="Times New Roman" w:eastAsia="Times New Roman" w:hAnsi="Times New Roman" w:cs="Times New Roman"/>
          <w:sz w:val="24"/>
          <w:szCs w:val="24"/>
          <w:lang w:eastAsia="fr-FR"/>
        </w:rPr>
        <w:t>. En conséquence, la réintégration ou la désignation dans une nouvelle académie entraîne automatiquement l'interruption du détachement.</w:t>
      </w:r>
    </w:p>
    <w:p w14:paraId="6429A5E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3.1.3 Extension des </w:t>
      </w:r>
      <w:proofErr w:type="spellStart"/>
      <w:r w:rsidRPr="000503EA">
        <w:rPr>
          <w:rFonts w:ascii="Times New Roman" w:eastAsia="Times New Roman" w:hAnsi="Times New Roman" w:cs="Times New Roman"/>
          <w:sz w:val="24"/>
          <w:szCs w:val="24"/>
          <w:lang w:eastAsia="fr-FR"/>
        </w:rPr>
        <w:t>voeux</w:t>
      </w:r>
      <w:proofErr w:type="spellEnd"/>
    </w:p>
    <w:p w14:paraId="2CCEEDF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 nombre de vœux possibles est fixé à 31, ces vœux ne pouvant porter que sur des académies.</w:t>
      </w:r>
    </w:p>
    <w:p w14:paraId="198C863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Si l'agent doit impérativement recevoir une affectation à la rentrée et s'il ne peut avoir satisfaction pour l'un des vœux qu'il a formulés, sa demande est traitée selon la procédure dite d'extension des vœux, en examinant successivement les académies selon un ordre défini nationalement et repris dans Siam I-Prof (</w:t>
      </w:r>
      <w:proofErr w:type="spellStart"/>
      <w:r w:rsidRPr="000503EA">
        <w:rPr>
          <w:rFonts w:ascii="Times New Roman" w:eastAsia="Times New Roman" w:hAnsi="Times New Roman" w:cs="Times New Roman"/>
          <w:sz w:val="24"/>
          <w:szCs w:val="24"/>
          <w:lang w:eastAsia="fr-FR"/>
        </w:rPr>
        <w:t>cf</w:t>
      </w:r>
      <w:proofErr w:type="spellEnd"/>
      <w:r w:rsidRPr="000503EA">
        <w:rPr>
          <w:rFonts w:ascii="Times New Roman" w:eastAsia="Times New Roman" w:hAnsi="Times New Roman" w:cs="Times New Roman"/>
          <w:sz w:val="24"/>
          <w:szCs w:val="24"/>
          <w:lang w:eastAsia="fr-FR"/>
        </w:rPr>
        <w:t xml:space="preserve"> annexes de la note de service). Il est conseillé dans ce cas de procéder au classement du maximum d'académies.</w:t>
      </w:r>
    </w:p>
    <w:p w14:paraId="3F0578C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L'extension s'effectue à partir du premier vœu formulé par l'intéressé et avec le barème le moins élevé attaché à l'un des vœux. Le barème le moins élevé retenu, quel que soit le nombre de vœux formulés, ne comporte aucune bonification attachée à un vœu spécifique. Ce barème conserve néanmoins les points d'ancienneté de service, d'ancienneté de poste et, le cas échéant, liés à la demande au titre du handicap pour la seule bonification automatique de 100 pts liée à la RQTH, du rapprochement de conjoints, de l'autorité parentale conjointe et de l'exercice en établissement prioritaire ainsi qu'aux bonifications relevant de l'article 60 modifié de la loi 84-16 du 11 janvier 1984 sauf s'agissant de la bonification liée à la reconnaissance du </w:t>
      </w:r>
      <w:proofErr w:type="spellStart"/>
      <w:r w:rsidRPr="000503EA">
        <w:rPr>
          <w:rFonts w:ascii="Times New Roman" w:eastAsia="Times New Roman" w:hAnsi="Times New Roman" w:cs="Times New Roman"/>
          <w:sz w:val="24"/>
          <w:szCs w:val="24"/>
          <w:lang w:eastAsia="fr-FR"/>
        </w:rPr>
        <w:t>Cimm</w:t>
      </w:r>
      <w:proofErr w:type="spellEnd"/>
      <w:r w:rsidRPr="000503EA">
        <w:rPr>
          <w:rFonts w:ascii="Times New Roman" w:eastAsia="Times New Roman" w:hAnsi="Times New Roman" w:cs="Times New Roman"/>
          <w:sz w:val="24"/>
          <w:szCs w:val="24"/>
          <w:lang w:eastAsia="fr-FR"/>
        </w:rPr>
        <w:t>.</w:t>
      </w:r>
    </w:p>
    <w:p w14:paraId="4FF7DFE8" w14:textId="77777777" w:rsidR="000503EA" w:rsidRPr="000503EA" w:rsidRDefault="000503EA" w:rsidP="000503E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503EA">
        <w:rPr>
          <w:rFonts w:ascii="Times New Roman" w:eastAsia="Times New Roman" w:hAnsi="Times New Roman" w:cs="Times New Roman"/>
          <w:b/>
          <w:bCs/>
          <w:sz w:val="27"/>
          <w:szCs w:val="27"/>
          <w:lang w:eastAsia="fr-FR"/>
        </w:rPr>
        <w:t>3.2 L'organisation du mouvement intra-académique</w:t>
      </w:r>
    </w:p>
    <w:p w14:paraId="7355B12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recteurs ont reçu délégation de pouvoirs du ministre pour procéder aux premières et nouvelles affectations des personnels nommés dans leur académie. Le mouvement intra-académique relève donc de leur compétence. Les lignes directrices de gestion académiques décrivent les règles et modalités d'organisation des mouvements intra académiques.</w:t>
      </w:r>
    </w:p>
    <w:p w14:paraId="397A184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Ces règles doivent notamment garantir une majoration significative aux priorités légales et réglementaires de mutation. Ainsi, aucun élément de barème ne peut avoir une valeur supérieure à celle conférée au titre des priorités légales fixées par l'article 60 de la loi du 11 janvier 1984 et le décret n° 2018-303 du 25 avril 2018.</w:t>
      </w:r>
    </w:p>
    <w:p w14:paraId="1C0175D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À l'intérieur de chaque académie, le mouvement intra-académique doit permettre la couverture la plus complète possible des besoins par des personnels titulaires, y compris sur des postes ou dans des établissements et des services qui s'avèrent les moins attractifs en raison de leur isolement géographique ou encore des conditions et des modalités particulières d'exercice qui y sont liées. Une attention particulière doit être portée sur la situation des agents affectés dans un territoire ou une zone connaissant des difficultés particulières de recrutement notamment en zone rurale isolée. Les recteurs sont invités à cet effet à mettre en place des systèmes de bonifications adaptés. Les affectations dans certains postes ou services </w:t>
      </w:r>
      <w:r w:rsidRPr="000503EA">
        <w:rPr>
          <w:rFonts w:ascii="Times New Roman" w:eastAsia="Times New Roman" w:hAnsi="Times New Roman" w:cs="Times New Roman"/>
          <w:sz w:val="24"/>
          <w:szCs w:val="24"/>
          <w:lang w:eastAsia="fr-FR"/>
        </w:rPr>
        <w:lastRenderedPageBreak/>
        <w:t>doivent revêtir un caractère prioritaire pour faciliter leur prise en charge effective et continue par des personnels titulaires.</w:t>
      </w:r>
    </w:p>
    <w:p w14:paraId="7F11A49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conditions de durée d'affectation en vue de leur valorisation académique sont celles fixées pour le mouvement interacadémique, à savoir cinq ans.</w:t>
      </w:r>
    </w:p>
    <w:p w14:paraId="62E45AF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Un régime académique de bonification unique doit s'appliquer aux agents entrants dans une académie à l'issue des mouvements interacadémiques et précédemment nommés dans un établissement Rep+, Rep ou relevant de la politique de la ville d'une part et aux personnels déjà en fonction dans l'académie relevant du même dispositif, d'autre part.</w:t>
      </w:r>
    </w:p>
    <w:p w14:paraId="6D82D0C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Lors de la phase intra-académique du mouvement, les recteurs mettent en œuvre par voie de bonification, le cas échéant sur tous types de vœux, une politique de stabilisation sur poste fixe des titulaires sur zone de remplacement, qui a pour objectif de permettre aux agents concernés, à leur demande, d'obtenir une affectation sur poste définitif en établissement. Les recteurs arrêtent les types de vœux et bonifications qui s'y rattachent.</w:t>
      </w:r>
    </w:p>
    <w:p w14:paraId="4E8F753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Le classement des demandes de mutation des personnels qui ont accompli des efforts de mobilité disciplinaire ou fonctionnelle (participation à un enseignement différent de leur spécialité, professeur de lycée professionnel affecté en collège, exercice au sein de structures expérimentales ou à l'étranger, etc.) sera valorisé au plan académique. De même, et afin d'améliorer l'adéquation poste/enseignant, les détenteurs du 2CA-SH ou du </w:t>
      </w:r>
      <w:proofErr w:type="spellStart"/>
      <w:r w:rsidRPr="000503EA">
        <w:rPr>
          <w:rFonts w:ascii="Times New Roman" w:eastAsia="Times New Roman" w:hAnsi="Times New Roman" w:cs="Times New Roman"/>
          <w:sz w:val="24"/>
          <w:szCs w:val="24"/>
          <w:lang w:eastAsia="fr-FR"/>
        </w:rPr>
        <w:t>Cappei</w:t>
      </w:r>
      <w:proofErr w:type="spellEnd"/>
      <w:r w:rsidRPr="000503EA">
        <w:rPr>
          <w:rFonts w:ascii="Times New Roman" w:eastAsia="Times New Roman" w:hAnsi="Times New Roman" w:cs="Times New Roman"/>
          <w:sz w:val="24"/>
          <w:szCs w:val="24"/>
          <w:lang w:eastAsia="fr-FR"/>
        </w:rPr>
        <w:t xml:space="preserve"> seront valorisés pour l'affectation sur poste de l'enseignement adapté et de l'enseignement spécialisé.</w:t>
      </w:r>
    </w:p>
    <w:p w14:paraId="708FED6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 principe de protection des travailleurs handicapés au regard des mesures de carte scolaire est respecté : les services doivent procéder à un examen au cas par cas en tenant compte de l'avis du médecin de prévention. Celui-ci indiquera, en fonction de la nature du handicap et de ses besoins de compensation, s'il y a nécessité de maintenir l'agent sur son poste.</w:t>
      </w:r>
    </w:p>
    <w:p w14:paraId="5C92A9D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professeurs agrégés assurent leur service dans les classes préparatoires aux grandes écoles, dans les classes de lycée, dans des établissements de formation et, exceptionnellement, dans les classes de collège. Les recteurs définiront des bonifications significatives pour affecter les professeurs agrégés en lycées dans le cadre du mouvement intra-académique.</w:t>
      </w:r>
    </w:p>
    <w:p w14:paraId="018B2E1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recteurs porteront une attention particulière à toutes les situations humaines qui l'exigent. Après un examen individuel de la situation de ces agents et après comparaison de leurs dossiers, dans le respect des priorités légales et réglementaires de mutation, il pourra être procédé à des affectations dans l'intérêt du service et des personnes.</w:t>
      </w:r>
    </w:p>
    <w:p w14:paraId="5373378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recteurs veillent également à valoriser, le cas échéant, les mutations de conjoints affectés dans des départements non limitrophes au sein de leur académie.</w:t>
      </w:r>
    </w:p>
    <w:p w14:paraId="062587A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recteurs fixent le calendrier et l'organisation des opérations de la phase intra-académique en tenant compte de l'ensemble des opérations du mouvement national à gestion déconcentrée.</w:t>
      </w:r>
    </w:p>
    <w:p w14:paraId="68D2595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Les recteurs précisent les modalités retenues pour la saisie (délais, nombre de vœux, etc.), la transmission (délais, pièces justificatives, etc.) et le traitement des demandes des candidats au mouvement intra-académique, et détaillent notamment les procédures relatives à la consultation et au contrôle des barèmes. Ils mentionnent également les modalités de </w:t>
      </w:r>
      <w:r w:rsidRPr="000503EA">
        <w:rPr>
          <w:rFonts w:ascii="Times New Roman" w:eastAsia="Times New Roman" w:hAnsi="Times New Roman" w:cs="Times New Roman"/>
          <w:sz w:val="24"/>
          <w:szCs w:val="24"/>
          <w:lang w:eastAsia="fr-FR"/>
        </w:rPr>
        <w:lastRenderedPageBreak/>
        <w:t>traitement des candidats à égalité de barème qui peuvent être départagés dans l'ordre suivant : mesures de carte scolaire, situation familiale, situation des personnels handicapés.</w:t>
      </w:r>
    </w:p>
    <w:p w14:paraId="68BAAE4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décisions d'affectation et de mutation sont communiquées aux intéressés par l'administration et publiées sur I-Prof selon un calendrier fixé par les recteurs.</w:t>
      </w:r>
    </w:p>
    <w:p w14:paraId="5CBDD3A8" w14:textId="77777777" w:rsidR="000503EA" w:rsidRPr="000503EA" w:rsidRDefault="000503EA" w:rsidP="000503E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503EA">
        <w:rPr>
          <w:rFonts w:ascii="Times New Roman" w:eastAsia="Times New Roman" w:hAnsi="Times New Roman" w:cs="Times New Roman"/>
          <w:b/>
          <w:bCs/>
          <w:sz w:val="27"/>
          <w:szCs w:val="27"/>
          <w:lang w:eastAsia="fr-FR"/>
        </w:rPr>
        <w:t>3.3 Éléments de barème de la phase interacadémique</w:t>
      </w:r>
    </w:p>
    <w:p w14:paraId="796DAE6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3.3.1 Demandes liées à la situation familiale</w:t>
      </w:r>
    </w:p>
    <w:p w14:paraId="7FC834C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Les bonifications au titre de la situation familiale ne sont </w:t>
      </w:r>
      <w:r w:rsidRPr="000503EA">
        <w:rPr>
          <w:rFonts w:ascii="Times New Roman" w:eastAsia="Times New Roman" w:hAnsi="Times New Roman" w:cs="Times New Roman"/>
          <w:b/>
          <w:bCs/>
          <w:sz w:val="24"/>
          <w:szCs w:val="24"/>
          <w:lang w:eastAsia="fr-FR"/>
        </w:rPr>
        <w:t>pas cumulables</w:t>
      </w:r>
      <w:r w:rsidRPr="000503EA">
        <w:rPr>
          <w:rFonts w:ascii="Times New Roman" w:eastAsia="Times New Roman" w:hAnsi="Times New Roman" w:cs="Times New Roman"/>
          <w:sz w:val="24"/>
          <w:szCs w:val="24"/>
          <w:lang w:eastAsia="fr-FR"/>
        </w:rPr>
        <w:t xml:space="preserve"> entre elles.</w:t>
      </w:r>
    </w:p>
    <w:p w14:paraId="3E9D994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3.3.1.1 Rapprochement de conjoints</w:t>
      </w:r>
    </w:p>
    <w:p w14:paraId="3F0DEA5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demandes de rapprochement de conjoints sont recevables jusqu'à la date de clôture du dépôt des demandes.</w:t>
      </w:r>
    </w:p>
    <w:p w14:paraId="13E3281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t>3.3.1.1.1 Conditions à remplir</w:t>
      </w:r>
    </w:p>
    <w:p w14:paraId="0C863EE5" w14:textId="77777777" w:rsidR="000503EA" w:rsidRPr="000503EA" w:rsidRDefault="000503EA" w:rsidP="000503EA">
      <w:pPr>
        <w:numPr>
          <w:ilvl w:val="0"/>
          <w:numId w:val="53"/>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Situations familiales ouvrant droit au rapprochement de conjoints :</w:t>
      </w:r>
    </w:p>
    <w:p w14:paraId="15279BA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agents mariés au plus tard le 31 août n-1 ;</w:t>
      </w:r>
    </w:p>
    <w:p w14:paraId="2B8C167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agents liés par un pacte civil de solidarité (Pacs), établi au plus tard le 31 août n-1 ;</w:t>
      </w:r>
    </w:p>
    <w:p w14:paraId="3845915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 agents ayant un enfant à charge âgé de </w:t>
      </w:r>
      <w:r w:rsidRPr="000503EA">
        <w:rPr>
          <w:rFonts w:ascii="Times New Roman" w:eastAsia="Times New Roman" w:hAnsi="Times New Roman" w:cs="Times New Roman"/>
          <w:b/>
          <w:bCs/>
          <w:sz w:val="24"/>
          <w:szCs w:val="24"/>
          <w:lang w:eastAsia="fr-FR"/>
        </w:rPr>
        <w:t>moins de 18 ans au 31 août n</w:t>
      </w:r>
      <w:r w:rsidRPr="000503EA">
        <w:rPr>
          <w:rFonts w:ascii="Times New Roman" w:eastAsia="Times New Roman" w:hAnsi="Times New Roman" w:cs="Times New Roman"/>
          <w:sz w:val="24"/>
          <w:szCs w:val="24"/>
          <w:lang w:eastAsia="fr-FR"/>
        </w:rPr>
        <w:t>, né et reconnu par les deux parents au plus tard le 31 décembre n-1, ou ayant reconnu par anticipation au plus tard le 31 décembre n-1, un enfant à naître. Les enfants adoptés ouvrent les mêmes droits.</w:t>
      </w:r>
    </w:p>
    <w:p w14:paraId="5FE4A6F7" w14:textId="77777777" w:rsidR="000503EA" w:rsidRPr="000503EA" w:rsidRDefault="000503EA" w:rsidP="000503EA">
      <w:pPr>
        <w:numPr>
          <w:ilvl w:val="0"/>
          <w:numId w:val="54"/>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Situations ouvrant droit à la prise en compte des enfants :</w:t>
      </w:r>
    </w:p>
    <w:p w14:paraId="61E64A1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Un enfant est </w:t>
      </w:r>
      <w:r w:rsidRPr="000503EA">
        <w:rPr>
          <w:rFonts w:ascii="Times New Roman" w:eastAsia="Times New Roman" w:hAnsi="Times New Roman" w:cs="Times New Roman"/>
          <w:b/>
          <w:bCs/>
          <w:sz w:val="24"/>
          <w:szCs w:val="24"/>
          <w:lang w:eastAsia="fr-FR"/>
        </w:rPr>
        <w:t>à charge</w:t>
      </w:r>
      <w:r w:rsidRPr="000503EA">
        <w:rPr>
          <w:rFonts w:ascii="Times New Roman" w:eastAsia="Times New Roman" w:hAnsi="Times New Roman" w:cs="Times New Roman"/>
          <w:sz w:val="24"/>
          <w:szCs w:val="24"/>
          <w:lang w:eastAsia="fr-FR"/>
        </w:rPr>
        <w:t xml:space="preserve"> dès lors qu'il réside habituellement au domicile d'un des deux parents et que celui-ci assure financièrement son entretien sans qu'il soit nécessaire de justifier d'un lien de parenté. Il doit être déclaré sur le foyer fiscal de l'agent et avoir moins de 18 ans au 31 août n.</w:t>
      </w:r>
    </w:p>
    <w:p w14:paraId="5AB43D1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L'enfant à naître est considéré comme enfant à charge.</w:t>
      </w:r>
    </w:p>
    <w:p w14:paraId="4F97E602" w14:textId="77777777" w:rsidR="000503EA" w:rsidRPr="000503EA" w:rsidRDefault="000503EA" w:rsidP="000503EA">
      <w:pPr>
        <w:numPr>
          <w:ilvl w:val="0"/>
          <w:numId w:val="55"/>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Autres conditions à remplir dans le cadre d'une demande de rapprochement de conjoints :</w:t>
      </w:r>
    </w:p>
    <w:p w14:paraId="115FA7F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Le conjoint doit exercer une activité professionnelle ou être étudiant engagé dans un cursus d'au minimum trois années au sein d'un établissement de formation professionnelle diplômante recrutant exclusivement sur concours et dès lors qu'il n'est pas possible de changer d'établissement jusqu'à l'obtention du diplôme ou être inscrit comme demandeur d'emploi auprès de Pôle emploi, après cessation d'une activité professionnelle intervenue après le 31 août n-3.</w:t>
      </w:r>
    </w:p>
    <w:p w14:paraId="1DBC061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En cas d'inscription auprès de Pôle emploi, le rapprochement pourra porter sur la résidence privée sous réserve qu'elle soit compatible avec l'ancienne résidence professionnelle.</w:t>
      </w:r>
    </w:p>
    <w:p w14:paraId="5141E21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lastRenderedPageBreak/>
        <w:t>La réalité de l'ensemble de ces situations sera examinée par les services rectoraux dans le cadre de la procédure de vérification des vœux et barèmes.</w:t>
      </w:r>
    </w:p>
    <w:p w14:paraId="678B685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-Les demandes de rapprochement de conjoints ne sont donc recevables que sur la base de situations à caractère </w:t>
      </w:r>
      <w:r w:rsidRPr="000503EA">
        <w:rPr>
          <w:rFonts w:ascii="Times New Roman" w:eastAsia="Times New Roman" w:hAnsi="Times New Roman" w:cs="Times New Roman"/>
          <w:b/>
          <w:bCs/>
          <w:sz w:val="24"/>
          <w:szCs w:val="24"/>
          <w:lang w:eastAsia="fr-FR"/>
        </w:rPr>
        <w:t>familial</w:t>
      </w:r>
      <w:r w:rsidRPr="000503EA">
        <w:rPr>
          <w:rFonts w:ascii="Times New Roman" w:eastAsia="Times New Roman" w:hAnsi="Times New Roman" w:cs="Times New Roman"/>
          <w:sz w:val="24"/>
          <w:szCs w:val="24"/>
          <w:lang w:eastAsia="fr-FR"/>
        </w:rPr>
        <w:t xml:space="preserve"> ou </w:t>
      </w:r>
      <w:r w:rsidRPr="000503EA">
        <w:rPr>
          <w:rFonts w:ascii="Times New Roman" w:eastAsia="Times New Roman" w:hAnsi="Times New Roman" w:cs="Times New Roman"/>
          <w:b/>
          <w:bCs/>
          <w:sz w:val="24"/>
          <w:szCs w:val="24"/>
          <w:lang w:eastAsia="fr-FR"/>
        </w:rPr>
        <w:t>civil</w:t>
      </w:r>
      <w:r w:rsidRPr="000503EA">
        <w:rPr>
          <w:rFonts w:ascii="Times New Roman" w:eastAsia="Times New Roman" w:hAnsi="Times New Roman" w:cs="Times New Roman"/>
          <w:sz w:val="24"/>
          <w:szCs w:val="24"/>
          <w:lang w:eastAsia="fr-FR"/>
        </w:rPr>
        <w:t xml:space="preserve"> établies au 31 août n-1. Néanmoins, la situation </w:t>
      </w:r>
      <w:r w:rsidRPr="000503EA">
        <w:rPr>
          <w:rFonts w:ascii="Times New Roman" w:eastAsia="Times New Roman" w:hAnsi="Times New Roman" w:cs="Times New Roman"/>
          <w:b/>
          <w:bCs/>
          <w:sz w:val="24"/>
          <w:szCs w:val="24"/>
          <w:lang w:eastAsia="fr-FR"/>
        </w:rPr>
        <w:t>professionnelle</w:t>
      </w:r>
      <w:r w:rsidRPr="000503EA">
        <w:rPr>
          <w:rFonts w:ascii="Times New Roman" w:eastAsia="Times New Roman" w:hAnsi="Times New Roman" w:cs="Times New Roman"/>
          <w:sz w:val="24"/>
          <w:szCs w:val="24"/>
          <w:lang w:eastAsia="fr-FR"/>
        </w:rPr>
        <w:t xml:space="preserve"> liée au rapprochement de conjoints peut, quant à elle, être appréciée jusqu'au 1er septembre n sous réserve de fournir les pièces justificatives aux dates fixées par les recteurs pour le retour des confirmations de demande.</w:t>
      </w:r>
    </w:p>
    <w:p w14:paraId="6A2FBA1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Les candidats doivent impérativement formuler en premier vœu l'académie correspondant à la résidence professionnelle de leur conjoint. Si la résidence professionnelle du conjoint se situe dans un des pays ayant des frontières terrestres communes avec la France (voir liste exhaustive des pays considérés ci-après), la demande de rapprochement de conjoints devra porter sur l'académie comportant le département frontalier français le plus proche de l'adresse professionnelle du conjoint dans le dit pays (Allemagne, Andorre, Belgique, Espagne, Italie, Luxembourg, Monaco et la Suisse).</w:t>
      </w:r>
    </w:p>
    <w:p w14:paraId="4402B2F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 rapprochement de conjoints pourra aussi porter sur la résidence privée dans la mesure où cette dernière est compatible avec la résidence professionnelle. Cette compatibilité est appréciée par les gestionnaires académiques au vu notamment des pièces fournies à l'appui du dossier.</w:t>
      </w:r>
    </w:p>
    <w:p w14:paraId="3698607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Dans le cas particulier de deux agents des corps de personnels d'enseignement du second degré, d'éducation et de </w:t>
      </w:r>
      <w:proofErr w:type="spellStart"/>
      <w:r w:rsidRPr="000503EA">
        <w:rPr>
          <w:rFonts w:ascii="Times New Roman" w:eastAsia="Times New Roman" w:hAnsi="Times New Roman" w:cs="Times New Roman"/>
          <w:sz w:val="24"/>
          <w:szCs w:val="24"/>
          <w:lang w:eastAsia="fr-FR"/>
        </w:rPr>
        <w:t>PsyEN</w:t>
      </w:r>
      <w:proofErr w:type="spellEnd"/>
      <w:r w:rsidRPr="000503EA">
        <w:rPr>
          <w:rFonts w:ascii="Times New Roman" w:eastAsia="Times New Roman" w:hAnsi="Times New Roman" w:cs="Times New Roman"/>
          <w:sz w:val="24"/>
          <w:szCs w:val="24"/>
          <w:lang w:eastAsia="fr-FR"/>
        </w:rPr>
        <w:t>, sont considérés comme relevant du rapprochement de conjoints, les personnels affectés ou non à titre définitif, n'exerçant pas dans la même académie que leur conjoint, ainsi que les stagiaires sollicitant une première affectation dans l'académie de résidence professionnelle de leur conjoint.</w:t>
      </w:r>
    </w:p>
    <w:p w14:paraId="0EB9413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Aucun rapprochement de conjoints n'est possible vers la résidence d'un fonctionnaire stagiaire, sauf si celui-ci est assuré d'être maintenu dans son académie de stage (stagiaire du second degré ex-titulaire d'un corps enseignant, d'éducation et de </w:t>
      </w:r>
      <w:proofErr w:type="spellStart"/>
      <w:r w:rsidRPr="000503EA">
        <w:rPr>
          <w:rFonts w:ascii="Times New Roman" w:eastAsia="Times New Roman" w:hAnsi="Times New Roman" w:cs="Times New Roman"/>
          <w:sz w:val="24"/>
          <w:szCs w:val="24"/>
          <w:lang w:eastAsia="fr-FR"/>
        </w:rPr>
        <w:t>PsyEN</w:t>
      </w:r>
      <w:proofErr w:type="spellEnd"/>
      <w:r w:rsidRPr="000503EA">
        <w:rPr>
          <w:rFonts w:ascii="Times New Roman" w:eastAsia="Times New Roman" w:hAnsi="Times New Roman" w:cs="Times New Roman"/>
          <w:sz w:val="24"/>
          <w:szCs w:val="24"/>
          <w:lang w:eastAsia="fr-FR"/>
        </w:rPr>
        <w:t>, etc.).</w:t>
      </w:r>
    </w:p>
    <w:p w14:paraId="7407DD9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NB </w:t>
      </w:r>
      <w:proofErr w:type="gramStart"/>
      <w:r w:rsidRPr="000503EA">
        <w:rPr>
          <w:rFonts w:ascii="Times New Roman" w:eastAsia="Times New Roman" w:hAnsi="Times New Roman" w:cs="Times New Roman"/>
          <w:b/>
          <w:bCs/>
          <w:sz w:val="24"/>
          <w:szCs w:val="24"/>
          <w:lang w:eastAsia="fr-FR"/>
        </w:rPr>
        <w:t>1:</w:t>
      </w:r>
      <w:proofErr w:type="gramEnd"/>
      <w:r w:rsidRPr="000503EA">
        <w:rPr>
          <w:rFonts w:ascii="Times New Roman" w:eastAsia="Times New Roman" w:hAnsi="Times New Roman" w:cs="Times New Roman"/>
          <w:sz w:val="24"/>
          <w:szCs w:val="24"/>
          <w:lang w:eastAsia="fr-FR"/>
        </w:rPr>
        <w:t xml:space="preserve"> Sous réserve de l'application des dispositions de l'article 3 de l'arrêté fixant les dates et modalités de dépôt des demandes de première affectation, de mutation et de réintégration, lors de la phase intra-académique, les candidats entrant dans l'académie ne peuvent se prévaloir d'une demande de rapprochement de conjoints que lorsque celle-ci a été introduite et validée lors de la phase interacadémique.</w:t>
      </w:r>
    </w:p>
    <w:p w14:paraId="6CCC679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NB 2 :</w:t>
      </w:r>
      <w:r w:rsidRPr="000503EA">
        <w:rPr>
          <w:rFonts w:ascii="Times New Roman" w:eastAsia="Times New Roman" w:hAnsi="Times New Roman" w:cs="Times New Roman"/>
          <w:sz w:val="24"/>
          <w:szCs w:val="24"/>
          <w:lang w:eastAsia="fr-FR"/>
        </w:rPr>
        <w:t xml:space="preserve"> Lorsque la recevabilité d'une demande de rapprochement de conjoints a été examinée dans le cadre de la phase interacadémique, celle-ci n'est pas susceptible d'un réexamen lors de la phase intra-académique.</w:t>
      </w:r>
    </w:p>
    <w:p w14:paraId="78AF946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t>3.3.1.1.2 Pièces à produire</w:t>
      </w:r>
    </w:p>
    <w:p w14:paraId="02DE01D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L'attribution des bonifications est subordonnée à la production, dans les délais fixés par les recteurs, de pièces justificatives récentes. Ces pièces permettent de vérifier la réalité de la situation civile ou familiale à la date du 31 août n-1 (voir ci-dessus dans le cas d'un enfant né ou à naître) et la réalité de la situation professionnelle du conjoint entre les dates du 1er septembre n-1 et du 1er septembre n inclus :</w:t>
      </w:r>
    </w:p>
    <w:p w14:paraId="19F8C89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lastRenderedPageBreak/>
        <w:t>- photocopie du livret de famille ou extrait d'acte de naissance de l'enfant à charge ;</w:t>
      </w:r>
    </w:p>
    <w:p w14:paraId="7834AAB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le dernier avis d'imposition dans le cas d'un enfant à charge sans lien de parenté ;</w:t>
      </w:r>
    </w:p>
    <w:p w14:paraId="1785249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les certificats de grossesse, délivrés au plus tard le 31 décembre n-1 sont recevables à l'appui d'une demande de rapprochement de conjoints. Pour bénéficier de cette disposition, l'agent non marié doit joindre une attestation de reconnaissance anticipée établie au plus tard le 31 décembre n-1 ;</w:t>
      </w:r>
    </w:p>
    <w:p w14:paraId="69DA6C7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justificatif administratif établissant l'engagement dans les liens d'un pacte civil de solidarité auquel doit être joint un extrait d'acte de naissance obligatoirement délivré postérieurement au 31 août n-1 ou toute autre pièce permettant d'attester de la non dissolution du Pacs à cette date et portant l'identité du partenaire ;</w:t>
      </w:r>
    </w:p>
    <w:p w14:paraId="7B80958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attestation de la résidence professionnelle et de l'activité professionnelle du conjoint (CDI, CDD sur la base des bulletins de salaire ou des chèques emploi service, immatriculation au registre du commerce ou au répertoire des métiers, etc.). En cas de chômage, il convient de joindre une attestation de la dernière activité professionnelle interrompue après le 31 août n-3, et de fournir également une attestation récente d'inscription à Pole emploi sous réserve de sa compatibilité avec la dernière résidence professionnelle. Ces deux éléments servent à vérifier l'ancienne activité professionnelle du conjoint ;</w:t>
      </w:r>
    </w:p>
    <w:p w14:paraId="0EF55CF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la promesse unilatérale de contrat de travail</w:t>
      </w:r>
      <w:r w:rsidRPr="000503EA">
        <w:rPr>
          <w:rFonts w:ascii="Times New Roman" w:eastAsia="Times New Roman" w:hAnsi="Times New Roman" w:cs="Times New Roman"/>
          <w:b/>
          <w:bCs/>
          <w:sz w:val="24"/>
          <w:szCs w:val="24"/>
          <w:lang w:eastAsia="fr-FR"/>
        </w:rPr>
        <w:t xml:space="preserve"> </w:t>
      </w:r>
      <w:r w:rsidRPr="000503EA">
        <w:rPr>
          <w:rFonts w:ascii="Times New Roman" w:eastAsia="Times New Roman" w:hAnsi="Times New Roman" w:cs="Times New Roman"/>
          <w:sz w:val="24"/>
          <w:szCs w:val="24"/>
          <w:lang w:eastAsia="fr-FR"/>
        </w:rPr>
        <w:t>(promesse d'embauche) pourra être considérée comme pièce justificative recevable sous réserve qu'elle comporte le lieu de travail, l'emploi proposé (avec la définition du poste), la date d'entrée en fonction envisagée et la rémunération ;</w:t>
      </w:r>
    </w:p>
    <w:p w14:paraId="75FD6D5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pour les conjoints chefs d'entreprise, les commerçants, les artisans et les auto-entrepreneurs ou structures équivalentes, joindre une attestation d'immatriculation au registre du commerce ou au répertoire des métiers ainsi que toutes pièces attestant de la réalité de l'activité et de son lieu d'exercice effectif (par exemple : déclaration récente de montant du chiffre d'affaires, bail commercial, preuves d'achat du matériel nécessaire à l'activité professionnelle, preuves de commercialisation récente de produits ou prestations, etc.). </w:t>
      </w:r>
    </w:p>
    <w:p w14:paraId="1658801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pour les conjoints étudiants engagés dans un cursus d'au minimum trois années au sein d'un établissement de formation professionnelle diplômante recrutant exclusivement sur concours, toutes pièces pouvant être délivrées par l'établissement de formation justifiant la situation (attestation d'inscription, attestation de réussite au concours, etc.) ;</w:t>
      </w:r>
    </w:p>
    <w:p w14:paraId="5C37CCB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 pour les conjoints </w:t>
      </w:r>
      <w:proofErr w:type="spellStart"/>
      <w:r w:rsidRPr="000503EA">
        <w:rPr>
          <w:rFonts w:ascii="Times New Roman" w:eastAsia="Times New Roman" w:hAnsi="Times New Roman" w:cs="Times New Roman"/>
          <w:sz w:val="24"/>
          <w:szCs w:val="24"/>
          <w:lang w:eastAsia="fr-FR"/>
        </w:rPr>
        <w:t>Ater</w:t>
      </w:r>
      <w:proofErr w:type="spellEnd"/>
      <w:r w:rsidRPr="000503EA">
        <w:rPr>
          <w:rFonts w:ascii="Times New Roman" w:eastAsia="Times New Roman" w:hAnsi="Times New Roman" w:cs="Times New Roman"/>
          <w:sz w:val="24"/>
          <w:szCs w:val="24"/>
          <w:lang w:eastAsia="fr-FR"/>
        </w:rPr>
        <w:t xml:space="preserve"> ou doctorants contractuels, joindre une copie du contrat précisant la date de début de la formation ainsi que sa durée, et les bulletins de salaire correspondant (disposition valable pour les seuls personnels titulaires, aucun rapprochement de conjoints n'étant possible vers la résidence d'un fonctionnaire stagiaire) ;</w:t>
      </w:r>
    </w:p>
    <w:p w14:paraId="63B6B10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pour les conjoints engagés dans une formation professionnelle d'une durée au moins égale à six mois : joindre une copie du contrat d'engagement précisant la date de début de la formation ainsi que sa durée, accompagnée d'une copie des bulletins de salaire correspondants.</w:t>
      </w:r>
    </w:p>
    <w:p w14:paraId="72B213C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lastRenderedPageBreak/>
        <w:t>- pour les demandes de rapprochement de conjoints portant sur la résidence privée, toute pièce utile s'y rattachant (facture EDF, quittance de loyer, copie du bail, etc.).</w:t>
      </w:r>
    </w:p>
    <w:p w14:paraId="34ACFED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Certaines pièces justificatives complémentaires pourront être exigées de la part des services académiques</w:t>
      </w:r>
      <w:r w:rsidRPr="000503EA">
        <w:rPr>
          <w:rFonts w:ascii="Times New Roman" w:eastAsia="Times New Roman" w:hAnsi="Times New Roman" w:cs="Times New Roman"/>
          <w:sz w:val="24"/>
          <w:szCs w:val="24"/>
          <w:lang w:eastAsia="fr-FR"/>
        </w:rPr>
        <w:t>.</w:t>
      </w:r>
    </w:p>
    <w:p w14:paraId="6BB9B0F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t>3.3.1.1.3 Bonification(s)</w:t>
      </w:r>
    </w:p>
    <w:p w14:paraId="4DC696F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-150.2 points sont accordés pour l'académie de résidence professionnelle du conjoint et les académies limitrophes.</w:t>
      </w:r>
    </w:p>
    <w:p w14:paraId="5699AA2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-100 points sont attribués par enfant à charge âgé de moins de 18 ans au 31 août n.</w:t>
      </w:r>
    </w:p>
    <w:p w14:paraId="6020F3F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Points pour années dites de séparation professionnelle :</w:t>
      </w:r>
    </w:p>
    <w:p w14:paraId="6B3BBF6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conjoints sont dits séparés dès lors qu'ils exercent leur activité professionnelle dans deux départements distincts. Toutefois, dans le cas d'un rapprochement de conjoints demandé sur la résidence privée, c'est le département où se situe cette résidence privée qui se substituera au département d'exercice professionnel du conjoint et sera pris en compte pour le calcul des points liées à la séparation.</w:t>
      </w:r>
    </w:p>
    <w:p w14:paraId="6E2B354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années de séparation ne sont par ailleurs pas comptabilisées au sein de l'entité formée des départements de la petite couronne parisienne (75, 92, 93 et 94).</w:t>
      </w:r>
    </w:p>
    <w:p w14:paraId="0AA8A51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 xml:space="preserve">Précision : </w:t>
      </w:r>
      <w:r w:rsidRPr="000503EA">
        <w:rPr>
          <w:rFonts w:ascii="Times New Roman" w:eastAsia="Times New Roman" w:hAnsi="Times New Roman" w:cs="Times New Roman"/>
          <w:sz w:val="24"/>
          <w:szCs w:val="24"/>
          <w:lang w:eastAsia="fr-FR"/>
        </w:rPr>
        <w:t>pour chaque année de séparation professionnelle justifiée, le décompte s'effectue à partir de la date à laquelle survient l'événement à caractère familial et/ou civil du candidat (date du mariage, date du Pacs, etc.).</w:t>
      </w:r>
    </w:p>
    <w:p w14:paraId="02D310C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Pour les personnels stagiaires du 2d degré devant obtenir une première affectation en tant que titulaires, c'est le département d'implantation de l'établissement d'exercice qui doit être considéré comme résidence professionnelle.</w:t>
      </w:r>
    </w:p>
    <w:p w14:paraId="76380B9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Pour chaque année de séparation demandée, lorsque </w:t>
      </w:r>
      <w:r w:rsidRPr="000503EA">
        <w:rPr>
          <w:rFonts w:ascii="Times New Roman" w:eastAsia="Times New Roman" w:hAnsi="Times New Roman" w:cs="Times New Roman"/>
          <w:b/>
          <w:bCs/>
          <w:sz w:val="24"/>
          <w:szCs w:val="24"/>
          <w:lang w:eastAsia="fr-FR"/>
        </w:rPr>
        <w:t>l'agent est en activité</w:t>
      </w:r>
      <w:r w:rsidRPr="000503EA">
        <w:rPr>
          <w:rFonts w:ascii="Times New Roman" w:eastAsia="Times New Roman" w:hAnsi="Times New Roman" w:cs="Times New Roman"/>
          <w:sz w:val="24"/>
          <w:szCs w:val="24"/>
          <w:lang w:eastAsia="fr-FR"/>
        </w:rPr>
        <w:t>, la situation de séparation doit être justifiée et au moins égale à six mois de séparation effective par année scolaire considérée. Toutefois les agents qui ont participé au mouvement n-1, et qui renouvellent leur demande, ne justifient leur situation que pour la seule année de séparation n-1/n. Ils conservent le bénéfice des années validées lors du mouvement précédent.</w:t>
      </w:r>
    </w:p>
    <w:p w14:paraId="5F229E5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Les périodes de congé parental ainsi que les disponibilités pour suivre le conjoint</w:t>
      </w:r>
      <w:r w:rsidRPr="000503EA">
        <w:rPr>
          <w:rFonts w:ascii="Times New Roman" w:eastAsia="Times New Roman" w:hAnsi="Times New Roman" w:cs="Times New Roman"/>
          <w:sz w:val="24"/>
          <w:szCs w:val="24"/>
          <w:lang w:eastAsia="fr-FR"/>
        </w:rPr>
        <w:t xml:space="preserve"> seront comptabilisées pour moitié de leur durée dans le calcul des années de séparation à la condition qu'elles ne soient pas entrecoupées durant l'année étudiée d'une période de congé autre que parental ou de disponibilité autre que pour suivre le conjoint.</w:t>
      </w:r>
    </w:p>
    <w:p w14:paraId="4E22513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Dans l'hypothèse où, au cours d'une même année scolaire, un agent se trouve en position d'activité pour une durée inférieure à six mois et en congé parental ou disponibilité pour suivre son conjoint pour une durée supérieure à six mois (exemple : cinq mois d'activité puis sept mois de congé parental), il bénéficiera d'une année de séparation comptabilisée pour moitié.</w:t>
      </w:r>
    </w:p>
    <w:p w14:paraId="1591A4D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Ne sont pas considérées comme des périodes de séparation :</w:t>
      </w:r>
    </w:p>
    <w:p w14:paraId="0F6E608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lastRenderedPageBreak/>
        <w:t>- les périodes de disponibilité pour suivre le conjoint quand ce dernier a son activité professionnelle située dans un pays ne possédant pas de frontières terrestres communes avec la France (Allemagne, Andorre, Belgique, Espagne, Italie, Luxembourg, Monaco et la Suisse), conformément aux règles d'attribution de la bonification en rapprochement de conjoints lorsque la résidence professionnelle du conjoint est située à l'étranger ;</w:t>
      </w:r>
    </w:p>
    <w:p w14:paraId="1879849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les périodes de disponibilité pour un motif autre que pour suivre le conjoint ;</w:t>
      </w:r>
    </w:p>
    <w:p w14:paraId="08DF75A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les périodes pendant lesquelles l'agent est mis à disposition ou en détachement</w:t>
      </w:r>
    </w:p>
    <w:p w14:paraId="7FB0A23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les autres cas pendant lesquels les agents ne sont pas en position d'activité ;</w:t>
      </w:r>
    </w:p>
    <w:p w14:paraId="364BF41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les congés de longue durée et de longue maladie ;</w:t>
      </w:r>
    </w:p>
    <w:p w14:paraId="1ADF132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le congé pour formation professionnelle ;</w:t>
      </w:r>
    </w:p>
    <w:p w14:paraId="7AEEBD5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les périodes pendant lesquelles le conjoint est inscrit comme demandeur d'emploi ou est en disponibilité (sauf s'il justifie d'une activité professionnelle d'au moins six mois au cours de l'année scolaire considérée) ou effectue son service civique ;</w:t>
      </w:r>
    </w:p>
    <w:p w14:paraId="33E2D4A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les années pendant lesquelles l'enseignant titulaire n'est pas affecté à titre définitif dans l'enseignement du second degré public ou dans l'enseignement supérieur ;</w:t>
      </w:r>
    </w:p>
    <w:p w14:paraId="2005C67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l'année ou les années pendant laquelle (lesquelles) l'enseignant stagiaire est nommé dans l'enseignement supérieur.</w:t>
      </w:r>
    </w:p>
    <w:p w14:paraId="189C9AD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Ces situations sont suspensives, mais non interruptives, du décompte des années de séparation.</w:t>
      </w:r>
    </w:p>
    <w:p w14:paraId="4AED772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Lorsqu'un candidat qui a formulé plusieurs vœux, obtient sa mutation pour une autre académie que celle d'exercice professionnel de son conjoint, sollicitée en premier rang de vœu, il peut prétendre au maintien des points liés aux années de séparation, en cas de renouvellement ultérieur.</w:t>
      </w:r>
    </w:p>
    <w:p w14:paraId="130225B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Agents en position d'activité :</w:t>
      </w:r>
    </w:p>
    <w:p w14:paraId="546C7BB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- 190 points sont accordés pour la première année de séparation ;</w:t>
      </w:r>
    </w:p>
    <w:p w14:paraId="60D3372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- 325 points sont accordés pour deux ans de séparation ;</w:t>
      </w:r>
    </w:p>
    <w:p w14:paraId="21F8CAC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- 475 points sont accordés pour trois ans de séparation ;</w:t>
      </w:r>
    </w:p>
    <w:p w14:paraId="60884A2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- 600 points sont accordés pour quatre ans et plus de séparation.</w:t>
      </w:r>
    </w:p>
    <w:p w14:paraId="6791786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Agents placés en congé parental ou en disponibilité pour suivre le conjoint :</w:t>
      </w:r>
    </w:p>
    <w:p w14:paraId="52C611F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- 95 points sont accordés pour la première année soit 0.5 année de séparation ;</w:t>
      </w:r>
    </w:p>
    <w:p w14:paraId="13AD04A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- 190 points sont accordés pour deux ans soit 1 année de séparation ;</w:t>
      </w:r>
    </w:p>
    <w:p w14:paraId="6F99650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lastRenderedPageBreak/>
        <w:t>- 285 points sont accordés pour trois ans soit 1,5 année de séparation ;</w:t>
      </w:r>
    </w:p>
    <w:p w14:paraId="6AC55A8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- 325 points sont accordés pour quatre ans et plus soit 2 années de séparation.</w:t>
      </w:r>
    </w:p>
    <w:p w14:paraId="302F455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 tableau suivant précise les différents cas de figure pouvant se présenter, avec mention pour chacun des années de séparation retenues et des bonifications afférentes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9"/>
        <w:gridCol w:w="1769"/>
        <w:gridCol w:w="1324"/>
        <w:gridCol w:w="1234"/>
        <w:gridCol w:w="1234"/>
        <w:gridCol w:w="1234"/>
        <w:gridCol w:w="1428"/>
      </w:tblGrid>
      <w:tr w:rsidR="000503EA" w:rsidRPr="000503EA" w14:paraId="0434EE2E" w14:textId="77777777" w:rsidTr="000503EA">
        <w:trPr>
          <w:tblCellSpacing w:w="15" w:type="dxa"/>
        </w:trPr>
        <w:tc>
          <w:tcPr>
            <w:tcW w:w="1300" w:type="pct"/>
            <w:gridSpan w:val="2"/>
            <w:vMerge w:val="restart"/>
            <w:hideMark/>
          </w:tcPr>
          <w:p w14:paraId="2084C38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tc>
        <w:tc>
          <w:tcPr>
            <w:tcW w:w="3650" w:type="pct"/>
            <w:gridSpan w:val="5"/>
            <w:hideMark/>
          </w:tcPr>
          <w:p w14:paraId="204EA5A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Congé parental ou disponibilité pour suivre le conjoint</w:t>
            </w:r>
          </w:p>
        </w:tc>
      </w:tr>
      <w:tr w:rsidR="000503EA" w:rsidRPr="000503EA" w14:paraId="4FDAE9BE" w14:textId="77777777" w:rsidTr="000503EA">
        <w:trPr>
          <w:tblCellSpacing w:w="15" w:type="dxa"/>
        </w:trPr>
        <w:tc>
          <w:tcPr>
            <w:tcW w:w="0" w:type="auto"/>
            <w:gridSpan w:val="2"/>
            <w:vMerge/>
            <w:vAlign w:val="center"/>
            <w:hideMark/>
          </w:tcPr>
          <w:p w14:paraId="7DA20245" w14:textId="77777777" w:rsidR="000503EA" w:rsidRPr="000503EA" w:rsidRDefault="000503EA" w:rsidP="000503EA">
            <w:pPr>
              <w:spacing w:after="0" w:line="240" w:lineRule="auto"/>
              <w:rPr>
                <w:rFonts w:ascii="Times New Roman" w:eastAsia="Times New Roman" w:hAnsi="Times New Roman" w:cs="Times New Roman"/>
                <w:sz w:val="24"/>
                <w:szCs w:val="24"/>
                <w:lang w:eastAsia="fr-FR"/>
              </w:rPr>
            </w:pPr>
          </w:p>
        </w:tc>
        <w:tc>
          <w:tcPr>
            <w:tcW w:w="750" w:type="pct"/>
            <w:hideMark/>
          </w:tcPr>
          <w:p w14:paraId="4B3E0DA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0 année</w:t>
            </w:r>
          </w:p>
        </w:tc>
        <w:tc>
          <w:tcPr>
            <w:tcW w:w="700" w:type="pct"/>
            <w:hideMark/>
          </w:tcPr>
          <w:p w14:paraId="269F5C0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 année</w:t>
            </w:r>
          </w:p>
        </w:tc>
        <w:tc>
          <w:tcPr>
            <w:tcW w:w="700" w:type="pct"/>
            <w:hideMark/>
          </w:tcPr>
          <w:p w14:paraId="4A9A122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 années</w:t>
            </w:r>
          </w:p>
        </w:tc>
        <w:tc>
          <w:tcPr>
            <w:tcW w:w="700" w:type="pct"/>
            <w:hideMark/>
          </w:tcPr>
          <w:p w14:paraId="13B7DA1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 années</w:t>
            </w:r>
          </w:p>
        </w:tc>
        <w:tc>
          <w:tcPr>
            <w:tcW w:w="750" w:type="pct"/>
            <w:hideMark/>
          </w:tcPr>
          <w:p w14:paraId="0F37198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4 années et +</w:t>
            </w:r>
          </w:p>
        </w:tc>
      </w:tr>
      <w:tr w:rsidR="000503EA" w:rsidRPr="000503EA" w14:paraId="7E5BC608" w14:textId="77777777" w:rsidTr="000503EA">
        <w:trPr>
          <w:tblCellSpacing w:w="15" w:type="dxa"/>
        </w:trPr>
        <w:tc>
          <w:tcPr>
            <w:tcW w:w="300" w:type="pct"/>
            <w:vMerge w:val="restart"/>
            <w:hideMark/>
          </w:tcPr>
          <w:p w14:paraId="1C46037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Activité</w:t>
            </w:r>
          </w:p>
        </w:tc>
        <w:tc>
          <w:tcPr>
            <w:tcW w:w="1000" w:type="pct"/>
            <w:hideMark/>
          </w:tcPr>
          <w:p w14:paraId="450036E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0 année</w:t>
            </w:r>
          </w:p>
        </w:tc>
        <w:tc>
          <w:tcPr>
            <w:tcW w:w="750" w:type="pct"/>
            <w:hideMark/>
          </w:tcPr>
          <w:p w14:paraId="34476F7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0 année</w:t>
            </w:r>
          </w:p>
          <w:p w14:paraId="338B4A5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0 points</w:t>
            </w:r>
          </w:p>
        </w:tc>
        <w:tc>
          <w:tcPr>
            <w:tcW w:w="700" w:type="pct"/>
            <w:hideMark/>
          </w:tcPr>
          <w:p w14:paraId="01AFFB5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½</w:t>
            </w:r>
            <w:proofErr w:type="gramEnd"/>
            <w:r w:rsidRPr="000503EA">
              <w:rPr>
                <w:rFonts w:ascii="Times New Roman" w:eastAsia="Times New Roman" w:hAnsi="Times New Roman" w:cs="Times New Roman"/>
                <w:sz w:val="24"/>
                <w:szCs w:val="24"/>
                <w:lang w:eastAsia="fr-FR"/>
              </w:rPr>
              <w:t xml:space="preserve"> année</w:t>
            </w:r>
          </w:p>
          <w:p w14:paraId="57493B1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95 points</w:t>
            </w:r>
          </w:p>
        </w:tc>
        <w:tc>
          <w:tcPr>
            <w:tcW w:w="700" w:type="pct"/>
            <w:hideMark/>
          </w:tcPr>
          <w:p w14:paraId="2F6D24C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 année</w:t>
            </w:r>
          </w:p>
          <w:p w14:paraId="09287F9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190 points</w:t>
            </w:r>
          </w:p>
        </w:tc>
        <w:tc>
          <w:tcPr>
            <w:tcW w:w="700" w:type="pct"/>
            <w:hideMark/>
          </w:tcPr>
          <w:p w14:paraId="71B4B95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 année ½</w:t>
            </w:r>
          </w:p>
          <w:p w14:paraId="3D385DB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285 points</w:t>
            </w:r>
          </w:p>
        </w:tc>
        <w:tc>
          <w:tcPr>
            <w:tcW w:w="750" w:type="pct"/>
            <w:hideMark/>
          </w:tcPr>
          <w:p w14:paraId="366FCDA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 années</w:t>
            </w:r>
          </w:p>
          <w:p w14:paraId="7A327FB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325 points</w:t>
            </w:r>
          </w:p>
        </w:tc>
      </w:tr>
      <w:tr w:rsidR="000503EA" w:rsidRPr="000503EA" w14:paraId="22FD61B3" w14:textId="77777777" w:rsidTr="000503EA">
        <w:trPr>
          <w:tblCellSpacing w:w="15" w:type="dxa"/>
        </w:trPr>
        <w:tc>
          <w:tcPr>
            <w:tcW w:w="0" w:type="auto"/>
            <w:vMerge/>
            <w:vAlign w:val="center"/>
            <w:hideMark/>
          </w:tcPr>
          <w:p w14:paraId="21C926A8" w14:textId="77777777" w:rsidR="000503EA" w:rsidRPr="000503EA" w:rsidRDefault="000503EA" w:rsidP="000503EA">
            <w:pPr>
              <w:spacing w:after="0" w:line="240" w:lineRule="auto"/>
              <w:rPr>
                <w:rFonts w:ascii="Times New Roman" w:eastAsia="Times New Roman" w:hAnsi="Times New Roman" w:cs="Times New Roman"/>
                <w:sz w:val="24"/>
                <w:szCs w:val="24"/>
                <w:lang w:eastAsia="fr-FR"/>
              </w:rPr>
            </w:pPr>
          </w:p>
        </w:tc>
        <w:tc>
          <w:tcPr>
            <w:tcW w:w="1000" w:type="pct"/>
            <w:hideMark/>
          </w:tcPr>
          <w:p w14:paraId="3CDCB75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 année</w:t>
            </w:r>
          </w:p>
        </w:tc>
        <w:tc>
          <w:tcPr>
            <w:tcW w:w="750" w:type="pct"/>
            <w:hideMark/>
          </w:tcPr>
          <w:p w14:paraId="7A72B3A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 année</w:t>
            </w:r>
          </w:p>
          <w:p w14:paraId="1D625A0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190 points</w:t>
            </w:r>
          </w:p>
        </w:tc>
        <w:tc>
          <w:tcPr>
            <w:tcW w:w="700" w:type="pct"/>
            <w:hideMark/>
          </w:tcPr>
          <w:p w14:paraId="61252C2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 année ½</w:t>
            </w:r>
          </w:p>
          <w:p w14:paraId="6A1B3A3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285 points</w:t>
            </w:r>
          </w:p>
        </w:tc>
        <w:tc>
          <w:tcPr>
            <w:tcW w:w="700" w:type="pct"/>
            <w:hideMark/>
          </w:tcPr>
          <w:p w14:paraId="31963C3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 années</w:t>
            </w:r>
          </w:p>
          <w:p w14:paraId="6B90955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325 points</w:t>
            </w:r>
          </w:p>
        </w:tc>
        <w:tc>
          <w:tcPr>
            <w:tcW w:w="700" w:type="pct"/>
            <w:hideMark/>
          </w:tcPr>
          <w:p w14:paraId="24BF285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 années ½ 420 points</w:t>
            </w:r>
          </w:p>
        </w:tc>
        <w:tc>
          <w:tcPr>
            <w:tcW w:w="750" w:type="pct"/>
            <w:hideMark/>
          </w:tcPr>
          <w:p w14:paraId="547C634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 années</w:t>
            </w:r>
          </w:p>
          <w:p w14:paraId="42FA9A4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475 points</w:t>
            </w:r>
          </w:p>
        </w:tc>
      </w:tr>
      <w:tr w:rsidR="000503EA" w:rsidRPr="000503EA" w14:paraId="50702C8D" w14:textId="77777777" w:rsidTr="000503EA">
        <w:trPr>
          <w:tblCellSpacing w:w="15" w:type="dxa"/>
        </w:trPr>
        <w:tc>
          <w:tcPr>
            <w:tcW w:w="0" w:type="auto"/>
            <w:vMerge/>
            <w:vAlign w:val="center"/>
            <w:hideMark/>
          </w:tcPr>
          <w:p w14:paraId="6D99C393" w14:textId="77777777" w:rsidR="000503EA" w:rsidRPr="000503EA" w:rsidRDefault="000503EA" w:rsidP="000503EA">
            <w:pPr>
              <w:spacing w:after="0" w:line="240" w:lineRule="auto"/>
              <w:rPr>
                <w:rFonts w:ascii="Times New Roman" w:eastAsia="Times New Roman" w:hAnsi="Times New Roman" w:cs="Times New Roman"/>
                <w:sz w:val="24"/>
                <w:szCs w:val="24"/>
                <w:lang w:eastAsia="fr-FR"/>
              </w:rPr>
            </w:pPr>
          </w:p>
        </w:tc>
        <w:tc>
          <w:tcPr>
            <w:tcW w:w="1000" w:type="pct"/>
            <w:hideMark/>
          </w:tcPr>
          <w:p w14:paraId="3EF0DD6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 années</w:t>
            </w:r>
          </w:p>
        </w:tc>
        <w:tc>
          <w:tcPr>
            <w:tcW w:w="750" w:type="pct"/>
            <w:hideMark/>
          </w:tcPr>
          <w:p w14:paraId="396AB42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 années</w:t>
            </w:r>
          </w:p>
          <w:p w14:paraId="4D8D053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325 points</w:t>
            </w:r>
          </w:p>
        </w:tc>
        <w:tc>
          <w:tcPr>
            <w:tcW w:w="700" w:type="pct"/>
            <w:hideMark/>
          </w:tcPr>
          <w:p w14:paraId="360D134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 années ½ 420 points</w:t>
            </w:r>
          </w:p>
        </w:tc>
        <w:tc>
          <w:tcPr>
            <w:tcW w:w="700" w:type="pct"/>
            <w:hideMark/>
          </w:tcPr>
          <w:p w14:paraId="2EA9428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 années</w:t>
            </w:r>
          </w:p>
          <w:p w14:paraId="2E6A875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475 points</w:t>
            </w:r>
          </w:p>
        </w:tc>
        <w:tc>
          <w:tcPr>
            <w:tcW w:w="700" w:type="pct"/>
            <w:hideMark/>
          </w:tcPr>
          <w:p w14:paraId="47D7F5D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 années ½ 570 points</w:t>
            </w:r>
          </w:p>
        </w:tc>
        <w:tc>
          <w:tcPr>
            <w:tcW w:w="750" w:type="pct"/>
            <w:hideMark/>
          </w:tcPr>
          <w:p w14:paraId="42FE368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4 années</w:t>
            </w:r>
          </w:p>
          <w:p w14:paraId="2D7DDC1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600 points</w:t>
            </w:r>
          </w:p>
        </w:tc>
      </w:tr>
      <w:tr w:rsidR="000503EA" w:rsidRPr="000503EA" w14:paraId="5DE5A684" w14:textId="77777777" w:rsidTr="000503EA">
        <w:trPr>
          <w:tblCellSpacing w:w="15" w:type="dxa"/>
        </w:trPr>
        <w:tc>
          <w:tcPr>
            <w:tcW w:w="0" w:type="auto"/>
            <w:vMerge/>
            <w:vAlign w:val="center"/>
            <w:hideMark/>
          </w:tcPr>
          <w:p w14:paraId="7A69F5C9" w14:textId="77777777" w:rsidR="000503EA" w:rsidRPr="000503EA" w:rsidRDefault="000503EA" w:rsidP="000503EA">
            <w:pPr>
              <w:spacing w:after="0" w:line="240" w:lineRule="auto"/>
              <w:rPr>
                <w:rFonts w:ascii="Times New Roman" w:eastAsia="Times New Roman" w:hAnsi="Times New Roman" w:cs="Times New Roman"/>
                <w:sz w:val="24"/>
                <w:szCs w:val="24"/>
                <w:lang w:eastAsia="fr-FR"/>
              </w:rPr>
            </w:pPr>
          </w:p>
        </w:tc>
        <w:tc>
          <w:tcPr>
            <w:tcW w:w="1000" w:type="pct"/>
            <w:hideMark/>
          </w:tcPr>
          <w:p w14:paraId="4E0714A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 années</w:t>
            </w:r>
          </w:p>
        </w:tc>
        <w:tc>
          <w:tcPr>
            <w:tcW w:w="750" w:type="pct"/>
            <w:hideMark/>
          </w:tcPr>
          <w:p w14:paraId="00B1506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 années</w:t>
            </w:r>
          </w:p>
          <w:p w14:paraId="2D651B5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475 points</w:t>
            </w:r>
          </w:p>
        </w:tc>
        <w:tc>
          <w:tcPr>
            <w:tcW w:w="700" w:type="pct"/>
            <w:hideMark/>
          </w:tcPr>
          <w:p w14:paraId="1AD68F6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 années ½ 570 points</w:t>
            </w:r>
          </w:p>
        </w:tc>
        <w:tc>
          <w:tcPr>
            <w:tcW w:w="700" w:type="pct"/>
            <w:hideMark/>
          </w:tcPr>
          <w:p w14:paraId="3447591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4 années</w:t>
            </w:r>
          </w:p>
          <w:p w14:paraId="303279B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600 points</w:t>
            </w:r>
          </w:p>
        </w:tc>
        <w:tc>
          <w:tcPr>
            <w:tcW w:w="700" w:type="pct"/>
            <w:hideMark/>
          </w:tcPr>
          <w:p w14:paraId="1B73A72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4 années</w:t>
            </w:r>
          </w:p>
          <w:p w14:paraId="3EE03A3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600 points</w:t>
            </w:r>
          </w:p>
        </w:tc>
        <w:tc>
          <w:tcPr>
            <w:tcW w:w="750" w:type="pct"/>
            <w:hideMark/>
          </w:tcPr>
          <w:p w14:paraId="3B25B37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4 années</w:t>
            </w:r>
          </w:p>
          <w:p w14:paraId="3062EB3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600 points</w:t>
            </w:r>
          </w:p>
        </w:tc>
      </w:tr>
      <w:tr w:rsidR="000503EA" w:rsidRPr="000503EA" w14:paraId="645F68C9" w14:textId="77777777" w:rsidTr="000503EA">
        <w:trPr>
          <w:tblCellSpacing w:w="15" w:type="dxa"/>
        </w:trPr>
        <w:tc>
          <w:tcPr>
            <w:tcW w:w="0" w:type="auto"/>
            <w:vMerge/>
            <w:vAlign w:val="center"/>
            <w:hideMark/>
          </w:tcPr>
          <w:p w14:paraId="4E320F7C" w14:textId="77777777" w:rsidR="000503EA" w:rsidRPr="000503EA" w:rsidRDefault="000503EA" w:rsidP="000503EA">
            <w:pPr>
              <w:spacing w:after="0" w:line="240" w:lineRule="auto"/>
              <w:rPr>
                <w:rFonts w:ascii="Times New Roman" w:eastAsia="Times New Roman" w:hAnsi="Times New Roman" w:cs="Times New Roman"/>
                <w:sz w:val="24"/>
                <w:szCs w:val="24"/>
                <w:lang w:eastAsia="fr-FR"/>
              </w:rPr>
            </w:pPr>
          </w:p>
        </w:tc>
        <w:tc>
          <w:tcPr>
            <w:tcW w:w="1000" w:type="pct"/>
            <w:hideMark/>
          </w:tcPr>
          <w:p w14:paraId="7188F9B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4 années et +</w:t>
            </w:r>
          </w:p>
        </w:tc>
        <w:tc>
          <w:tcPr>
            <w:tcW w:w="750" w:type="pct"/>
            <w:hideMark/>
          </w:tcPr>
          <w:p w14:paraId="2EE0AA0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4 années</w:t>
            </w:r>
          </w:p>
          <w:p w14:paraId="7BE7085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600 points</w:t>
            </w:r>
          </w:p>
        </w:tc>
        <w:tc>
          <w:tcPr>
            <w:tcW w:w="700" w:type="pct"/>
            <w:hideMark/>
          </w:tcPr>
          <w:p w14:paraId="69379D8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4 années</w:t>
            </w:r>
          </w:p>
          <w:p w14:paraId="15A2958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600 points</w:t>
            </w:r>
          </w:p>
        </w:tc>
        <w:tc>
          <w:tcPr>
            <w:tcW w:w="700" w:type="pct"/>
            <w:hideMark/>
          </w:tcPr>
          <w:p w14:paraId="194EA42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4 années</w:t>
            </w:r>
          </w:p>
          <w:p w14:paraId="78FC0C4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600 points</w:t>
            </w:r>
          </w:p>
        </w:tc>
        <w:tc>
          <w:tcPr>
            <w:tcW w:w="700" w:type="pct"/>
            <w:hideMark/>
          </w:tcPr>
          <w:p w14:paraId="78712FF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4 années</w:t>
            </w:r>
          </w:p>
          <w:p w14:paraId="294A7EA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600 points</w:t>
            </w:r>
          </w:p>
        </w:tc>
        <w:tc>
          <w:tcPr>
            <w:tcW w:w="750" w:type="pct"/>
            <w:hideMark/>
          </w:tcPr>
          <w:p w14:paraId="29E8ED9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4 années</w:t>
            </w:r>
          </w:p>
          <w:p w14:paraId="67EF5A1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600 points</w:t>
            </w:r>
          </w:p>
        </w:tc>
      </w:tr>
    </w:tbl>
    <w:p w14:paraId="3B43D7B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Pour la lecture du tableau, il convient d'une part de considérer le nombre d'années pendant lesquelles l'agent séparé de son conjoint est en activité et d'autre part de cumuler les années pendant lesquelles l'agent séparé est soit en congé parental soit en disponibilité pour suivre le conjoint.</w:t>
      </w:r>
    </w:p>
    <w:p w14:paraId="34B7422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Ainsi, par exemple, deux années d'activité et une année de congé parental ouvrent droit à deux années ½ de séparation soit 420 points (325 pts + 95 pts) ; une année d'activité suivie de deux années de congé parental, puis de trois années de disponibilité pour suivre le conjoint ouvrent droit à trois années de séparation soit 475 points.</w:t>
      </w:r>
    </w:p>
    <w:p w14:paraId="75718E4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Pour les stagiaires ex-titulaires d'un corps relevant de la DGRH (premier ou second degré), le calcul des années de séparation intègre l'année de stage ainsi que les années de séparation antérieures.</w:t>
      </w:r>
    </w:p>
    <w:p w14:paraId="206B6DB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fonctionnaires stagiaires ayant accompli leur stage dans le second degré de l'enseignement public peuvent prétendre à la prise en compte d'une année de séparation au titre de leur(s) année(s) de stage, s'ils remplissent les conditions précitées.</w:t>
      </w:r>
    </w:p>
    <w:p w14:paraId="545DDDE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En cas de renouvellement ou de prolongation de stage, les années de stage sont comptabilisées pour une seule année.</w:t>
      </w:r>
    </w:p>
    <w:p w14:paraId="3017A70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lastRenderedPageBreak/>
        <w:t xml:space="preserve">- Dès lors que la séparation est effective entre des académies non </w:t>
      </w:r>
      <w:proofErr w:type="gramStart"/>
      <w:r w:rsidRPr="000503EA">
        <w:rPr>
          <w:rFonts w:ascii="Times New Roman" w:eastAsia="Times New Roman" w:hAnsi="Times New Roman" w:cs="Times New Roman"/>
          <w:sz w:val="24"/>
          <w:szCs w:val="24"/>
          <w:lang w:eastAsia="fr-FR"/>
        </w:rPr>
        <w:t>limitrophes[</w:t>
      </w:r>
      <w:proofErr w:type="gramEnd"/>
      <w:r w:rsidRPr="000503EA">
        <w:rPr>
          <w:rFonts w:ascii="Times New Roman" w:eastAsia="Times New Roman" w:hAnsi="Times New Roman" w:cs="Times New Roman"/>
          <w:sz w:val="24"/>
          <w:szCs w:val="24"/>
          <w:lang w:eastAsia="fr-FR"/>
        </w:rPr>
        <w:t>10], une bonification complémentaire de 100 points s'ajoute à celles décrites dans le tableau mentionné supra.</w:t>
      </w:r>
    </w:p>
    <w:p w14:paraId="166EF6B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Dès lors que la séparation est effective entre des départements non limitrophes relevant d'académies limitrophes, une bonification complémentaire de 50 points s'ajoute à celles décrites dans le tableau mentionné supra.</w:t>
      </w:r>
    </w:p>
    <w:p w14:paraId="39FC393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3.3.1.2 Mutation simultanée entre conjoints</w:t>
      </w:r>
    </w:p>
    <w:p w14:paraId="1C2B4E7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La demande de mutation simultanée (bonifiée ou non) et les demandes au titre de la situation familiale sont exclusives les unes des autres.</w:t>
      </w:r>
    </w:p>
    <w:p w14:paraId="446F000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Cette disposition est uniquement applicable pour les </w:t>
      </w:r>
      <w:r w:rsidRPr="000503EA">
        <w:rPr>
          <w:rFonts w:ascii="Times New Roman" w:eastAsia="Times New Roman" w:hAnsi="Times New Roman" w:cs="Times New Roman"/>
          <w:b/>
          <w:bCs/>
          <w:sz w:val="24"/>
          <w:szCs w:val="24"/>
          <w:lang w:eastAsia="fr-FR"/>
        </w:rPr>
        <w:t>agents reconnus conjoints.</w:t>
      </w:r>
    </w:p>
    <w:p w14:paraId="7160041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Sont considérés comme relevant de la procédure de mutation simultanée les personnels dont l'affectation souhaitée est subordonnée à la mutation concomitante dans la même académie d'un autre agent appartenant à l'un des corps des personnels d'enseignement du second degré, d'éducation ou de psychologue de l'éducation, </w:t>
      </w:r>
      <w:r w:rsidRPr="000503EA">
        <w:rPr>
          <w:rFonts w:ascii="Times New Roman" w:eastAsia="Times New Roman" w:hAnsi="Times New Roman" w:cs="Times New Roman"/>
          <w:b/>
          <w:bCs/>
          <w:sz w:val="24"/>
          <w:szCs w:val="24"/>
          <w:lang w:eastAsia="fr-FR"/>
        </w:rPr>
        <w:t>à condition</w:t>
      </w:r>
      <w:r w:rsidRPr="000503EA">
        <w:rPr>
          <w:rFonts w:ascii="Times New Roman" w:eastAsia="Times New Roman" w:hAnsi="Times New Roman" w:cs="Times New Roman"/>
          <w:sz w:val="24"/>
          <w:szCs w:val="24"/>
          <w:lang w:eastAsia="fr-FR"/>
        </w:rPr>
        <w:t xml:space="preserve"> que les deux agents soient conjoints. Les vœux doivent être identiques et formulés dans le même ordre.</w:t>
      </w:r>
    </w:p>
    <w:p w14:paraId="0B8A15D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mutations simultanées ne sont possibles qu'entre :</w:t>
      </w:r>
    </w:p>
    <w:p w14:paraId="4B749C2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deux agents titulaires ;</w:t>
      </w:r>
    </w:p>
    <w:p w14:paraId="5397E6E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agents stagiaires ;</w:t>
      </w:r>
    </w:p>
    <w:p w14:paraId="0581F82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un agent titulaire et un agent stagiaire mais seulement si ce dernier est ex-titulaire d'un corps géré par le service des personnels de l'enseignement scolaire de la DGRH.</w:t>
      </w:r>
    </w:p>
    <w:p w14:paraId="66188CA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agents concernés doivent choisir entre rapprochement de conjoints ou mutation simultanée, sans possibilité de panachage y compris lors de la phase intra-académique.</w:t>
      </w:r>
    </w:p>
    <w:p w14:paraId="56DA041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Pièces à fournir :</w:t>
      </w:r>
    </w:p>
    <w:p w14:paraId="04DBE37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photocopie du livret de famille ou extrait d'acte de naissance de l'enfant de moins de 18 ans à charge ;</w:t>
      </w:r>
    </w:p>
    <w:p w14:paraId="02B2F2E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b/>
          <w:bCs/>
          <w:sz w:val="24"/>
          <w:szCs w:val="24"/>
          <w:lang w:eastAsia="fr-FR"/>
        </w:rPr>
        <w:t>ou</w:t>
      </w:r>
      <w:proofErr w:type="gramEnd"/>
    </w:p>
    <w:p w14:paraId="261E30A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certificat de grossesse délivré au plus tard le 31 décembre n-1 avec une attestation de reconnaissance anticipée au plus tard le 31 décembre n-1 ;</w:t>
      </w:r>
    </w:p>
    <w:p w14:paraId="6F3C9C1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b/>
          <w:bCs/>
          <w:sz w:val="24"/>
          <w:szCs w:val="24"/>
          <w:lang w:eastAsia="fr-FR"/>
        </w:rPr>
        <w:t>ou</w:t>
      </w:r>
      <w:proofErr w:type="gramEnd"/>
    </w:p>
    <w:p w14:paraId="033CAB5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justificatif administratif établissant l'engagement dans les liens d'un Pacs auquel doit être joint un extrait d'acte de naissance obligatoirement délivré postérieurement au 31 août n-1 ou toute autre pièce permettant d'attester de la non-dissolution du Pacs à cette date et portant l'identité du partenaire</w:t>
      </w:r>
    </w:p>
    <w:p w14:paraId="49852C9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lastRenderedPageBreak/>
        <w:t>80 pts sont accordés sur l'académie saisie en vœu n° 1 correspondant au département saisi sur Siam I-Prof et les académies limitrophes.</w:t>
      </w:r>
    </w:p>
    <w:p w14:paraId="150CD23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3.3.1.3 Autorité parentale conjointe</w:t>
      </w:r>
    </w:p>
    <w:p w14:paraId="27E8356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demandes formulées à ce titre tendent à faciliter le regroupement de la cellule familiale autour de l'enfant. Sont concernés les personnels ayant à charge au moins un enfant âgé de moins de 18 ans au 31 août n et exerçant l'autorité parentale conjointe (garde alternée ou garde partagée ou droit de visite).</w:t>
      </w:r>
    </w:p>
    <w:p w14:paraId="1256AD6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Pièces à fournir :</w:t>
      </w:r>
    </w:p>
    <w:p w14:paraId="2248211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photocopie du livret de famille ou extrait d'acte de naissance de l'enfant de moins de 18 ans à charge ;</w:t>
      </w:r>
    </w:p>
    <w:p w14:paraId="442A37D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décisions de justice et/ou justificatifs définissant les modalités d'exercice du droit de visite ou d'organisation de l'hébergement ;</w:t>
      </w:r>
    </w:p>
    <w:p w14:paraId="22ABF2D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toutes pièces justificatives concernant l'académie sollicitée (attestation liée à l'activité professionnelle de l'autre parent, ou certificat de scolarité de l'enfant et toute pièce pouvant justifier de l'adresse de l'autre parent détenteur de l'autorité parentale conjointe.</w:t>
      </w:r>
    </w:p>
    <w:p w14:paraId="398FF88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250,2 pts sont accordés pour un enfant.</w:t>
      </w:r>
    </w:p>
    <w:p w14:paraId="633D0A8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De plus, les personnels dans cette situation peuvent - sous réserve de produire les pièces justificatives demandées - bénéficier de toutes les bonifications liées à la demande de rapprochement de conjoints, si les conditions liées à l'activité de l'autre parent définies supra sont remplies (soit à hauteur de 250,2 pts minimum pour un enfant, puis 100 pts de plus par enfant supplémentaire plus d'éventuels points pour années dites de séparation).</w:t>
      </w:r>
    </w:p>
    <w:p w14:paraId="37CA00E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3.3.1.4 Parent isolé</w:t>
      </w:r>
    </w:p>
    <w:p w14:paraId="5B91CE0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demandes formulées à ce titre tendent à faciliter la situation des personnes exerçant l'autorité parentale exclusive ayant à charge un ou des enfants âgés de moins de 18 ans au 31 août n, sous réserve que la demande soit motivée par l'amélioration des conditions de vie de l'enfant (facilité de garde quelle qu'en soit la nature, proximité de la famille, etc.). Le 1er vœu formulé doit impérativement correspondre à l'académie susceptible d'améliorer les conditions de vie de l'enfant.</w:t>
      </w:r>
    </w:p>
    <w:p w14:paraId="0398AA4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Pièces à fournir :</w:t>
      </w:r>
    </w:p>
    <w:p w14:paraId="12C9E65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Photocopie du livret de famille ou de l'extrait d'acte de naissance ou de toute pièce officielle attestant de l'autorité parentale exclusive ;</w:t>
      </w:r>
    </w:p>
    <w:p w14:paraId="6696BBC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Toute pièce attestant que la demande de mutation améliorera les conditions de vie de l'enfant (proximité de la famille, facilité de garde quelle qu'en soit la nature, etc.).</w:t>
      </w:r>
    </w:p>
    <w:p w14:paraId="3FAE73C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150 points sont accordés sur le 1er vœu et les académies limitrophes.</w:t>
      </w:r>
    </w:p>
    <w:p w14:paraId="229D1CE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3.3.2 Demandes liées à la situation personnelle</w:t>
      </w:r>
    </w:p>
    <w:p w14:paraId="006B4BF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lastRenderedPageBreak/>
        <w:t xml:space="preserve">Les bonifications liées à la situation personnelle ci-dessous énoncées sont </w:t>
      </w:r>
      <w:r w:rsidRPr="000503EA">
        <w:rPr>
          <w:rFonts w:ascii="Times New Roman" w:eastAsia="Times New Roman" w:hAnsi="Times New Roman" w:cs="Times New Roman"/>
          <w:b/>
          <w:bCs/>
          <w:sz w:val="24"/>
          <w:szCs w:val="24"/>
          <w:lang w:eastAsia="fr-FR"/>
        </w:rPr>
        <w:t>cumulables</w:t>
      </w:r>
      <w:r w:rsidRPr="000503EA">
        <w:rPr>
          <w:rFonts w:ascii="Times New Roman" w:eastAsia="Times New Roman" w:hAnsi="Times New Roman" w:cs="Times New Roman"/>
          <w:sz w:val="24"/>
          <w:szCs w:val="24"/>
          <w:lang w:eastAsia="fr-FR"/>
        </w:rPr>
        <w:t xml:space="preserve"> entre elles ainsi qu'avec les bonifications liées à la situation familiale.</w:t>
      </w:r>
    </w:p>
    <w:p w14:paraId="2F4E58D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3.3.2.1 Situation de handicap</w:t>
      </w:r>
    </w:p>
    <w:p w14:paraId="6BB1F6B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L'article 2 de la loi du 11 février 2005 portant sur l'égalité des droits et des chances, la participation et la citoyenneté des personnes handicapées définit le handicap comme « toute limitation d'activité ou restriction de participation à la vie en société subie par une personne dans son environnement, par une personne en raison d'une altération substantielle, durable ou définitive d'une ou plusieurs fonctions physiques, sensorielles, mentales cognitives ou psychiques, d'un polyhandicap ou d'un trouble de santé invalidant. »</w:t>
      </w:r>
    </w:p>
    <w:p w14:paraId="2553611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t>3.3.2.1.1 Conditions à remplir</w:t>
      </w:r>
    </w:p>
    <w:p w14:paraId="0AC0F9B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Peuvent prétendre à une priorité de mutation au titre du handicap les bénéficiaires de l'obligation d'emploi prévue par la loi précitée et qui concerne :</w:t>
      </w:r>
    </w:p>
    <w:p w14:paraId="28399297" w14:textId="77777777" w:rsidR="000503EA" w:rsidRPr="000503EA" w:rsidRDefault="000503EA" w:rsidP="000503EA">
      <w:pPr>
        <w:numPr>
          <w:ilvl w:val="0"/>
          <w:numId w:val="56"/>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les</w:t>
      </w:r>
      <w:proofErr w:type="gramEnd"/>
      <w:r w:rsidRPr="000503EA">
        <w:rPr>
          <w:rFonts w:ascii="Times New Roman" w:eastAsia="Times New Roman" w:hAnsi="Times New Roman" w:cs="Times New Roman"/>
          <w:sz w:val="24"/>
          <w:szCs w:val="24"/>
          <w:lang w:eastAsia="fr-FR"/>
        </w:rPr>
        <w:t xml:space="preserve"> travailleurs reconnus handicapés par la commission des droits et de l'autonomie ;</w:t>
      </w:r>
    </w:p>
    <w:p w14:paraId="43B976E8" w14:textId="77777777" w:rsidR="000503EA" w:rsidRPr="000503EA" w:rsidRDefault="000503EA" w:rsidP="000503EA">
      <w:pPr>
        <w:numPr>
          <w:ilvl w:val="0"/>
          <w:numId w:val="56"/>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les</w:t>
      </w:r>
      <w:proofErr w:type="gramEnd"/>
      <w:r w:rsidRPr="000503EA">
        <w:rPr>
          <w:rFonts w:ascii="Times New Roman" w:eastAsia="Times New Roman" w:hAnsi="Times New Roman" w:cs="Times New Roman"/>
          <w:sz w:val="24"/>
          <w:szCs w:val="24"/>
          <w:lang w:eastAsia="fr-FR"/>
        </w:rPr>
        <w:t xml:space="preserve"> victimes d'accidents du travail ou de maladies professionnelles ayant entraîné une incapacité permanente au moins égale à 10 % et titulaires d'une rente attribuée au titre du régime général de sécurité sociale ou de tout autre régime de protection sociale obligatoire ;</w:t>
      </w:r>
    </w:p>
    <w:p w14:paraId="3D138A22" w14:textId="77777777" w:rsidR="000503EA" w:rsidRPr="000503EA" w:rsidRDefault="000503EA" w:rsidP="000503EA">
      <w:pPr>
        <w:numPr>
          <w:ilvl w:val="0"/>
          <w:numId w:val="56"/>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les</w:t>
      </w:r>
      <w:proofErr w:type="gramEnd"/>
      <w:r w:rsidRPr="000503EA">
        <w:rPr>
          <w:rFonts w:ascii="Times New Roman" w:eastAsia="Times New Roman" w:hAnsi="Times New Roman" w:cs="Times New Roman"/>
          <w:sz w:val="24"/>
          <w:szCs w:val="24"/>
          <w:lang w:eastAsia="fr-FR"/>
        </w:rPr>
        <w:t xml:space="preserve"> titulaires d'une pension d'invalidité à condition que l'invalidité réduise au moins des deux tiers la capacité de travail ou de gain ;</w:t>
      </w:r>
    </w:p>
    <w:p w14:paraId="31A70AC0" w14:textId="77777777" w:rsidR="000503EA" w:rsidRPr="000503EA" w:rsidRDefault="000503EA" w:rsidP="000503EA">
      <w:pPr>
        <w:numPr>
          <w:ilvl w:val="0"/>
          <w:numId w:val="56"/>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les</w:t>
      </w:r>
      <w:proofErr w:type="gramEnd"/>
      <w:r w:rsidRPr="000503EA">
        <w:rPr>
          <w:rFonts w:ascii="Times New Roman" w:eastAsia="Times New Roman" w:hAnsi="Times New Roman" w:cs="Times New Roman"/>
          <w:sz w:val="24"/>
          <w:szCs w:val="24"/>
          <w:lang w:eastAsia="fr-FR"/>
        </w:rPr>
        <w:t xml:space="preserve"> anciens militaires et assimilés, titulaires d'une pension d'invalidité ;</w:t>
      </w:r>
    </w:p>
    <w:p w14:paraId="70543DC4" w14:textId="77777777" w:rsidR="000503EA" w:rsidRPr="000503EA" w:rsidRDefault="000503EA" w:rsidP="000503EA">
      <w:pPr>
        <w:numPr>
          <w:ilvl w:val="0"/>
          <w:numId w:val="56"/>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les</w:t>
      </w:r>
      <w:proofErr w:type="gramEnd"/>
      <w:r w:rsidRPr="000503EA">
        <w:rPr>
          <w:rFonts w:ascii="Times New Roman" w:eastAsia="Times New Roman" w:hAnsi="Times New Roman" w:cs="Times New Roman"/>
          <w:sz w:val="24"/>
          <w:szCs w:val="24"/>
          <w:lang w:eastAsia="fr-FR"/>
        </w:rPr>
        <w:t xml:space="preserve"> titulaires de la carte d'invalidité délivrée par la commission des droits et de l'autonomie, dès lors qu'elle constate un pourcentage d'incapacité permanente d'au moins 80% ou lorsque la personne a été classée en 3e catégorie de la pension d'invalidité de la sécurité sociale ;</w:t>
      </w:r>
    </w:p>
    <w:p w14:paraId="6AD2761F" w14:textId="77777777" w:rsidR="000503EA" w:rsidRPr="000503EA" w:rsidRDefault="000503EA" w:rsidP="000503EA">
      <w:pPr>
        <w:numPr>
          <w:ilvl w:val="0"/>
          <w:numId w:val="56"/>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les</w:t>
      </w:r>
      <w:proofErr w:type="gramEnd"/>
      <w:r w:rsidRPr="000503EA">
        <w:rPr>
          <w:rFonts w:ascii="Times New Roman" w:eastAsia="Times New Roman" w:hAnsi="Times New Roman" w:cs="Times New Roman"/>
          <w:sz w:val="24"/>
          <w:szCs w:val="24"/>
          <w:lang w:eastAsia="fr-FR"/>
        </w:rPr>
        <w:t xml:space="preserve"> titulaires d'une allocation ou d'une rente d'invalidité pour les sapeurs-pompiers volontaires ;</w:t>
      </w:r>
    </w:p>
    <w:p w14:paraId="270A6F16" w14:textId="77777777" w:rsidR="000503EA" w:rsidRPr="000503EA" w:rsidRDefault="000503EA" w:rsidP="000503EA">
      <w:pPr>
        <w:numPr>
          <w:ilvl w:val="0"/>
          <w:numId w:val="56"/>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les</w:t>
      </w:r>
      <w:proofErr w:type="gramEnd"/>
      <w:r w:rsidRPr="000503EA">
        <w:rPr>
          <w:rFonts w:ascii="Times New Roman" w:eastAsia="Times New Roman" w:hAnsi="Times New Roman" w:cs="Times New Roman"/>
          <w:sz w:val="24"/>
          <w:szCs w:val="24"/>
          <w:lang w:eastAsia="fr-FR"/>
        </w:rPr>
        <w:t xml:space="preserve"> titulaires de l'allocation aux adultes handicapés.</w:t>
      </w:r>
    </w:p>
    <w:p w14:paraId="5654612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La procédure concerne les personnels titulaires et stagiaires.</w:t>
      </w:r>
    </w:p>
    <w:p w14:paraId="7E1FFDE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Par ailleurs, dans le cadre de la politique d'accompagnement de la mobilité, les agents dont le conjoint ou l'enfant à charge âgé de moins de 20 ans au 31 août n est en situation de handicap peuvent, sous conditions détaillées ci-dessous, également prétendre à cette même priorité de mutation.</w:t>
      </w:r>
    </w:p>
    <w:p w14:paraId="2C5CF7A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t>3.3.2.1.2 Pièces à produire</w:t>
      </w:r>
    </w:p>
    <w:p w14:paraId="0595FFC4" w14:textId="77777777" w:rsidR="000503EA" w:rsidRPr="000503EA" w:rsidRDefault="000503EA" w:rsidP="000503EA">
      <w:pPr>
        <w:numPr>
          <w:ilvl w:val="0"/>
          <w:numId w:val="57"/>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pièce</w:t>
      </w:r>
      <w:proofErr w:type="gramEnd"/>
      <w:r w:rsidRPr="000503EA">
        <w:rPr>
          <w:rFonts w:ascii="Times New Roman" w:eastAsia="Times New Roman" w:hAnsi="Times New Roman" w:cs="Times New Roman"/>
          <w:sz w:val="24"/>
          <w:szCs w:val="24"/>
          <w:lang w:eastAsia="fr-FR"/>
        </w:rPr>
        <w:t>(s) justifiant de la situation de bénéficiaire de l'obligation d'emploi ;</w:t>
      </w:r>
    </w:p>
    <w:p w14:paraId="6681AEDC" w14:textId="77777777" w:rsidR="000503EA" w:rsidRPr="000503EA" w:rsidRDefault="000503EA" w:rsidP="000503EA">
      <w:pPr>
        <w:numPr>
          <w:ilvl w:val="0"/>
          <w:numId w:val="57"/>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reconnaissance</w:t>
      </w:r>
      <w:proofErr w:type="gramEnd"/>
      <w:r w:rsidRPr="000503EA">
        <w:rPr>
          <w:rFonts w:ascii="Times New Roman" w:eastAsia="Times New Roman" w:hAnsi="Times New Roman" w:cs="Times New Roman"/>
          <w:sz w:val="24"/>
          <w:szCs w:val="24"/>
          <w:lang w:eastAsia="fr-FR"/>
        </w:rPr>
        <w:t xml:space="preserve"> de la qualité de travailleur handicapé (RQTH) ;</w:t>
      </w:r>
    </w:p>
    <w:p w14:paraId="181E11A7" w14:textId="77777777" w:rsidR="000503EA" w:rsidRPr="000503EA" w:rsidRDefault="000503EA" w:rsidP="000503EA">
      <w:pPr>
        <w:numPr>
          <w:ilvl w:val="0"/>
          <w:numId w:val="57"/>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tous</w:t>
      </w:r>
      <w:proofErr w:type="gramEnd"/>
      <w:r w:rsidRPr="000503EA">
        <w:rPr>
          <w:rFonts w:ascii="Times New Roman" w:eastAsia="Times New Roman" w:hAnsi="Times New Roman" w:cs="Times New Roman"/>
          <w:sz w:val="24"/>
          <w:szCs w:val="24"/>
          <w:lang w:eastAsia="fr-FR"/>
        </w:rPr>
        <w:t xml:space="preserve"> les justificatifs attestant que la mutation sollicitée améliorera les conditions de vie de l'agent, de son conjoint ou de l'enfant handicapés ;</w:t>
      </w:r>
    </w:p>
    <w:p w14:paraId="54980471" w14:textId="77777777" w:rsidR="000503EA" w:rsidRPr="000503EA" w:rsidRDefault="000503EA" w:rsidP="000503EA">
      <w:pPr>
        <w:numPr>
          <w:ilvl w:val="0"/>
          <w:numId w:val="57"/>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s'agissant</w:t>
      </w:r>
      <w:proofErr w:type="gramEnd"/>
      <w:r w:rsidRPr="000503EA">
        <w:rPr>
          <w:rFonts w:ascii="Times New Roman" w:eastAsia="Times New Roman" w:hAnsi="Times New Roman" w:cs="Times New Roman"/>
          <w:sz w:val="24"/>
          <w:szCs w:val="24"/>
          <w:lang w:eastAsia="fr-FR"/>
        </w:rPr>
        <w:t xml:space="preserve"> d'un enfant non reconnu handicapé mais souffrant d'une maladie grave, toutes les pièces concernant le suivi médical notamment en milieu hospitalier spécialisé.</w:t>
      </w:r>
    </w:p>
    <w:p w14:paraId="66EF358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lastRenderedPageBreak/>
        <w:t>Les agents qui sollicitent un changement d'académie au titre du handicap doivent déposer un dossier auprès du médecin-conseiller technique de leur recteur, pour pouvoir prétendre à une bonification spécifique dont l'objectif est d'améliorer les conditions de vie de l'agent, de son conjoint ou de l'enfant handicapés.</w:t>
      </w:r>
    </w:p>
    <w:p w14:paraId="01E6152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Pour cela, ils doivent, sans attendre la saisie des vœux de mutation, entreprendre les démarches auprès des maisons départementales des personnes handicapées afin d'obtenir la reconnaissance de la qualité de travailleur handicapé (RQTH) pour eux, leur conjoint ou du handicap pour un enfant. Pour les aider dans leur démarche ils peuvent s'adresser aux DRH et aux correspondants handicap dans les académies.</w:t>
      </w:r>
    </w:p>
    <w:p w14:paraId="72C7269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S'ils sont détachés ou affectés en COM, le dossier doit être déposé auprès du médecin conseil de l'administration centrale : 72 rue Regnault 75243 Paris Cedex 13.</w:t>
      </w:r>
    </w:p>
    <w:p w14:paraId="5D20D82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recteurs, après avoir pris connaissance de l'avis de leur médecin-conseiller technique, attribuent éventuellement la bonification spécifique dans le respect des orientations exposées dans la circulaire DGRH n° 2016-0077.</w:t>
      </w:r>
    </w:p>
    <w:p w14:paraId="501265C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De la même façon, s'agissant des personnels détachés* ou affectés en COM, après avoir recueilli l'avis du médecin conseil de l'administration centrale, le directeur général des ressources humaines attribuera éventuellement la bonification spécifique.</w:t>
      </w:r>
    </w:p>
    <w:p w14:paraId="6CD67F6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t xml:space="preserve">*Ces mesures ne concernent pas les PE ex-psychologues scolaires actuellement détachés dans le corps des </w:t>
      </w:r>
      <w:proofErr w:type="spellStart"/>
      <w:r w:rsidRPr="000503EA">
        <w:rPr>
          <w:rFonts w:ascii="Times New Roman" w:eastAsia="Times New Roman" w:hAnsi="Times New Roman" w:cs="Times New Roman"/>
          <w:i/>
          <w:iCs/>
          <w:sz w:val="24"/>
          <w:szCs w:val="24"/>
          <w:lang w:eastAsia="fr-FR"/>
        </w:rPr>
        <w:t>PsyEN</w:t>
      </w:r>
      <w:proofErr w:type="spellEnd"/>
      <w:r w:rsidRPr="000503EA">
        <w:rPr>
          <w:rFonts w:ascii="Times New Roman" w:eastAsia="Times New Roman" w:hAnsi="Times New Roman" w:cs="Times New Roman"/>
          <w:i/>
          <w:iCs/>
          <w:sz w:val="24"/>
          <w:szCs w:val="24"/>
          <w:lang w:eastAsia="fr-FR"/>
        </w:rPr>
        <w:t>.</w:t>
      </w:r>
    </w:p>
    <w:p w14:paraId="7BE311B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t>3.3.2.1.3 Bonification(s)</w:t>
      </w:r>
    </w:p>
    <w:p w14:paraId="512AD42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-100 points de bonification automatique alloués aux candidats bénéficiaires de l'obligation d'emploi sur chaque vœu émis ;</w:t>
      </w:r>
    </w:p>
    <w:p w14:paraId="731A753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-1000 points de bonification spécifique peuvent être attribués par les recteurs sur l'académie (ou exceptionnellement les académies) dans laquelle la mutation demandée améliorera la situation de l'agent, de son conjoint ou de l'enfant handicapés.</w:t>
      </w:r>
    </w:p>
    <w:p w14:paraId="590FF25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Pour les personnels détachés, c'est le directeur général des ressources humaines qui attribue la bonification.</w:t>
      </w:r>
    </w:p>
    <w:p w14:paraId="53D1879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Cette bonification s'applique aussi aux situations médicales graves concernant un enfant.</w:t>
      </w:r>
    </w:p>
    <w:p w14:paraId="284A9ED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Les bonifications de 100 points et de 1000 points décrites ci-dessus ne sont </w:t>
      </w:r>
      <w:r w:rsidRPr="000503EA">
        <w:rPr>
          <w:rFonts w:ascii="Times New Roman" w:eastAsia="Times New Roman" w:hAnsi="Times New Roman" w:cs="Times New Roman"/>
          <w:b/>
          <w:bCs/>
          <w:sz w:val="24"/>
          <w:szCs w:val="24"/>
          <w:lang w:eastAsia="fr-FR"/>
        </w:rPr>
        <w:t>pas cumulables.</w:t>
      </w:r>
    </w:p>
    <w:p w14:paraId="51BC7DC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3.3.2.2 Personnels sollicitant la reconnaissance du Centre de leurs intérêts matériels et moraux</w:t>
      </w:r>
    </w:p>
    <w:p w14:paraId="4732868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L'article 85 de la loi n° 2017-256 du 28 février 2017 de programmation relative à l'égalité réelle outre-mer et portant autres dispositions en matière sociale et économique, qui modifie l'article 60 de la loi du 11 janvier 1984, érige le centre des intérêts matériels et moraux dans l'une des collectivités régies par les articles 73 et 74 de la Constitution et en Nouvelle-Calédonie en priorité légale d'affectation pour tous les fonctionnaires de l'État.</w:t>
      </w:r>
    </w:p>
    <w:p w14:paraId="785EA75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lastRenderedPageBreak/>
        <w:t>Sont concernées, dans le cadre du MNGD, les demandes formulées pour les seuls départements d'outre-mer au sens de l'article 73 de la Constitution (la Guadeloupe, la Guyane, la Martinique, Mayotte et La Réunion).</w:t>
      </w:r>
    </w:p>
    <w:p w14:paraId="6247132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 vœu doit être formulé en rang 1.</w:t>
      </w:r>
    </w:p>
    <w:p w14:paraId="5BB6383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Les agents doivent pouvoir justifier de la présence dans ce département du </w:t>
      </w:r>
      <w:proofErr w:type="spellStart"/>
      <w:r w:rsidRPr="000503EA">
        <w:rPr>
          <w:rFonts w:ascii="Times New Roman" w:eastAsia="Times New Roman" w:hAnsi="Times New Roman" w:cs="Times New Roman"/>
          <w:sz w:val="24"/>
          <w:szCs w:val="24"/>
          <w:lang w:eastAsia="fr-FR"/>
        </w:rPr>
        <w:t>Cimm</w:t>
      </w:r>
      <w:proofErr w:type="spellEnd"/>
      <w:r w:rsidRPr="000503EA">
        <w:rPr>
          <w:rFonts w:ascii="Times New Roman" w:eastAsia="Times New Roman" w:hAnsi="Times New Roman" w:cs="Times New Roman"/>
          <w:sz w:val="24"/>
          <w:szCs w:val="24"/>
          <w:lang w:eastAsia="fr-FR"/>
        </w:rPr>
        <w:t>, en fonction de critères dégagés par la jurisprudence et précisés dans la circulaire DGAFP n° 02129 du 3 janvier 2007. Ces critères d'appréciation sont les suivants :</w:t>
      </w:r>
    </w:p>
    <w:p w14:paraId="7896DA7C" w14:textId="77777777" w:rsidR="000503EA" w:rsidRPr="000503EA" w:rsidRDefault="000503EA" w:rsidP="000503EA">
      <w:pPr>
        <w:numPr>
          <w:ilvl w:val="0"/>
          <w:numId w:val="58"/>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w:t>
      </w:r>
      <w:proofErr w:type="gramEnd"/>
      <w:r w:rsidRPr="000503EA">
        <w:rPr>
          <w:rFonts w:ascii="Times New Roman" w:eastAsia="Times New Roman" w:hAnsi="Times New Roman" w:cs="Times New Roman"/>
          <w:sz w:val="24"/>
          <w:szCs w:val="24"/>
          <w:lang w:eastAsia="fr-FR"/>
        </w:rPr>
        <w:t xml:space="preserve"> domicile des père et mère ou à défaut des parents les plus proches de l'agent (leur lien de parenté avec l'agent, leur âge, leur activité et, le cas échéant, leur état de santé seront précisés ;</w:t>
      </w:r>
    </w:p>
    <w:p w14:paraId="4E48BEB5" w14:textId="77777777" w:rsidR="000503EA" w:rsidRPr="000503EA" w:rsidRDefault="000503EA" w:rsidP="000503EA">
      <w:pPr>
        <w:numPr>
          <w:ilvl w:val="0"/>
          <w:numId w:val="58"/>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les</w:t>
      </w:r>
      <w:proofErr w:type="gramEnd"/>
      <w:r w:rsidRPr="000503EA">
        <w:rPr>
          <w:rFonts w:ascii="Times New Roman" w:eastAsia="Times New Roman" w:hAnsi="Times New Roman" w:cs="Times New Roman"/>
          <w:sz w:val="24"/>
          <w:szCs w:val="24"/>
          <w:lang w:eastAsia="fr-FR"/>
        </w:rPr>
        <w:t xml:space="preserve"> biens fonciers situés sur le lieu de résidence habituelle déclarée dont l'agent est propriétaire ou locataire ;</w:t>
      </w:r>
    </w:p>
    <w:p w14:paraId="57C902BD" w14:textId="77777777" w:rsidR="000503EA" w:rsidRPr="000503EA" w:rsidRDefault="000503EA" w:rsidP="000503EA">
      <w:pPr>
        <w:numPr>
          <w:ilvl w:val="0"/>
          <w:numId w:val="58"/>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w:t>
      </w:r>
      <w:proofErr w:type="gramEnd"/>
      <w:r w:rsidRPr="000503EA">
        <w:rPr>
          <w:rFonts w:ascii="Times New Roman" w:eastAsia="Times New Roman" w:hAnsi="Times New Roman" w:cs="Times New Roman"/>
          <w:sz w:val="24"/>
          <w:szCs w:val="24"/>
          <w:lang w:eastAsia="fr-FR"/>
        </w:rPr>
        <w:t xml:space="preserve"> domicile avant l'entrée dans l'administration ;</w:t>
      </w:r>
    </w:p>
    <w:p w14:paraId="557AF675" w14:textId="77777777" w:rsidR="000503EA" w:rsidRPr="000503EA" w:rsidRDefault="000503EA" w:rsidP="000503EA">
      <w:pPr>
        <w:numPr>
          <w:ilvl w:val="0"/>
          <w:numId w:val="58"/>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w:t>
      </w:r>
      <w:proofErr w:type="gramEnd"/>
      <w:r w:rsidRPr="000503EA">
        <w:rPr>
          <w:rFonts w:ascii="Times New Roman" w:eastAsia="Times New Roman" w:hAnsi="Times New Roman" w:cs="Times New Roman"/>
          <w:sz w:val="24"/>
          <w:szCs w:val="24"/>
          <w:lang w:eastAsia="fr-FR"/>
        </w:rPr>
        <w:t xml:space="preserve"> lieu de naissance de l'agent ;</w:t>
      </w:r>
    </w:p>
    <w:p w14:paraId="694DD2A0" w14:textId="77777777" w:rsidR="000503EA" w:rsidRPr="000503EA" w:rsidRDefault="000503EA" w:rsidP="000503EA">
      <w:pPr>
        <w:numPr>
          <w:ilvl w:val="0"/>
          <w:numId w:val="58"/>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w:t>
      </w:r>
      <w:proofErr w:type="gramEnd"/>
      <w:r w:rsidRPr="000503EA">
        <w:rPr>
          <w:rFonts w:ascii="Times New Roman" w:eastAsia="Times New Roman" w:hAnsi="Times New Roman" w:cs="Times New Roman"/>
          <w:sz w:val="24"/>
          <w:szCs w:val="24"/>
          <w:lang w:eastAsia="fr-FR"/>
        </w:rPr>
        <w:t xml:space="preserve"> bénéfice antérieur d'un congé bonifié ;</w:t>
      </w:r>
    </w:p>
    <w:p w14:paraId="69962215" w14:textId="77777777" w:rsidR="000503EA" w:rsidRPr="000503EA" w:rsidRDefault="000503EA" w:rsidP="000503EA">
      <w:pPr>
        <w:numPr>
          <w:ilvl w:val="0"/>
          <w:numId w:val="58"/>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w:t>
      </w:r>
      <w:proofErr w:type="gramEnd"/>
      <w:r w:rsidRPr="000503EA">
        <w:rPr>
          <w:rFonts w:ascii="Times New Roman" w:eastAsia="Times New Roman" w:hAnsi="Times New Roman" w:cs="Times New Roman"/>
          <w:sz w:val="24"/>
          <w:szCs w:val="24"/>
          <w:lang w:eastAsia="fr-FR"/>
        </w:rPr>
        <w:t xml:space="preserve"> lieu où l'agent est titulaire de comptes bancaires, d'épargne ou postaux ;</w:t>
      </w:r>
    </w:p>
    <w:p w14:paraId="3FA6774A" w14:textId="77777777" w:rsidR="000503EA" w:rsidRPr="000503EA" w:rsidRDefault="000503EA" w:rsidP="000503EA">
      <w:pPr>
        <w:numPr>
          <w:ilvl w:val="0"/>
          <w:numId w:val="58"/>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la</w:t>
      </w:r>
      <w:proofErr w:type="gramEnd"/>
      <w:r w:rsidRPr="000503EA">
        <w:rPr>
          <w:rFonts w:ascii="Times New Roman" w:eastAsia="Times New Roman" w:hAnsi="Times New Roman" w:cs="Times New Roman"/>
          <w:sz w:val="24"/>
          <w:szCs w:val="24"/>
          <w:lang w:eastAsia="fr-FR"/>
        </w:rPr>
        <w:t xml:space="preserve"> commune où l'agent paye ses impôts, en particulier l'impôt sur le revenu ;</w:t>
      </w:r>
    </w:p>
    <w:p w14:paraId="703B2ECB" w14:textId="77777777" w:rsidR="000503EA" w:rsidRPr="000503EA" w:rsidRDefault="000503EA" w:rsidP="000503EA">
      <w:pPr>
        <w:numPr>
          <w:ilvl w:val="0"/>
          <w:numId w:val="58"/>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les</w:t>
      </w:r>
      <w:proofErr w:type="gramEnd"/>
      <w:r w:rsidRPr="000503EA">
        <w:rPr>
          <w:rFonts w:ascii="Times New Roman" w:eastAsia="Times New Roman" w:hAnsi="Times New Roman" w:cs="Times New Roman"/>
          <w:sz w:val="24"/>
          <w:szCs w:val="24"/>
          <w:lang w:eastAsia="fr-FR"/>
        </w:rPr>
        <w:t xml:space="preserve"> affectations professionnelles ou administratives qui ont précédé son affectation actuelle ;</w:t>
      </w:r>
    </w:p>
    <w:p w14:paraId="297F0494" w14:textId="77777777" w:rsidR="000503EA" w:rsidRPr="000503EA" w:rsidRDefault="000503EA" w:rsidP="000503EA">
      <w:pPr>
        <w:numPr>
          <w:ilvl w:val="0"/>
          <w:numId w:val="58"/>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w:t>
      </w:r>
      <w:proofErr w:type="gramEnd"/>
      <w:r w:rsidRPr="000503EA">
        <w:rPr>
          <w:rFonts w:ascii="Times New Roman" w:eastAsia="Times New Roman" w:hAnsi="Times New Roman" w:cs="Times New Roman"/>
          <w:sz w:val="24"/>
          <w:szCs w:val="24"/>
          <w:lang w:eastAsia="fr-FR"/>
        </w:rPr>
        <w:t xml:space="preserve"> lieu d'inscription de l'agent sur les listes électorales ;</w:t>
      </w:r>
    </w:p>
    <w:p w14:paraId="08DF6BB9" w14:textId="77777777" w:rsidR="000503EA" w:rsidRPr="000503EA" w:rsidRDefault="000503EA" w:rsidP="000503EA">
      <w:pPr>
        <w:numPr>
          <w:ilvl w:val="0"/>
          <w:numId w:val="58"/>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les</w:t>
      </w:r>
      <w:proofErr w:type="gramEnd"/>
      <w:r w:rsidRPr="000503EA">
        <w:rPr>
          <w:rFonts w:ascii="Times New Roman" w:eastAsia="Times New Roman" w:hAnsi="Times New Roman" w:cs="Times New Roman"/>
          <w:sz w:val="24"/>
          <w:szCs w:val="24"/>
          <w:lang w:eastAsia="fr-FR"/>
        </w:rPr>
        <w:t xml:space="preserve"> études effectuées sur le territoire par l'agent et/ou ses enfants ;</w:t>
      </w:r>
    </w:p>
    <w:p w14:paraId="7E345665" w14:textId="77777777" w:rsidR="000503EA" w:rsidRPr="000503EA" w:rsidRDefault="000503EA" w:rsidP="000503EA">
      <w:pPr>
        <w:numPr>
          <w:ilvl w:val="0"/>
          <w:numId w:val="58"/>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la</w:t>
      </w:r>
      <w:proofErr w:type="gramEnd"/>
      <w:r w:rsidRPr="000503EA">
        <w:rPr>
          <w:rFonts w:ascii="Times New Roman" w:eastAsia="Times New Roman" w:hAnsi="Times New Roman" w:cs="Times New Roman"/>
          <w:sz w:val="24"/>
          <w:szCs w:val="24"/>
          <w:lang w:eastAsia="fr-FR"/>
        </w:rPr>
        <w:t xml:space="preserve"> fréquence des demandes de mutation vers le territoire considéré ;</w:t>
      </w:r>
    </w:p>
    <w:p w14:paraId="38E357C1" w14:textId="77777777" w:rsidR="000503EA" w:rsidRPr="000503EA" w:rsidRDefault="000503EA" w:rsidP="000503EA">
      <w:pPr>
        <w:numPr>
          <w:ilvl w:val="0"/>
          <w:numId w:val="58"/>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la</w:t>
      </w:r>
      <w:proofErr w:type="gramEnd"/>
      <w:r w:rsidRPr="000503EA">
        <w:rPr>
          <w:rFonts w:ascii="Times New Roman" w:eastAsia="Times New Roman" w:hAnsi="Times New Roman" w:cs="Times New Roman"/>
          <w:sz w:val="24"/>
          <w:szCs w:val="24"/>
          <w:lang w:eastAsia="fr-FR"/>
        </w:rPr>
        <w:t xml:space="preserve"> fréquence et durée des séjours dans le territoire considéré.</w:t>
      </w:r>
    </w:p>
    <w:p w14:paraId="04AA52B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Ces critères ne sont ni exhaustifs ni nécessairement cumulatifs. Ils peuvent être complétés le cas échéant par tout autre élément d'appréciation pouvant être utile à l'administration. Plusieurs de ces critères, qui ne seraient pas à eux seuls déterminants, doivent se combiner (</w:t>
      </w:r>
      <w:proofErr w:type="spellStart"/>
      <w:r w:rsidRPr="000503EA">
        <w:rPr>
          <w:rFonts w:ascii="Times New Roman" w:eastAsia="Times New Roman" w:hAnsi="Times New Roman" w:cs="Times New Roman"/>
          <w:sz w:val="24"/>
          <w:szCs w:val="24"/>
          <w:lang w:eastAsia="fr-FR"/>
        </w:rPr>
        <w:t>cf</w:t>
      </w:r>
      <w:proofErr w:type="spellEnd"/>
      <w:r w:rsidRPr="000503EA">
        <w:rPr>
          <w:rFonts w:ascii="Times New Roman" w:eastAsia="Times New Roman" w:hAnsi="Times New Roman" w:cs="Times New Roman"/>
          <w:sz w:val="24"/>
          <w:szCs w:val="24"/>
          <w:lang w:eastAsia="fr-FR"/>
        </w:rPr>
        <w:t xml:space="preserve"> note de service).</w:t>
      </w:r>
    </w:p>
    <w:p w14:paraId="15341AE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1000 points peuvent être attribués pour le seul vœu formulé en rang 1</w:t>
      </w:r>
    </w:p>
    <w:p w14:paraId="0AF8393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3.3.2.3 Mutation simultanée non bonifiée</w:t>
      </w:r>
    </w:p>
    <w:p w14:paraId="6FB839D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La demande de mutation simultanée (bonifiée ou non) et les demandes au titre de la situation familiale sont exclusives les unes des autres.</w:t>
      </w:r>
    </w:p>
    <w:p w14:paraId="098FC9C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Sont considérés comme relevant de la procédure de mutation simultanée les personnels du second degré dont l'affectation souhaitée est subordonnée à la mutation concomitante dans la même académie d'un autre agent appartenant à l'un des corps des personnels d'enseignement du second degré, d'éducation ou de psychologue de l'éducation, sans condition liée à leur situation familiale. Les vœux doivent être identiques et formulés dans le même ordre.</w:t>
      </w:r>
    </w:p>
    <w:p w14:paraId="6C3D3EB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mutations simultanées ne sont possibles qu'entre :</w:t>
      </w:r>
    </w:p>
    <w:p w14:paraId="049D029A" w14:textId="77777777" w:rsidR="000503EA" w:rsidRPr="000503EA" w:rsidRDefault="000503EA" w:rsidP="000503EA">
      <w:pPr>
        <w:numPr>
          <w:ilvl w:val="0"/>
          <w:numId w:val="59"/>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deux</w:t>
      </w:r>
      <w:proofErr w:type="gramEnd"/>
      <w:r w:rsidRPr="000503EA">
        <w:rPr>
          <w:rFonts w:ascii="Times New Roman" w:eastAsia="Times New Roman" w:hAnsi="Times New Roman" w:cs="Times New Roman"/>
          <w:sz w:val="24"/>
          <w:szCs w:val="24"/>
          <w:lang w:eastAsia="fr-FR"/>
        </w:rPr>
        <w:t xml:space="preserve"> agents titulaires ;</w:t>
      </w:r>
    </w:p>
    <w:p w14:paraId="16797FED" w14:textId="77777777" w:rsidR="000503EA" w:rsidRPr="000503EA" w:rsidRDefault="000503EA" w:rsidP="000503EA">
      <w:pPr>
        <w:numPr>
          <w:ilvl w:val="0"/>
          <w:numId w:val="59"/>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deux</w:t>
      </w:r>
      <w:proofErr w:type="gramEnd"/>
      <w:r w:rsidRPr="000503EA">
        <w:rPr>
          <w:rFonts w:ascii="Times New Roman" w:eastAsia="Times New Roman" w:hAnsi="Times New Roman" w:cs="Times New Roman"/>
          <w:sz w:val="24"/>
          <w:szCs w:val="24"/>
          <w:lang w:eastAsia="fr-FR"/>
        </w:rPr>
        <w:t xml:space="preserve"> agents stagiaires ;</w:t>
      </w:r>
    </w:p>
    <w:p w14:paraId="4E2D607E" w14:textId="77777777" w:rsidR="000503EA" w:rsidRPr="000503EA" w:rsidRDefault="000503EA" w:rsidP="000503EA">
      <w:pPr>
        <w:numPr>
          <w:ilvl w:val="0"/>
          <w:numId w:val="59"/>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lastRenderedPageBreak/>
        <w:t>un</w:t>
      </w:r>
      <w:proofErr w:type="gramEnd"/>
      <w:r w:rsidRPr="000503EA">
        <w:rPr>
          <w:rFonts w:ascii="Times New Roman" w:eastAsia="Times New Roman" w:hAnsi="Times New Roman" w:cs="Times New Roman"/>
          <w:sz w:val="24"/>
          <w:szCs w:val="24"/>
          <w:lang w:eastAsia="fr-FR"/>
        </w:rPr>
        <w:t xml:space="preserve"> agent titulaire et un agent stagiaire mais seulement si ce dernier est ex-titulaire d'un corps géré par le service des personnels de l'enseignement scolaire de la DGRH.</w:t>
      </w:r>
    </w:p>
    <w:p w14:paraId="3DDBA0D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Aucune pièce n'est à fournir.</w:t>
      </w:r>
    </w:p>
    <w:p w14:paraId="2DB6DEA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Aucune bonification n'est accordée.</w:t>
      </w:r>
    </w:p>
    <w:p w14:paraId="5B88987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3.3.3 Bonification liées à l'expérience et au parcours professionnel</w:t>
      </w:r>
    </w:p>
    <w:p w14:paraId="224EDBD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Les bonifications liées à la situation professionnelle ci-dessous énoncées sont </w:t>
      </w:r>
      <w:r w:rsidRPr="000503EA">
        <w:rPr>
          <w:rFonts w:ascii="Times New Roman" w:eastAsia="Times New Roman" w:hAnsi="Times New Roman" w:cs="Times New Roman"/>
          <w:b/>
          <w:bCs/>
          <w:sz w:val="24"/>
          <w:szCs w:val="24"/>
          <w:lang w:eastAsia="fr-FR"/>
        </w:rPr>
        <w:t>pour partie</w:t>
      </w:r>
      <w:r w:rsidRPr="000503EA">
        <w:rPr>
          <w:rFonts w:ascii="Times New Roman" w:eastAsia="Times New Roman" w:hAnsi="Times New Roman" w:cs="Times New Roman"/>
          <w:sz w:val="24"/>
          <w:szCs w:val="24"/>
          <w:lang w:eastAsia="fr-FR"/>
        </w:rPr>
        <w:t xml:space="preserve"> </w:t>
      </w:r>
      <w:r w:rsidRPr="000503EA">
        <w:rPr>
          <w:rFonts w:ascii="Times New Roman" w:eastAsia="Times New Roman" w:hAnsi="Times New Roman" w:cs="Times New Roman"/>
          <w:b/>
          <w:bCs/>
          <w:sz w:val="24"/>
          <w:szCs w:val="24"/>
          <w:lang w:eastAsia="fr-FR"/>
        </w:rPr>
        <w:t>cumulables</w:t>
      </w:r>
      <w:r w:rsidRPr="000503EA">
        <w:rPr>
          <w:rFonts w:ascii="Times New Roman" w:eastAsia="Times New Roman" w:hAnsi="Times New Roman" w:cs="Times New Roman"/>
          <w:sz w:val="24"/>
          <w:szCs w:val="24"/>
          <w:lang w:eastAsia="fr-FR"/>
        </w:rPr>
        <w:t xml:space="preserve"> entre elles ainsi qu'avec la bonification familiale et une ou des bonification(s) au titre de la situation personnelle.</w:t>
      </w:r>
    </w:p>
    <w:p w14:paraId="465568B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3.3.3.1 Ancienneté de service (échelon)</w:t>
      </w:r>
    </w:p>
    <w:p w14:paraId="559E9CC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Des points sont attribués en fonction de l'échelon acquis :</w:t>
      </w:r>
    </w:p>
    <w:p w14:paraId="40F25564" w14:textId="77777777" w:rsidR="000503EA" w:rsidRPr="000503EA" w:rsidRDefault="000503EA" w:rsidP="000503EA">
      <w:pPr>
        <w:numPr>
          <w:ilvl w:val="0"/>
          <w:numId w:val="60"/>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au</w:t>
      </w:r>
      <w:proofErr w:type="gramEnd"/>
      <w:r w:rsidRPr="000503EA">
        <w:rPr>
          <w:rFonts w:ascii="Times New Roman" w:eastAsia="Times New Roman" w:hAnsi="Times New Roman" w:cs="Times New Roman"/>
          <w:sz w:val="24"/>
          <w:szCs w:val="24"/>
          <w:lang w:eastAsia="fr-FR"/>
        </w:rPr>
        <w:t xml:space="preserve"> 31 août n-1 par promotion</w:t>
      </w:r>
    </w:p>
    <w:p w14:paraId="2BC2ACE7" w14:textId="77777777" w:rsidR="000503EA" w:rsidRPr="000503EA" w:rsidRDefault="000503EA" w:rsidP="000503EA">
      <w:pPr>
        <w:numPr>
          <w:ilvl w:val="0"/>
          <w:numId w:val="60"/>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au</w:t>
      </w:r>
      <w:proofErr w:type="gramEnd"/>
      <w:r w:rsidRPr="000503EA">
        <w:rPr>
          <w:rFonts w:ascii="Times New Roman" w:eastAsia="Times New Roman" w:hAnsi="Times New Roman" w:cs="Times New Roman"/>
          <w:sz w:val="24"/>
          <w:szCs w:val="24"/>
          <w:lang w:eastAsia="fr-FR"/>
        </w:rPr>
        <w:t xml:space="preserve"> 1er septembre n-1 par classement initial ou reclassement</w:t>
      </w:r>
    </w:p>
    <w:p w14:paraId="666FF00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Cas particuliers</w:t>
      </w:r>
    </w:p>
    <w:p w14:paraId="6F57719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Pour les stagiaires précédemment titulaires d'un corps de fonctionnaires, non reclassés à la date de </w:t>
      </w:r>
      <w:proofErr w:type="spellStart"/>
      <w:r w:rsidRPr="000503EA">
        <w:rPr>
          <w:rFonts w:ascii="Times New Roman" w:eastAsia="Times New Roman" w:hAnsi="Times New Roman" w:cs="Times New Roman"/>
          <w:sz w:val="24"/>
          <w:szCs w:val="24"/>
          <w:lang w:eastAsia="fr-FR"/>
        </w:rPr>
        <w:t>stagiarisation</w:t>
      </w:r>
      <w:proofErr w:type="spellEnd"/>
      <w:r w:rsidRPr="000503EA">
        <w:rPr>
          <w:rFonts w:ascii="Times New Roman" w:eastAsia="Times New Roman" w:hAnsi="Times New Roman" w:cs="Times New Roman"/>
          <w:sz w:val="24"/>
          <w:szCs w:val="24"/>
          <w:lang w:eastAsia="fr-FR"/>
        </w:rPr>
        <w:t>, l'échelon à prendre en compte est celui acquis dans le corps précédent, sous réserve que l'arrêté justificatif du classement soit joint à la demande de mutation.</w:t>
      </w:r>
    </w:p>
    <w:p w14:paraId="08AE7BA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Cas des stagiaires en prolongation ou en renouvellement de stage : l'échelon pris en compte est celui du classement initial.</w:t>
      </w:r>
    </w:p>
    <w:p w14:paraId="28CAE45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Pour les stagiaires précédemment titulaires d'un corps de fonctionnaires il faut joindre l'arrêté justificatif du classement.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74"/>
        <w:gridCol w:w="5398"/>
      </w:tblGrid>
      <w:tr w:rsidR="000503EA" w:rsidRPr="000503EA" w14:paraId="12D22273" w14:textId="77777777" w:rsidTr="000503EA">
        <w:trPr>
          <w:tblCellSpacing w:w="15" w:type="dxa"/>
        </w:trPr>
        <w:tc>
          <w:tcPr>
            <w:tcW w:w="2000" w:type="pct"/>
            <w:vAlign w:val="center"/>
            <w:hideMark/>
          </w:tcPr>
          <w:p w14:paraId="0AA62D8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Classe normale</w:t>
            </w:r>
          </w:p>
        </w:tc>
        <w:tc>
          <w:tcPr>
            <w:tcW w:w="2950" w:type="pct"/>
            <w:vAlign w:val="center"/>
            <w:hideMark/>
          </w:tcPr>
          <w:p w14:paraId="242C702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7 points par échelon acquis au 31 août n-1 par promotion et au 1er septembre n-1 par classement initial ou reclassement,</w:t>
            </w:r>
          </w:p>
          <w:p w14:paraId="57D83EA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14 pts du 1er au 2e échelon.</w:t>
            </w:r>
          </w:p>
          <w:p w14:paraId="1DE91B8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+ 7 pts par échelon à partir du 3e échelon.</w:t>
            </w:r>
          </w:p>
        </w:tc>
      </w:tr>
      <w:tr w:rsidR="000503EA" w:rsidRPr="000503EA" w14:paraId="582E201C" w14:textId="77777777" w:rsidTr="000503EA">
        <w:trPr>
          <w:tblCellSpacing w:w="15" w:type="dxa"/>
        </w:trPr>
        <w:tc>
          <w:tcPr>
            <w:tcW w:w="2000" w:type="pct"/>
            <w:vAlign w:val="center"/>
            <w:hideMark/>
          </w:tcPr>
          <w:p w14:paraId="22805AC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Hors-classe</w:t>
            </w:r>
          </w:p>
        </w:tc>
        <w:tc>
          <w:tcPr>
            <w:tcW w:w="2950" w:type="pct"/>
            <w:vAlign w:val="center"/>
            <w:hideMark/>
          </w:tcPr>
          <w:p w14:paraId="3127B60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- 56 points forfaitaires + 7 points par échelon de </w:t>
            </w:r>
            <w:proofErr w:type="gramStart"/>
            <w:r w:rsidRPr="000503EA">
              <w:rPr>
                <w:rFonts w:ascii="Times New Roman" w:eastAsia="Times New Roman" w:hAnsi="Times New Roman" w:cs="Times New Roman"/>
                <w:sz w:val="24"/>
                <w:szCs w:val="24"/>
                <w:lang w:eastAsia="fr-FR"/>
              </w:rPr>
              <w:t>la</w:t>
            </w:r>
            <w:proofErr w:type="gramEnd"/>
            <w:r w:rsidRPr="000503EA">
              <w:rPr>
                <w:rFonts w:ascii="Times New Roman" w:eastAsia="Times New Roman" w:hAnsi="Times New Roman" w:cs="Times New Roman"/>
                <w:sz w:val="24"/>
                <w:szCs w:val="24"/>
                <w:lang w:eastAsia="fr-FR"/>
              </w:rPr>
              <w:t xml:space="preserve"> hors-classe pour les certifiés et assimilés (PLP, PEPS) </w:t>
            </w:r>
          </w:p>
          <w:p w14:paraId="5B7ED85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- 63 points forfaitaires + 7 points par échelon de </w:t>
            </w:r>
            <w:proofErr w:type="gramStart"/>
            <w:r w:rsidRPr="000503EA">
              <w:rPr>
                <w:rFonts w:ascii="Times New Roman" w:eastAsia="Times New Roman" w:hAnsi="Times New Roman" w:cs="Times New Roman"/>
                <w:sz w:val="24"/>
                <w:szCs w:val="24"/>
                <w:lang w:eastAsia="fr-FR"/>
              </w:rPr>
              <w:t>la</w:t>
            </w:r>
            <w:proofErr w:type="gramEnd"/>
            <w:r w:rsidRPr="000503EA">
              <w:rPr>
                <w:rFonts w:ascii="Times New Roman" w:eastAsia="Times New Roman" w:hAnsi="Times New Roman" w:cs="Times New Roman"/>
                <w:sz w:val="24"/>
                <w:szCs w:val="24"/>
                <w:lang w:eastAsia="fr-FR"/>
              </w:rPr>
              <w:t xml:space="preserve"> hors-classe pour les agrégés</w:t>
            </w:r>
          </w:p>
          <w:p w14:paraId="2C3DC15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agrégés hors classe au 4e échelon pourront prétendre à 98 points forfaitaires dès lors qu'ils détiennent deux ans d'ancienneté dans cet échelon.</w:t>
            </w:r>
          </w:p>
        </w:tc>
      </w:tr>
      <w:tr w:rsidR="000503EA" w:rsidRPr="000503EA" w14:paraId="6AE54ED1" w14:textId="77777777" w:rsidTr="000503EA">
        <w:trPr>
          <w:tblCellSpacing w:w="15" w:type="dxa"/>
        </w:trPr>
        <w:tc>
          <w:tcPr>
            <w:tcW w:w="2000" w:type="pct"/>
            <w:vAlign w:val="center"/>
            <w:hideMark/>
          </w:tcPr>
          <w:p w14:paraId="7C92AA4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lastRenderedPageBreak/>
              <w:t>Classe exceptionnelle</w:t>
            </w:r>
          </w:p>
        </w:tc>
        <w:tc>
          <w:tcPr>
            <w:tcW w:w="2950" w:type="pct"/>
            <w:vAlign w:val="center"/>
            <w:hideMark/>
          </w:tcPr>
          <w:p w14:paraId="219BA3B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77 points forfaitaires + 7 points par échelon de la classe exceptionnelle dans la limite de 98 points.</w:t>
            </w:r>
          </w:p>
        </w:tc>
      </w:tr>
    </w:tbl>
    <w:p w14:paraId="7A0D9AD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3.3.3.2 Ancienneté dans le poste</w:t>
      </w:r>
    </w:p>
    <w:p w14:paraId="76FB02B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Le poste peut être une affectation dans le second degré ou le premier degré pour les </w:t>
      </w:r>
      <w:proofErr w:type="spellStart"/>
      <w:r w:rsidRPr="000503EA">
        <w:rPr>
          <w:rFonts w:ascii="Times New Roman" w:eastAsia="Times New Roman" w:hAnsi="Times New Roman" w:cs="Times New Roman"/>
          <w:sz w:val="24"/>
          <w:szCs w:val="24"/>
          <w:lang w:eastAsia="fr-FR"/>
        </w:rPr>
        <w:t>PsyEN</w:t>
      </w:r>
      <w:proofErr w:type="spellEnd"/>
      <w:r w:rsidRPr="000503EA">
        <w:rPr>
          <w:rFonts w:ascii="Times New Roman" w:eastAsia="Times New Roman" w:hAnsi="Times New Roman" w:cs="Times New Roman"/>
          <w:sz w:val="24"/>
          <w:szCs w:val="24"/>
          <w:lang w:eastAsia="fr-FR"/>
        </w:rPr>
        <w:t xml:space="preserve"> de la spécialité éducation, développement et apprentissage (affectation définitive dans un établissement, section ou service, zone de remplacement, etc.), une affectation dans l'enseignement supérieur, un détachement ou une mise à disposition auprès d'une administration ou d'un organisme. Pour les personnels en affectation ministérielle provisoire, l'ancienneté antérieurement acquise dans la dernière affectation définitive s'ajoute à celle(s) acquise(s) dans le cadre de cette affectation ministérielle provisoire.</w:t>
      </w:r>
    </w:p>
    <w:p w14:paraId="16A374F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Pour les fonctionnaires stagiaires ex-titulaires d'un corps de personnels gérés par le service des personnels de l'enseignement scolaire de la DGRH (premier ou second degré), l'ancienneté de poste occupée dans la dernière affectation définitive avant la nomination en qualité de fonctionnaire stagiaire</w:t>
      </w:r>
    </w:p>
    <w:p w14:paraId="17CA8C1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s'ajoute</w:t>
      </w:r>
      <w:proofErr w:type="gramEnd"/>
      <w:r w:rsidRPr="000503EA">
        <w:rPr>
          <w:rFonts w:ascii="Times New Roman" w:eastAsia="Times New Roman" w:hAnsi="Times New Roman" w:cs="Times New Roman"/>
          <w:sz w:val="24"/>
          <w:szCs w:val="24"/>
          <w:lang w:eastAsia="fr-FR"/>
        </w:rPr>
        <w:t xml:space="preserve"> à l'année de stage.</w:t>
      </w:r>
      <w:r w:rsidRPr="000503EA">
        <w:rPr>
          <w:rFonts w:ascii="Times New Roman" w:eastAsia="Times New Roman" w:hAnsi="Times New Roman" w:cs="Times New Roman"/>
          <w:b/>
          <w:bCs/>
          <w:sz w:val="24"/>
          <w:szCs w:val="24"/>
          <w:lang w:eastAsia="fr-FR"/>
        </w:rPr>
        <w:t xml:space="preserve"> Point d'attention</w:t>
      </w:r>
      <w:r w:rsidRPr="000503EA">
        <w:rPr>
          <w:rFonts w:ascii="Times New Roman" w:eastAsia="Times New Roman" w:hAnsi="Times New Roman" w:cs="Times New Roman"/>
          <w:sz w:val="24"/>
          <w:szCs w:val="24"/>
          <w:lang w:eastAsia="fr-FR"/>
        </w:rPr>
        <w:t> : la prise en compte de la période de stage ne peut excéder une année dans le calcul de l'ancienneté de poste.  </w:t>
      </w:r>
    </w:p>
    <w:p w14:paraId="506CDA7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Règles relatives à la détermination de l'ancienneté de poste :</w:t>
      </w:r>
    </w:p>
    <w:p w14:paraId="7B06FDF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En cas de changement de type de poste (passage d'un poste classique à un poste </w:t>
      </w:r>
      <w:r w:rsidRPr="000503EA">
        <w:rPr>
          <w:rFonts w:ascii="Times New Roman" w:eastAsia="Times New Roman" w:hAnsi="Times New Roman" w:cs="Times New Roman"/>
          <w:b/>
          <w:bCs/>
          <w:sz w:val="24"/>
          <w:szCs w:val="24"/>
          <w:lang w:eastAsia="fr-FR"/>
        </w:rPr>
        <w:t>spécifique</w:t>
      </w:r>
      <w:r w:rsidRPr="000503EA">
        <w:rPr>
          <w:rFonts w:ascii="Times New Roman" w:eastAsia="Times New Roman" w:hAnsi="Times New Roman" w:cs="Times New Roman"/>
          <w:sz w:val="24"/>
          <w:szCs w:val="24"/>
          <w:lang w:eastAsia="fr-FR"/>
        </w:rPr>
        <w:t xml:space="preserve"> académique ou national, et inversement), </w:t>
      </w:r>
      <w:r w:rsidRPr="000503EA">
        <w:rPr>
          <w:rFonts w:ascii="Times New Roman" w:eastAsia="Times New Roman" w:hAnsi="Times New Roman" w:cs="Times New Roman"/>
          <w:b/>
          <w:bCs/>
          <w:sz w:val="24"/>
          <w:szCs w:val="24"/>
          <w:lang w:eastAsia="fr-FR"/>
        </w:rPr>
        <w:t>y compris au sein d'un même établissement</w:t>
      </w:r>
      <w:r w:rsidRPr="000503EA">
        <w:rPr>
          <w:rFonts w:ascii="Times New Roman" w:eastAsia="Times New Roman" w:hAnsi="Times New Roman" w:cs="Times New Roman"/>
          <w:sz w:val="24"/>
          <w:szCs w:val="24"/>
          <w:lang w:eastAsia="fr-FR"/>
        </w:rPr>
        <w:t>, l'ancienneté de poste acquise n'est pas conservée.</w:t>
      </w:r>
    </w:p>
    <w:p w14:paraId="5649158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En cas de réintégration, sont suspensifs mais non interruptifs de l'ancienneté dans un poste :</w:t>
      </w:r>
    </w:p>
    <w:p w14:paraId="4CCB324F" w14:textId="77777777" w:rsidR="000503EA" w:rsidRPr="000503EA" w:rsidRDefault="000503EA" w:rsidP="000503EA">
      <w:pPr>
        <w:numPr>
          <w:ilvl w:val="0"/>
          <w:numId w:val="6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w:t>
      </w:r>
      <w:proofErr w:type="gramEnd"/>
      <w:r w:rsidRPr="000503EA">
        <w:rPr>
          <w:rFonts w:ascii="Times New Roman" w:eastAsia="Times New Roman" w:hAnsi="Times New Roman" w:cs="Times New Roman"/>
          <w:sz w:val="24"/>
          <w:szCs w:val="24"/>
          <w:lang w:eastAsia="fr-FR"/>
        </w:rPr>
        <w:t xml:space="preserve"> congé de mobilité ;</w:t>
      </w:r>
    </w:p>
    <w:p w14:paraId="2A55D3DF" w14:textId="77777777" w:rsidR="000503EA" w:rsidRPr="000503EA" w:rsidRDefault="000503EA" w:rsidP="000503EA">
      <w:pPr>
        <w:numPr>
          <w:ilvl w:val="0"/>
          <w:numId w:val="6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w:t>
      </w:r>
      <w:proofErr w:type="gramEnd"/>
      <w:r w:rsidRPr="000503EA">
        <w:rPr>
          <w:rFonts w:ascii="Times New Roman" w:eastAsia="Times New Roman" w:hAnsi="Times New Roman" w:cs="Times New Roman"/>
          <w:sz w:val="24"/>
          <w:szCs w:val="24"/>
          <w:lang w:eastAsia="fr-FR"/>
        </w:rPr>
        <w:t xml:space="preserve"> détachement en cycles préparatoires (CAPET, PLP, ENA, ENM) ;</w:t>
      </w:r>
    </w:p>
    <w:p w14:paraId="39ADDD51" w14:textId="77777777" w:rsidR="000503EA" w:rsidRPr="000503EA" w:rsidRDefault="000503EA" w:rsidP="000503EA">
      <w:pPr>
        <w:numPr>
          <w:ilvl w:val="0"/>
          <w:numId w:val="6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w:t>
      </w:r>
      <w:proofErr w:type="gramEnd"/>
      <w:r w:rsidRPr="000503EA">
        <w:rPr>
          <w:rFonts w:ascii="Times New Roman" w:eastAsia="Times New Roman" w:hAnsi="Times New Roman" w:cs="Times New Roman"/>
          <w:sz w:val="24"/>
          <w:szCs w:val="24"/>
          <w:lang w:eastAsia="fr-FR"/>
        </w:rPr>
        <w:t xml:space="preserve"> détachement en qualité de personnel de direction ou d'inspection stagiaire, de professeur des écoles ou de maître de conférences ; </w:t>
      </w:r>
    </w:p>
    <w:p w14:paraId="5E1034F4" w14:textId="77777777" w:rsidR="000503EA" w:rsidRPr="000503EA" w:rsidRDefault="000503EA" w:rsidP="000503EA">
      <w:pPr>
        <w:numPr>
          <w:ilvl w:val="0"/>
          <w:numId w:val="6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w:t>
      </w:r>
      <w:proofErr w:type="gramEnd"/>
      <w:r w:rsidRPr="000503EA">
        <w:rPr>
          <w:rFonts w:ascii="Times New Roman" w:eastAsia="Times New Roman" w:hAnsi="Times New Roman" w:cs="Times New Roman"/>
          <w:sz w:val="24"/>
          <w:szCs w:val="24"/>
          <w:lang w:eastAsia="fr-FR"/>
        </w:rPr>
        <w:t xml:space="preserve"> congé de longue durée, de longue maladie ;</w:t>
      </w:r>
    </w:p>
    <w:p w14:paraId="2ECC6E40" w14:textId="77777777" w:rsidR="000503EA" w:rsidRPr="000503EA" w:rsidRDefault="000503EA" w:rsidP="000503EA">
      <w:pPr>
        <w:numPr>
          <w:ilvl w:val="0"/>
          <w:numId w:val="6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w:t>
      </w:r>
      <w:proofErr w:type="gramEnd"/>
      <w:r w:rsidRPr="000503EA">
        <w:rPr>
          <w:rFonts w:ascii="Times New Roman" w:eastAsia="Times New Roman" w:hAnsi="Times New Roman" w:cs="Times New Roman"/>
          <w:sz w:val="24"/>
          <w:szCs w:val="24"/>
          <w:lang w:eastAsia="fr-FR"/>
        </w:rPr>
        <w:t xml:space="preserve"> congé parental.</w:t>
      </w:r>
    </w:p>
    <w:p w14:paraId="73AE5F8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Ces règles admettent toutefois quelques exceptions :</w:t>
      </w:r>
    </w:p>
    <w:p w14:paraId="03935C18" w14:textId="77777777" w:rsidR="000503EA" w:rsidRPr="000503EA" w:rsidRDefault="000503EA" w:rsidP="000503EA">
      <w:pPr>
        <w:numPr>
          <w:ilvl w:val="0"/>
          <w:numId w:val="62"/>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les</w:t>
      </w:r>
      <w:proofErr w:type="gramEnd"/>
      <w:r w:rsidRPr="000503EA">
        <w:rPr>
          <w:rFonts w:ascii="Times New Roman" w:eastAsia="Times New Roman" w:hAnsi="Times New Roman" w:cs="Times New Roman"/>
          <w:sz w:val="24"/>
          <w:szCs w:val="24"/>
          <w:lang w:eastAsia="fr-FR"/>
        </w:rPr>
        <w:t xml:space="preserve"> personnels, maintenus ou non dans leur poste, mais ayant changé de corps par concours ou liste d'aptitude, conservent l'ancienneté acquise en qualité de titulaire de ce poste avant leur promotion, même si ce changement est accompagné d'un changement de discipline ;</w:t>
      </w:r>
    </w:p>
    <w:p w14:paraId="4740B20D" w14:textId="77777777" w:rsidR="000503EA" w:rsidRPr="000503EA" w:rsidRDefault="000503EA" w:rsidP="000503EA">
      <w:pPr>
        <w:numPr>
          <w:ilvl w:val="0"/>
          <w:numId w:val="62"/>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cette</w:t>
      </w:r>
      <w:proofErr w:type="gramEnd"/>
      <w:r w:rsidRPr="000503EA">
        <w:rPr>
          <w:rFonts w:ascii="Times New Roman" w:eastAsia="Times New Roman" w:hAnsi="Times New Roman" w:cs="Times New Roman"/>
          <w:sz w:val="24"/>
          <w:szCs w:val="24"/>
          <w:lang w:eastAsia="fr-FR"/>
        </w:rPr>
        <w:t xml:space="preserve"> disposition n'est applicable qu'aux seuls fonctionnaires qui étaient précédemment titulaires dans un corps de personnels gérés par le service des personnels de l'enseignement scolaire de la DGRH (premier ou second degré) ;</w:t>
      </w:r>
    </w:p>
    <w:p w14:paraId="17FB7272" w14:textId="77777777" w:rsidR="000503EA" w:rsidRPr="000503EA" w:rsidRDefault="000503EA" w:rsidP="000503EA">
      <w:pPr>
        <w:numPr>
          <w:ilvl w:val="0"/>
          <w:numId w:val="62"/>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les</w:t>
      </w:r>
      <w:proofErr w:type="gramEnd"/>
      <w:r w:rsidRPr="000503EA">
        <w:rPr>
          <w:rFonts w:ascii="Times New Roman" w:eastAsia="Times New Roman" w:hAnsi="Times New Roman" w:cs="Times New Roman"/>
          <w:sz w:val="24"/>
          <w:szCs w:val="24"/>
          <w:lang w:eastAsia="fr-FR"/>
        </w:rPr>
        <w:t xml:space="preserve"> personnels ayant fait l'objet d'une ou plusieurs mesures de carte scolaire conservent l'ancienneté d'affectation acquise sauf s'ils ont demandé et obtenu un poste sur un vœu non bonifié ;</w:t>
      </w:r>
    </w:p>
    <w:p w14:paraId="24622B19" w14:textId="77777777" w:rsidR="000503EA" w:rsidRPr="000503EA" w:rsidRDefault="000503EA" w:rsidP="000503EA">
      <w:pPr>
        <w:numPr>
          <w:ilvl w:val="0"/>
          <w:numId w:val="62"/>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pour</w:t>
      </w:r>
      <w:proofErr w:type="gramEnd"/>
      <w:r w:rsidRPr="000503EA">
        <w:rPr>
          <w:rFonts w:ascii="Times New Roman" w:eastAsia="Times New Roman" w:hAnsi="Times New Roman" w:cs="Times New Roman"/>
          <w:sz w:val="24"/>
          <w:szCs w:val="24"/>
          <w:lang w:eastAsia="fr-FR"/>
        </w:rPr>
        <w:t xml:space="preserve"> les personnels en position de détachement, sera retenue l'ancienneté obtenue au titre des services accomplis consécutivement en détachement en tant que titulaires ;</w:t>
      </w:r>
    </w:p>
    <w:p w14:paraId="651C33F3" w14:textId="77777777" w:rsidR="000503EA" w:rsidRPr="000503EA" w:rsidRDefault="000503EA" w:rsidP="000503EA">
      <w:pPr>
        <w:numPr>
          <w:ilvl w:val="0"/>
          <w:numId w:val="62"/>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lastRenderedPageBreak/>
        <w:t>les</w:t>
      </w:r>
      <w:proofErr w:type="gramEnd"/>
      <w:r w:rsidRPr="000503EA">
        <w:rPr>
          <w:rFonts w:ascii="Times New Roman" w:eastAsia="Times New Roman" w:hAnsi="Times New Roman" w:cs="Times New Roman"/>
          <w:sz w:val="24"/>
          <w:szCs w:val="24"/>
          <w:lang w:eastAsia="fr-FR"/>
        </w:rPr>
        <w:t xml:space="preserve"> conseillers en formation continue qui participent aux opérations du mouvement national verront leurs années d'ancienneté dans les fonctions de conseiller en formation continue s'ajouter aux années d'ancienneté acquises dans le poste précédent, conformément aux dispositions de la note de service n° 90</w:t>
      </w:r>
      <w:r w:rsidRPr="000503EA">
        <w:rPr>
          <w:rFonts w:ascii="Times New Roman" w:eastAsia="Times New Roman" w:hAnsi="Times New Roman" w:cs="Times New Roman"/>
          <w:sz w:val="24"/>
          <w:szCs w:val="24"/>
          <w:lang w:eastAsia="fr-FR"/>
        </w:rPr>
        <w:noBreakHyphen/>
        <w:t>129 du 14 juin 1990 publiée au BOEN n° 25 du 21 juin 1990 ;</w:t>
      </w:r>
    </w:p>
    <w:p w14:paraId="0601D144" w14:textId="77777777" w:rsidR="000503EA" w:rsidRPr="000503EA" w:rsidRDefault="000503EA" w:rsidP="000503EA">
      <w:pPr>
        <w:numPr>
          <w:ilvl w:val="0"/>
          <w:numId w:val="62"/>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pour</w:t>
      </w:r>
      <w:proofErr w:type="gramEnd"/>
      <w:r w:rsidRPr="000503EA">
        <w:rPr>
          <w:rFonts w:ascii="Times New Roman" w:eastAsia="Times New Roman" w:hAnsi="Times New Roman" w:cs="Times New Roman"/>
          <w:sz w:val="24"/>
          <w:szCs w:val="24"/>
          <w:lang w:eastAsia="fr-FR"/>
        </w:rPr>
        <w:t xml:space="preserve"> les personnels affectés sur un poste adapté, est prise en compte l'ancienneté dans l'ancien poste augmentée du nombre d'années effectuées sur un poste adapté (PACD, PALD).</w:t>
      </w:r>
    </w:p>
    <w:p w14:paraId="0EC5C4F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S'agissant des enseignants d'EPS cadres de l'UNSS affectés dans les services déconcentrés et qui sollicitent une mutation, l'ancienneté acquise sur le poste occupé au 1er septembre 2014 prend en compte l'ensemble des années passées dans la même fonction avant cette date, sans préjudice des modifications de la position administrative (mise à disposition ou détachement auprès de l'UNSS).</w:t>
      </w:r>
    </w:p>
    <w:p w14:paraId="5422187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Aucune pièce n'est à fournir sauf cas particuliers pour lesquels il appartient alors aux services académiques de réclamer au candidat à la mutation tout document nécessaire à la bonne prise en compte de l'ancienneté de poste à comptabiliser.</w:t>
      </w:r>
    </w:p>
    <w:p w14:paraId="3B1153D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-20 points sont accordés par année de service dans le poste actuel en tant que titulaire ou dans le dernier poste occupé avant une mise en disponibilité, un congé ou une affectation ministérielle à titre provisoire ;</w:t>
      </w:r>
    </w:p>
    <w:p w14:paraId="22C9307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Toutefois, l'éventuelle ancienneté acquise dans l'ancien poste ne sera pas prise en compte lors d'une future demande de réintégration si l'agent a </w:t>
      </w:r>
      <w:r w:rsidRPr="000503EA">
        <w:rPr>
          <w:rFonts w:ascii="Times New Roman" w:eastAsia="Times New Roman" w:hAnsi="Times New Roman" w:cs="Times New Roman"/>
          <w:b/>
          <w:bCs/>
          <w:sz w:val="24"/>
          <w:szCs w:val="24"/>
          <w:lang w:eastAsia="fr-FR"/>
        </w:rPr>
        <w:t>immédiatement</w:t>
      </w:r>
      <w:r w:rsidRPr="000503EA">
        <w:rPr>
          <w:rFonts w:ascii="Times New Roman" w:eastAsia="Times New Roman" w:hAnsi="Times New Roman" w:cs="Times New Roman"/>
          <w:sz w:val="24"/>
          <w:szCs w:val="24"/>
          <w:lang w:eastAsia="fr-FR"/>
        </w:rPr>
        <w:t xml:space="preserve"> bénéficié d'une disponibilité ou d'un congé </w:t>
      </w:r>
      <w:r w:rsidRPr="000503EA">
        <w:rPr>
          <w:rFonts w:ascii="Times New Roman" w:eastAsia="Times New Roman" w:hAnsi="Times New Roman" w:cs="Times New Roman"/>
          <w:b/>
          <w:bCs/>
          <w:sz w:val="24"/>
          <w:szCs w:val="24"/>
          <w:lang w:eastAsia="fr-FR"/>
        </w:rPr>
        <w:t xml:space="preserve">à la suite d'un changement d'académie ou d'affectation. </w:t>
      </w:r>
      <w:r w:rsidRPr="000503EA">
        <w:rPr>
          <w:rFonts w:ascii="Times New Roman" w:eastAsia="Times New Roman" w:hAnsi="Times New Roman" w:cs="Times New Roman"/>
          <w:sz w:val="24"/>
          <w:szCs w:val="24"/>
          <w:lang w:eastAsia="fr-FR"/>
        </w:rPr>
        <w:t>En effet, l'agent concerné reste titulaire de l'académie obtenue qui procède à la mise en disponibilité ou en congé.</w:t>
      </w:r>
    </w:p>
    <w:p w14:paraId="1B54761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- 50 points supplémentaires sont accordés par tranche de quatre ans d'ancienneté dans le poste.</w:t>
      </w:r>
    </w:p>
    <w:p w14:paraId="1243CAD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3.3.3.3 Exercice en établissement relevant de l'éducation </w:t>
      </w:r>
      <w:proofErr w:type="spellStart"/>
      <w:r w:rsidRPr="000503EA">
        <w:rPr>
          <w:rFonts w:ascii="Times New Roman" w:eastAsia="Times New Roman" w:hAnsi="Times New Roman" w:cs="Times New Roman"/>
          <w:sz w:val="24"/>
          <w:szCs w:val="24"/>
          <w:lang w:eastAsia="fr-FR"/>
        </w:rPr>
        <w:t>priortaire</w:t>
      </w:r>
      <w:proofErr w:type="spellEnd"/>
    </w:p>
    <w:p w14:paraId="4DC97C9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Trois situations doivent être distinguées :</w:t>
      </w:r>
    </w:p>
    <w:p w14:paraId="45BC6DB7" w14:textId="77777777" w:rsidR="000503EA" w:rsidRPr="000503EA" w:rsidRDefault="000503EA" w:rsidP="000503EA">
      <w:pPr>
        <w:numPr>
          <w:ilvl w:val="0"/>
          <w:numId w:val="63"/>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les</w:t>
      </w:r>
      <w:proofErr w:type="gramEnd"/>
      <w:r w:rsidRPr="000503EA">
        <w:rPr>
          <w:rFonts w:ascii="Times New Roman" w:eastAsia="Times New Roman" w:hAnsi="Times New Roman" w:cs="Times New Roman"/>
          <w:sz w:val="24"/>
          <w:szCs w:val="24"/>
          <w:lang w:eastAsia="fr-FR"/>
        </w:rPr>
        <w:t xml:space="preserve"> établissements classés Rep+ ;</w:t>
      </w:r>
    </w:p>
    <w:p w14:paraId="68C9D14E" w14:textId="77777777" w:rsidR="000503EA" w:rsidRPr="000503EA" w:rsidRDefault="000503EA" w:rsidP="000503EA">
      <w:pPr>
        <w:numPr>
          <w:ilvl w:val="0"/>
          <w:numId w:val="63"/>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les</w:t>
      </w:r>
      <w:proofErr w:type="gramEnd"/>
      <w:r w:rsidRPr="000503EA">
        <w:rPr>
          <w:rFonts w:ascii="Times New Roman" w:eastAsia="Times New Roman" w:hAnsi="Times New Roman" w:cs="Times New Roman"/>
          <w:sz w:val="24"/>
          <w:szCs w:val="24"/>
          <w:lang w:eastAsia="fr-FR"/>
        </w:rPr>
        <w:t xml:space="preserve"> établissements classés Rep ;</w:t>
      </w:r>
    </w:p>
    <w:p w14:paraId="216F96A6" w14:textId="77777777" w:rsidR="000503EA" w:rsidRPr="000503EA" w:rsidRDefault="000503EA" w:rsidP="000503EA">
      <w:pPr>
        <w:numPr>
          <w:ilvl w:val="0"/>
          <w:numId w:val="63"/>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les</w:t>
      </w:r>
      <w:proofErr w:type="gramEnd"/>
      <w:r w:rsidRPr="000503EA">
        <w:rPr>
          <w:rFonts w:ascii="Times New Roman" w:eastAsia="Times New Roman" w:hAnsi="Times New Roman" w:cs="Times New Roman"/>
          <w:sz w:val="24"/>
          <w:szCs w:val="24"/>
          <w:lang w:eastAsia="fr-FR"/>
        </w:rPr>
        <w:t xml:space="preserve"> établissements relevant de la politique de la ville et mentionnés dans l'arrêté du 16 janvier 2001.</w:t>
      </w:r>
    </w:p>
    <w:p w14:paraId="50F314B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Seules les affectations en établissements relevant de ces dispositifs seront valorisées dans le cadre du mouvement national à gestion déconcentrée.</w:t>
      </w:r>
    </w:p>
    <w:p w14:paraId="186E124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t>3.3.3.3.1 Conditions à remplir</w:t>
      </w:r>
    </w:p>
    <w:p w14:paraId="51C04CA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Sont concernés les agents ayant accompli une période d'exercice continue et effective de cinq ans dans le même établissement (sauf si le changement d'affectation dans un autre établissement Rep, Rep+ ou politique de la ville a été dû à une mesure de carte scolaire).</w:t>
      </w:r>
    </w:p>
    <w:p w14:paraId="59490C6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lastRenderedPageBreak/>
        <w:t>De plus :</w:t>
      </w:r>
    </w:p>
    <w:p w14:paraId="626E1A5E" w14:textId="77777777" w:rsidR="000503EA" w:rsidRPr="000503EA" w:rsidRDefault="000503EA" w:rsidP="000503EA">
      <w:pPr>
        <w:numPr>
          <w:ilvl w:val="0"/>
          <w:numId w:val="64"/>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les</w:t>
      </w:r>
      <w:proofErr w:type="gramEnd"/>
      <w:r w:rsidRPr="000503EA">
        <w:rPr>
          <w:rFonts w:ascii="Times New Roman" w:eastAsia="Times New Roman" w:hAnsi="Times New Roman" w:cs="Times New Roman"/>
          <w:sz w:val="24"/>
          <w:szCs w:val="24"/>
          <w:lang w:eastAsia="fr-FR"/>
        </w:rPr>
        <w:t xml:space="preserve"> personnels en position d'activité doivent toujours être en exercice dans cet établissement l'année de la demande de mutation ;</w:t>
      </w:r>
    </w:p>
    <w:p w14:paraId="34F67C83" w14:textId="77777777" w:rsidR="000503EA" w:rsidRPr="000503EA" w:rsidRDefault="000503EA" w:rsidP="000503EA">
      <w:pPr>
        <w:numPr>
          <w:ilvl w:val="0"/>
          <w:numId w:val="64"/>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les</w:t>
      </w:r>
      <w:proofErr w:type="gramEnd"/>
      <w:r w:rsidRPr="000503EA">
        <w:rPr>
          <w:rFonts w:ascii="Times New Roman" w:eastAsia="Times New Roman" w:hAnsi="Times New Roman" w:cs="Times New Roman"/>
          <w:sz w:val="24"/>
          <w:szCs w:val="24"/>
          <w:lang w:eastAsia="fr-FR"/>
        </w:rPr>
        <w:t xml:space="preserve"> personnels qui ne sont pas en position d'activité doivent avoir exercé dans cet établissement (dans les conditions citées ci-dessus) sans avoir changé d'affectation au 1er septembre n-1.</w:t>
      </w:r>
    </w:p>
    <w:p w14:paraId="6F138AC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Dans le calcul de la bonification, l'ancienneté détenue dans l'établissement est prise intégralement en compte pour les agents y exerçant antérieurement au classement Rep+, Rep ou politique de la ville. Cette ancienneté prendra également en compte les services effectués de manière effective et continue dans l'établissement en qualité de titulaire sur zone de remplacement en affectation à l'année (AFA), en remplacement (Rep) et en suppléance (SUP) ou en qualité de titulaire affecté à titre provisoire (ATP).</w:t>
      </w:r>
    </w:p>
    <w:p w14:paraId="5BC0B2D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Pour le décompte des années prises en considération, seules seront prises en compte les années scolaires au cours desquelles l'agent aura exercé des services correspondant au moins à un mi-temps et à </w:t>
      </w:r>
      <w:proofErr w:type="gramStart"/>
      <w:r w:rsidRPr="000503EA">
        <w:rPr>
          <w:rFonts w:ascii="Times New Roman" w:eastAsia="Times New Roman" w:hAnsi="Times New Roman" w:cs="Times New Roman"/>
          <w:sz w:val="24"/>
          <w:szCs w:val="24"/>
          <w:lang w:eastAsia="fr-FR"/>
        </w:rPr>
        <w:t>une période de 6 mois répartis</w:t>
      </w:r>
      <w:proofErr w:type="gramEnd"/>
      <w:r w:rsidRPr="000503EA">
        <w:rPr>
          <w:rFonts w:ascii="Times New Roman" w:eastAsia="Times New Roman" w:hAnsi="Times New Roman" w:cs="Times New Roman"/>
          <w:sz w:val="24"/>
          <w:szCs w:val="24"/>
          <w:lang w:eastAsia="fr-FR"/>
        </w:rPr>
        <w:t xml:space="preserve"> sur l'année.</w:t>
      </w:r>
    </w:p>
    <w:p w14:paraId="0A98B56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périodes de congé de longue durée, de congé parental et les autres cas pendant lesquels les agents ne sont pas en position d'activité suspendent le décompte de la période à retenir pour le calcul de la bonification.</w:t>
      </w:r>
    </w:p>
    <w:p w14:paraId="1F73C9B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t>3.3.3.3.2 Pièces à produire</w:t>
      </w:r>
    </w:p>
    <w:p w14:paraId="380F670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Confirmation de demande dûment complétée dans la partie réservée au chef d'établissement.</w:t>
      </w:r>
    </w:p>
    <w:p w14:paraId="41EF30D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t>3.3.3.3.3 Bonification(s)</w:t>
      </w:r>
    </w:p>
    <w:p w14:paraId="1031405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L'attribution des bonifications prévues dans ce cadre se fait selon les modalités suivantes :</w:t>
      </w:r>
    </w:p>
    <w:p w14:paraId="4C7CE3E0" w14:textId="77777777" w:rsidR="000503EA" w:rsidRPr="000503EA" w:rsidRDefault="000503EA" w:rsidP="000503EA">
      <w:pPr>
        <w:numPr>
          <w:ilvl w:val="0"/>
          <w:numId w:val="65"/>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établissements</w:t>
      </w:r>
      <w:proofErr w:type="gramEnd"/>
      <w:r w:rsidRPr="000503EA">
        <w:rPr>
          <w:rFonts w:ascii="Times New Roman" w:eastAsia="Times New Roman" w:hAnsi="Times New Roman" w:cs="Times New Roman"/>
          <w:sz w:val="24"/>
          <w:szCs w:val="24"/>
          <w:lang w:eastAsia="fr-FR"/>
        </w:rPr>
        <w:t xml:space="preserve"> Rep+ : 400 points sont accordés dès lors que l'agent a accompli une période d'exercice continue et effective de cinq ans dans le même établissement ;</w:t>
      </w:r>
    </w:p>
    <w:p w14:paraId="6E3EE5A9" w14:textId="77777777" w:rsidR="000503EA" w:rsidRPr="000503EA" w:rsidRDefault="000503EA" w:rsidP="000503EA">
      <w:pPr>
        <w:numPr>
          <w:ilvl w:val="0"/>
          <w:numId w:val="65"/>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établissements</w:t>
      </w:r>
      <w:proofErr w:type="gramEnd"/>
      <w:r w:rsidRPr="000503EA">
        <w:rPr>
          <w:rFonts w:ascii="Times New Roman" w:eastAsia="Times New Roman" w:hAnsi="Times New Roman" w:cs="Times New Roman"/>
          <w:sz w:val="24"/>
          <w:szCs w:val="24"/>
          <w:lang w:eastAsia="fr-FR"/>
        </w:rPr>
        <w:t xml:space="preserve"> classés Rep : 200 points sont accordés pour une période d'exercice continue et effective de 5 ans dans le même établissement ;</w:t>
      </w:r>
    </w:p>
    <w:p w14:paraId="7DFD63B3" w14:textId="77777777" w:rsidR="000503EA" w:rsidRPr="000503EA" w:rsidRDefault="000503EA" w:rsidP="000503EA">
      <w:pPr>
        <w:numPr>
          <w:ilvl w:val="0"/>
          <w:numId w:val="65"/>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établissements</w:t>
      </w:r>
      <w:proofErr w:type="gramEnd"/>
      <w:r w:rsidRPr="000503EA">
        <w:rPr>
          <w:rFonts w:ascii="Times New Roman" w:eastAsia="Times New Roman" w:hAnsi="Times New Roman" w:cs="Times New Roman"/>
          <w:sz w:val="24"/>
          <w:szCs w:val="24"/>
          <w:lang w:eastAsia="fr-FR"/>
        </w:rPr>
        <w:t xml:space="preserve"> relevant de la politique de la ville : 400 points sont accordés dès lors que l'agent a accompli une période d'exercice continue et effective de cinq ans dans le même établissement.</w:t>
      </w:r>
    </w:p>
    <w:p w14:paraId="7CE6CC0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3.3.3.4 Stagiaires n'ayant ni la qualité d'ex-fonctionnaire ni celle d'ex-contractuel de l'éducation nationale</w:t>
      </w:r>
    </w:p>
    <w:p w14:paraId="3D2E081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t xml:space="preserve">3.3.3.4.1 Conditions à remplir </w:t>
      </w:r>
    </w:p>
    <w:p w14:paraId="29F8B18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Deux bonifications sont possibles et cumulables entre elles et avec les bonifications familiales :</w:t>
      </w:r>
    </w:p>
    <w:p w14:paraId="44BF156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 une bonification est accordée aux candidats, nommés </w:t>
      </w:r>
      <w:r w:rsidRPr="000503EA">
        <w:rPr>
          <w:rFonts w:ascii="Times New Roman" w:eastAsia="Times New Roman" w:hAnsi="Times New Roman" w:cs="Times New Roman"/>
          <w:b/>
          <w:bCs/>
          <w:sz w:val="24"/>
          <w:szCs w:val="24"/>
          <w:lang w:eastAsia="fr-FR"/>
        </w:rPr>
        <w:t>dans le second degré et</w:t>
      </w:r>
      <w:r w:rsidRPr="000503EA">
        <w:rPr>
          <w:rFonts w:ascii="Times New Roman" w:eastAsia="Times New Roman" w:hAnsi="Times New Roman" w:cs="Times New Roman"/>
          <w:sz w:val="24"/>
          <w:szCs w:val="24"/>
          <w:lang w:eastAsia="fr-FR"/>
        </w:rPr>
        <w:t xml:space="preserve"> </w:t>
      </w:r>
      <w:r w:rsidRPr="000503EA">
        <w:rPr>
          <w:rFonts w:ascii="Times New Roman" w:eastAsia="Times New Roman" w:hAnsi="Times New Roman" w:cs="Times New Roman"/>
          <w:b/>
          <w:bCs/>
          <w:sz w:val="24"/>
          <w:szCs w:val="24"/>
          <w:lang w:eastAsia="fr-FR"/>
        </w:rPr>
        <w:t>en première affectation*</w:t>
      </w:r>
      <w:r w:rsidRPr="000503EA">
        <w:rPr>
          <w:rFonts w:ascii="Times New Roman" w:eastAsia="Times New Roman" w:hAnsi="Times New Roman" w:cs="Times New Roman"/>
          <w:sz w:val="24"/>
          <w:szCs w:val="24"/>
          <w:lang w:eastAsia="fr-FR"/>
        </w:rPr>
        <w:t xml:space="preserve"> pour les vœux correspondant à l'académie de stage (automatiquement) et </w:t>
      </w:r>
      <w:r w:rsidRPr="000503EA">
        <w:rPr>
          <w:rFonts w:ascii="Times New Roman" w:eastAsia="Times New Roman" w:hAnsi="Times New Roman" w:cs="Times New Roman"/>
          <w:b/>
          <w:bCs/>
          <w:sz w:val="24"/>
          <w:szCs w:val="24"/>
          <w:lang w:eastAsia="fr-FR"/>
        </w:rPr>
        <w:t>l'académie d'inscription au concours de recrutement lorsqu'ils la demandent.</w:t>
      </w:r>
      <w:r w:rsidRPr="000503EA">
        <w:rPr>
          <w:rFonts w:ascii="Times New Roman" w:eastAsia="Times New Roman" w:hAnsi="Times New Roman" w:cs="Times New Roman"/>
          <w:sz w:val="24"/>
          <w:szCs w:val="24"/>
          <w:lang w:eastAsia="fr-FR"/>
        </w:rPr>
        <w:t xml:space="preserve"> Cette </w:t>
      </w:r>
      <w:r w:rsidRPr="000503EA">
        <w:rPr>
          <w:rFonts w:ascii="Times New Roman" w:eastAsia="Times New Roman" w:hAnsi="Times New Roman" w:cs="Times New Roman"/>
          <w:sz w:val="24"/>
          <w:szCs w:val="24"/>
          <w:lang w:eastAsia="fr-FR"/>
        </w:rPr>
        <w:lastRenderedPageBreak/>
        <w:t xml:space="preserve">bonification n'est pas prise en compte en cas d'extension. Pour les trois académies d'inscription aux concours de recrutement en Île-de-France (inscription au </w:t>
      </w:r>
      <w:proofErr w:type="spellStart"/>
      <w:r w:rsidRPr="000503EA">
        <w:rPr>
          <w:rFonts w:ascii="Times New Roman" w:eastAsia="Times New Roman" w:hAnsi="Times New Roman" w:cs="Times New Roman"/>
          <w:sz w:val="24"/>
          <w:szCs w:val="24"/>
          <w:lang w:eastAsia="fr-FR"/>
        </w:rPr>
        <w:t>Siec</w:t>
      </w:r>
      <w:proofErr w:type="spellEnd"/>
      <w:r w:rsidRPr="000503EA">
        <w:rPr>
          <w:rFonts w:ascii="Times New Roman" w:eastAsia="Times New Roman" w:hAnsi="Times New Roman" w:cs="Times New Roman"/>
          <w:sz w:val="24"/>
          <w:szCs w:val="24"/>
          <w:lang w:eastAsia="fr-FR"/>
        </w:rPr>
        <w:t>), cette bonification non cumulable est accordée dans les mêmes conditions pour chacun des trois vœux correspondant aux académies de Paris, Créteil et Versailles lorsqu'ils la demandent.</w:t>
      </w:r>
    </w:p>
    <w:p w14:paraId="71A410D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*Cas particulier des personnels du 2nd degré stagiaires n-2/n-1 finalement titularisés à effet rétroactif en cours d'année : ils peuvent bénéficier des 20 pts d'ancienneté de poste (correspondant à l'année scolaire n-1/n) mais a contrario ne peuvent se prévaloir de la bonification mentionnée supra.</w:t>
      </w:r>
    </w:p>
    <w:p w14:paraId="3E25EEF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 les stagiaires non ex-fonctionnaires et non ex-contractuels enseignants, conseillers principaux d'éducation et </w:t>
      </w:r>
      <w:proofErr w:type="spellStart"/>
      <w:r w:rsidRPr="000503EA">
        <w:rPr>
          <w:rFonts w:ascii="Times New Roman" w:eastAsia="Times New Roman" w:hAnsi="Times New Roman" w:cs="Times New Roman"/>
          <w:sz w:val="24"/>
          <w:szCs w:val="24"/>
          <w:lang w:eastAsia="fr-FR"/>
        </w:rPr>
        <w:t>PsyEN</w:t>
      </w:r>
      <w:proofErr w:type="spellEnd"/>
      <w:r w:rsidRPr="000503EA">
        <w:rPr>
          <w:rFonts w:ascii="Times New Roman" w:eastAsia="Times New Roman" w:hAnsi="Times New Roman" w:cs="Times New Roman"/>
          <w:b/>
          <w:bCs/>
          <w:sz w:val="24"/>
          <w:szCs w:val="24"/>
          <w:lang w:eastAsia="fr-FR"/>
        </w:rPr>
        <w:t xml:space="preserve"> qui effectuent leur stage dans le second degré de l'éducation nationale </w:t>
      </w:r>
      <w:r w:rsidRPr="000503EA">
        <w:rPr>
          <w:rFonts w:ascii="Times New Roman" w:eastAsia="Times New Roman" w:hAnsi="Times New Roman" w:cs="Times New Roman"/>
          <w:sz w:val="24"/>
          <w:szCs w:val="24"/>
          <w:lang w:eastAsia="fr-FR"/>
        </w:rPr>
        <w:t xml:space="preserve">se verront également attribuer </w:t>
      </w:r>
      <w:r w:rsidRPr="000503EA">
        <w:rPr>
          <w:rFonts w:ascii="Times New Roman" w:eastAsia="Times New Roman" w:hAnsi="Times New Roman" w:cs="Times New Roman"/>
          <w:b/>
          <w:bCs/>
          <w:sz w:val="24"/>
          <w:szCs w:val="24"/>
          <w:lang w:eastAsia="fr-FR"/>
        </w:rPr>
        <w:t>à leur demande</w:t>
      </w:r>
      <w:r w:rsidRPr="000503EA">
        <w:rPr>
          <w:rFonts w:ascii="Times New Roman" w:eastAsia="Times New Roman" w:hAnsi="Times New Roman" w:cs="Times New Roman"/>
          <w:sz w:val="24"/>
          <w:szCs w:val="24"/>
          <w:lang w:eastAsia="fr-FR"/>
        </w:rPr>
        <w:t xml:space="preserve">, </w:t>
      </w:r>
      <w:r w:rsidRPr="000503EA">
        <w:rPr>
          <w:rFonts w:ascii="Times New Roman" w:eastAsia="Times New Roman" w:hAnsi="Times New Roman" w:cs="Times New Roman"/>
          <w:b/>
          <w:bCs/>
          <w:sz w:val="24"/>
          <w:szCs w:val="24"/>
          <w:lang w:eastAsia="fr-FR"/>
        </w:rPr>
        <w:t>pour une seule année</w:t>
      </w:r>
      <w:r w:rsidRPr="000503EA">
        <w:rPr>
          <w:rFonts w:ascii="Times New Roman" w:eastAsia="Times New Roman" w:hAnsi="Times New Roman" w:cs="Times New Roman"/>
          <w:sz w:val="24"/>
          <w:szCs w:val="24"/>
          <w:lang w:eastAsia="fr-FR"/>
        </w:rPr>
        <w:t xml:space="preserve"> et </w:t>
      </w:r>
      <w:r w:rsidRPr="000503EA">
        <w:rPr>
          <w:rFonts w:ascii="Times New Roman" w:eastAsia="Times New Roman" w:hAnsi="Times New Roman" w:cs="Times New Roman"/>
          <w:b/>
          <w:bCs/>
          <w:sz w:val="24"/>
          <w:szCs w:val="24"/>
          <w:lang w:eastAsia="fr-FR"/>
        </w:rPr>
        <w:t>au cours d'une période de trois ans</w:t>
      </w:r>
      <w:r w:rsidRPr="000503EA">
        <w:rPr>
          <w:rFonts w:ascii="Times New Roman" w:eastAsia="Times New Roman" w:hAnsi="Times New Roman" w:cs="Times New Roman"/>
          <w:sz w:val="24"/>
          <w:szCs w:val="24"/>
          <w:lang w:eastAsia="fr-FR"/>
        </w:rPr>
        <w:t xml:space="preserve">, une bonification </w:t>
      </w:r>
      <w:r w:rsidRPr="000503EA">
        <w:rPr>
          <w:rFonts w:ascii="Times New Roman" w:eastAsia="Times New Roman" w:hAnsi="Times New Roman" w:cs="Times New Roman"/>
          <w:b/>
          <w:bCs/>
          <w:sz w:val="24"/>
          <w:szCs w:val="24"/>
          <w:lang w:eastAsia="fr-FR"/>
        </w:rPr>
        <w:t>pour leur premier vœu.</w:t>
      </w:r>
    </w:p>
    <w:p w14:paraId="504CD5F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NB 1 :</w:t>
      </w:r>
      <w:r w:rsidRPr="000503EA">
        <w:rPr>
          <w:rFonts w:ascii="Times New Roman" w:eastAsia="Times New Roman" w:hAnsi="Times New Roman" w:cs="Times New Roman"/>
          <w:sz w:val="24"/>
          <w:szCs w:val="24"/>
          <w:lang w:eastAsia="fr-FR"/>
        </w:rPr>
        <w:t xml:space="preserve"> L'agent ayant bénéficié de cette</w:t>
      </w:r>
      <w:r w:rsidRPr="000503EA">
        <w:rPr>
          <w:rFonts w:ascii="Times New Roman" w:eastAsia="Times New Roman" w:hAnsi="Times New Roman" w:cs="Times New Roman"/>
          <w:b/>
          <w:bCs/>
          <w:sz w:val="24"/>
          <w:szCs w:val="24"/>
          <w:lang w:eastAsia="fr-FR"/>
        </w:rPr>
        <w:t xml:space="preserve"> bonification au mouvement interacadémique la conserve au mouvement intra-académique </w:t>
      </w:r>
      <w:r w:rsidRPr="000503EA">
        <w:rPr>
          <w:rFonts w:ascii="Times New Roman" w:eastAsia="Times New Roman" w:hAnsi="Times New Roman" w:cs="Times New Roman"/>
          <w:sz w:val="24"/>
          <w:szCs w:val="24"/>
          <w:lang w:eastAsia="fr-FR"/>
        </w:rPr>
        <w:t>sous réserve que le recteur ait retenu cet élément de barème lors de l'élaboration du barème intra-académique. Dans cette hypothèse, cette bonification, ainsi définie, sera attribuée même si l'agent n'a pas été muté sur son premier vœu au mouvement interacadémique. En outre, un ex-stagiaire</w:t>
      </w:r>
      <w:r w:rsidRPr="000503EA">
        <w:rPr>
          <w:rFonts w:ascii="Times New Roman" w:eastAsia="Times New Roman" w:hAnsi="Times New Roman" w:cs="Times New Roman"/>
          <w:b/>
          <w:bCs/>
          <w:sz w:val="24"/>
          <w:szCs w:val="24"/>
          <w:lang w:eastAsia="fr-FR"/>
        </w:rPr>
        <w:t xml:space="preserve"> </w:t>
      </w:r>
      <w:r w:rsidRPr="000503EA">
        <w:rPr>
          <w:rFonts w:ascii="Times New Roman" w:eastAsia="Times New Roman" w:hAnsi="Times New Roman" w:cs="Times New Roman"/>
          <w:sz w:val="24"/>
          <w:szCs w:val="24"/>
          <w:lang w:eastAsia="fr-FR"/>
        </w:rPr>
        <w:t>n-3/n-2 ou n-2/n-1 qui ne participe pas au mouvement interacadémique peut utiliser la bonification pour le mouvement intra-académique sous réserve qu'il n'en ait pas bénéficié précédemment et dès lors que le recteur a intégré ce critère de classement dans le barème intra-académique.</w:t>
      </w:r>
    </w:p>
    <w:p w14:paraId="2EBA327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NB 2 :</w:t>
      </w:r>
      <w:r w:rsidRPr="000503EA">
        <w:rPr>
          <w:rFonts w:ascii="Times New Roman" w:eastAsia="Times New Roman" w:hAnsi="Times New Roman" w:cs="Times New Roman"/>
          <w:sz w:val="24"/>
          <w:szCs w:val="24"/>
          <w:lang w:eastAsia="fr-FR"/>
        </w:rPr>
        <w:t xml:space="preserve"> L'agent stagiaire en n-2/n-1 et dont la mutation au 1er septembre n-1 a été annulée suite à non titularisation conserve la possibilité de demander à nouveau cette bonification dans les trois ans à compter de ce MNGD.</w:t>
      </w:r>
    </w:p>
    <w:p w14:paraId="382EB3C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t>3.3.3.4.2. Pièces à produire</w:t>
      </w:r>
    </w:p>
    <w:p w14:paraId="72B2D99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aucune pour la bonification liée au vœu correspondant à l'académie de stage (automatisation) ;</w:t>
      </w:r>
    </w:p>
    <w:p w14:paraId="5253487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demande écrite pour la bonification liée au vœu correspondant l'académie d'inscription au concours de recrutement (vérification faite par les services académiques) ;</w:t>
      </w:r>
    </w:p>
    <w:p w14:paraId="600F840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demande écrite (sur la confirmation de demande, en rouge) pour la bonification stagiaire non ex-fonctionnaire et non ex-contractuel enseignant.</w:t>
      </w:r>
    </w:p>
    <w:p w14:paraId="4E49AE8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t>3.3.3.4.3 Bonification(s)</w:t>
      </w:r>
    </w:p>
    <w:p w14:paraId="7BB8652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- 0,1 point automatique pour le vœu correspondant à l'académie de stage et 0,1 point à la demande pour le vœu correspondant l'académie d'inscription au concours de recrutement.</w:t>
      </w:r>
    </w:p>
    <w:p w14:paraId="6C0D5E4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- 10 points pour leur premier vœu (pour une seule année et si demandé au cours d'une période de trois ans).</w:t>
      </w:r>
    </w:p>
    <w:p w14:paraId="57E6FD8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3.3.3.5 Stagiaires ex-contractuels de l'éducation nationale</w:t>
      </w:r>
    </w:p>
    <w:p w14:paraId="5399B46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t>3.3.3.5.1 Conditions à remplir</w:t>
      </w:r>
    </w:p>
    <w:p w14:paraId="4AAADDB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lastRenderedPageBreak/>
        <w:t>Deux bonifications sont possibles et cumulables entre elles et avec les bonifications familiales :</w:t>
      </w:r>
    </w:p>
    <w:p w14:paraId="18095AFA" w14:textId="77777777" w:rsidR="000503EA" w:rsidRPr="000503EA" w:rsidRDefault="000503EA" w:rsidP="000503EA">
      <w:pPr>
        <w:numPr>
          <w:ilvl w:val="0"/>
          <w:numId w:val="66"/>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Une bonification est accordée aux candidats, nommés </w:t>
      </w:r>
      <w:r w:rsidRPr="000503EA">
        <w:rPr>
          <w:rFonts w:ascii="Times New Roman" w:eastAsia="Times New Roman" w:hAnsi="Times New Roman" w:cs="Times New Roman"/>
          <w:b/>
          <w:bCs/>
          <w:sz w:val="24"/>
          <w:szCs w:val="24"/>
          <w:lang w:eastAsia="fr-FR"/>
        </w:rPr>
        <w:t>dans le second degré et en première affectation*</w:t>
      </w:r>
      <w:r w:rsidRPr="000503EA">
        <w:rPr>
          <w:rFonts w:ascii="Times New Roman" w:eastAsia="Times New Roman" w:hAnsi="Times New Roman" w:cs="Times New Roman"/>
          <w:sz w:val="24"/>
          <w:szCs w:val="24"/>
          <w:lang w:eastAsia="fr-FR"/>
        </w:rPr>
        <w:t xml:space="preserve"> pour les vœux correspondant à l'académie de stage (automatiquement) et </w:t>
      </w:r>
      <w:r w:rsidRPr="000503EA">
        <w:rPr>
          <w:rFonts w:ascii="Times New Roman" w:eastAsia="Times New Roman" w:hAnsi="Times New Roman" w:cs="Times New Roman"/>
          <w:b/>
          <w:bCs/>
          <w:sz w:val="24"/>
          <w:szCs w:val="24"/>
          <w:lang w:eastAsia="fr-FR"/>
        </w:rPr>
        <w:t>l'académie d'inscription au concours de recrutement lorsqu'ils la demandent.</w:t>
      </w:r>
      <w:r w:rsidRPr="000503EA">
        <w:rPr>
          <w:rFonts w:ascii="Times New Roman" w:eastAsia="Times New Roman" w:hAnsi="Times New Roman" w:cs="Times New Roman"/>
          <w:sz w:val="24"/>
          <w:szCs w:val="24"/>
          <w:lang w:eastAsia="fr-FR"/>
        </w:rPr>
        <w:t xml:space="preserve"> Cette bonification n'est pas prise en compte en cas d'extension. Pour les trois académies d'inscription aux concours de recrutement en Île-de-France (inscription au </w:t>
      </w:r>
      <w:proofErr w:type="spellStart"/>
      <w:r w:rsidRPr="000503EA">
        <w:rPr>
          <w:rFonts w:ascii="Times New Roman" w:eastAsia="Times New Roman" w:hAnsi="Times New Roman" w:cs="Times New Roman"/>
          <w:sz w:val="24"/>
          <w:szCs w:val="24"/>
          <w:lang w:eastAsia="fr-FR"/>
        </w:rPr>
        <w:t>Siec</w:t>
      </w:r>
      <w:proofErr w:type="spellEnd"/>
      <w:r w:rsidRPr="000503EA">
        <w:rPr>
          <w:rFonts w:ascii="Times New Roman" w:eastAsia="Times New Roman" w:hAnsi="Times New Roman" w:cs="Times New Roman"/>
          <w:sz w:val="24"/>
          <w:szCs w:val="24"/>
          <w:lang w:eastAsia="fr-FR"/>
        </w:rPr>
        <w:t>), cette bonification non cumulable est accordée dans les mêmes conditions pour chacun des trois vœux correspondant aux académies de Paris, Créteil et Versailles lorsqu'ils la demandent.</w:t>
      </w:r>
    </w:p>
    <w:p w14:paraId="39F3EEF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*Cas particulier des personnels du 2d degré stagiaires n-2/n-1 finalement titularisés à effet rétroactif en cours d'année : ils peuvent bénéficier des 20 pts d'ancienneté de poste (correspondant à l'année scolaire n-1/n) mais </w:t>
      </w:r>
      <w:r w:rsidRPr="000503EA">
        <w:rPr>
          <w:rFonts w:ascii="Times New Roman" w:eastAsia="Times New Roman" w:hAnsi="Times New Roman" w:cs="Times New Roman"/>
          <w:i/>
          <w:iCs/>
          <w:sz w:val="24"/>
          <w:szCs w:val="24"/>
          <w:lang w:eastAsia="fr-FR"/>
        </w:rPr>
        <w:t>a contrario</w:t>
      </w:r>
      <w:r w:rsidRPr="000503EA">
        <w:rPr>
          <w:rFonts w:ascii="Times New Roman" w:eastAsia="Times New Roman" w:hAnsi="Times New Roman" w:cs="Times New Roman"/>
          <w:sz w:val="24"/>
          <w:szCs w:val="24"/>
          <w:lang w:eastAsia="fr-FR"/>
        </w:rPr>
        <w:t xml:space="preserve"> ne peuvent se prévaloir de la bonification mentionnée </w:t>
      </w:r>
      <w:r w:rsidRPr="000503EA">
        <w:rPr>
          <w:rFonts w:ascii="Times New Roman" w:eastAsia="Times New Roman" w:hAnsi="Times New Roman" w:cs="Times New Roman"/>
          <w:i/>
          <w:iCs/>
          <w:sz w:val="24"/>
          <w:szCs w:val="24"/>
          <w:lang w:eastAsia="fr-FR"/>
        </w:rPr>
        <w:t>supra</w:t>
      </w:r>
      <w:r w:rsidRPr="000503EA">
        <w:rPr>
          <w:rFonts w:ascii="Times New Roman" w:eastAsia="Times New Roman" w:hAnsi="Times New Roman" w:cs="Times New Roman"/>
          <w:sz w:val="24"/>
          <w:szCs w:val="24"/>
          <w:lang w:eastAsia="fr-FR"/>
        </w:rPr>
        <w:t>.</w:t>
      </w:r>
    </w:p>
    <w:p w14:paraId="5E22E114" w14:textId="77777777" w:rsidR="000503EA" w:rsidRPr="000503EA" w:rsidRDefault="000503EA" w:rsidP="000503EA">
      <w:pPr>
        <w:numPr>
          <w:ilvl w:val="0"/>
          <w:numId w:val="67"/>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Une bonification sur tous les vœux pour les fonctionnaires stagiaires (y compris les personnels dont la mutation au 1er septembre n-1 a été annulée suite à non titularisation) ex enseignants contractuels de l'enseignement public dans le premier ou le second degré de l'éducation nationale, ex CPE contractuels, ex </w:t>
      </w:r>
      <w:proofErr w:type="spellStart"/>
      <w:r w:rsidRPr="000503EA">
        <w:rPr>
          <w:rFonts w:ascii="Times New Roman" w:eastAsia="Times New Roman" w:hAnsi="Times New Roman" w:cs="Times New Roman"/>
          <w:sz w:val="24"/>
          <w:szCs w:val="24"/>
          <w:lang w:eastAsia="fr-FR"/>
        </w:rPr>
        <w:t>PsyEN</w:t>
      </w:r>
      <w:proofErr w:type="spellEnd"/>
      <w:r w:rsidRPr="000503EA">
        <w:rPr>
          <w:rFonts w:ascii="Times New Roman" w:eastAsia="Times New Roman" w:hAnsi="Times New Roman" w:cs="Times New Roman"/>
          <w:sz w:val="24"/>
          <w:szCs w:val="24"/>
          <w:lang w:eastAsia="fr-FR"/>
        </w:rPr>
        <w:t>, ex MA garantis d'emploi, ex AED et ex AESH, ex contractuels en CFA public, ex étudiants Apprentis Professeurs (EAP). Pour cela, et à l'exception des ex étudiants apprentis professeurs (EAP), ils doivent justifier de services en cette qualité dont la durée, traduite en équivalent temps plein, est égale à une année scolaire au cours des deux années scolaires précédant leur stage. Cette bonification est forfaitaire quel que soit le nombre d'années de stage. S'agissant des ex étudiants apprentis professeurs (EAP), ils doivent justifier de deux années de services en cette qualité.</w:t>
      </w:r>
    </w:p>
    <w:p w14:paraId="7B219F5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t>3.3.3.5.2 Pièces à produire</w:t>
      </w:r>
    </w:p>
    <w:p w14:paraId="53E9EB9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Pour la bonification liée au vœu correspondant à l'académie de stage : aucune (automatisation).</w:t>
      </w:r>
    </w:p>
    <w:p w14:paraId="4FFF37B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Pour la bonification liée au vœu correspondant à l'académie d'inscription au concours de recrutement : une demande écrite (vérification faite par les services académiques).</w:t>
      </w:r>
    </w:p>
    <w:p w14:paraId="0D08AAF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Pour la bonification stagiaires ex contractuels de l'enseignement public :</w:t>
      </w:r>
    </w:p>
    <w:p w14:paraId="20929C05" w14:textId="77777777" w:rsidR="000503EA" w:rsidRPr="000503EA" w:rsidRDefault="000503EA" w:rsidP="000503EA">
      <w:pPr>
        <w:numPr>
          <w:ilvl w:val="0"/>
          <w:numId w:val="68"/>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un</w:t>
      </w:r>
      <w:proofErr w:type="gramEnd"/>
      <w:r w:rsidRPr="000503EA">
        <w:rPr>
          <w:rFonts w:ascii="Times New Roman" w:eastAsia="Times New Roman" w:hAnsi="Times New Roman" w:cs="Times New Roman"/>
          <w:sz w:val="24"/>
          <w:szCs w:val="24"/>
          <w:lang w:eastAsia="fr-FR"/>
        </w:rPr>
        <w:t xml:space="preserve"> état des services</w:t>
      </w:r>
      <w:r w:rsidRPr="000503EA">
        <w:rPr>
          <w:rFonts w:ascii="Times New Roman" w:eastAsia="Times New Roman" w:hAnsi="Times New Roman" w:cs="Times New Roman"/>
          <w:b/>
          <w:bCs/>
          <w:sz w:val="24"/>
          <w:szCs w:val="24"/>
          <w:lang w:eastAsia="fr-FR"/>
        </w:rPr>
        <w:t xml:space="preserve"> </w:t>
      </w:r>
      <w:r w:rsidRPr="000503EA">
        <w:rPr>
          <w:rFonts w:ascii="Times New Roman" w:eastAsia="Times New Roman" w:hAnsi="Times New Roman" w:cs="Times New Roman"/>
          <w:sz w:val="24"/>
          <w:szCs w:val="24"/>
          <w:lang w:eastAsia="fr-FR"/>
        </w:rPr>
        <w:t>pour les</w:t>
      </w:r>
      <w:r w:rsidRPr="000503EA">
        <w:rPr>
          <w:rFonts w:ascii="Times New Roman" w:eastAsia="Times New Roman" w:hAnsi="Times New Roman" w:cs="Times New Roman"/>
          <w:b/>
          <w:bCs/>
          <w:sz w:val="24"/>
          <w:szCs w:val="24"/>
          <w:lang w:eastAsia="fr-FR"/>
        </w:rPr>
        <w:t xml:space="preserve"> </w:t>
      </w:r>
      <w:r w:rsidRPr="000503EA">
        <w:rPr>
          <w:rFonts w:ascii="Times New Roman" w:eastAsia="Times New Roman" w:hAnsi="Times New Roman" w:cs="Times New Roman"/>
          <w:sz w:val="24"/>
          <w:szCs w:val="24"/>
          <w:lang w:eastAsia="fr-FR"/>
        </w:rPr>
        <w:t xml:space="preserve">ex enseignants contractuels de l'enseignement public dans  le premier ou le second degré de l'éducation nationale, ex CPE contractuels, ex </w:t>
      </w:r>
      <w:proofErr w:type="spellStart"/>
      <w:r w:rsidRPr="000503EA">
        <w:rPr>
          <w:rFonts w:ascii="Times New Roman" w:eastAsia="Times New Roman" w:hAnsi="Times New Roman" w:cs="Times New Roman"/>
          <w:sz w:val="24"/>
          <w:szCs w:val="24"/>
          <w:lang w:eastAsia="fr-FR"/>
        </w:rPr>
        <w:t>PsyEN</w:t>
      </w:r>
      <w:proofErr w:type="spellEnd"/>
      <w:r w:rsidRPr="000503EA">
        <w:rPr>
          <w:rFonts w:ascii="Times New Roman" w:eastAsia="Times New Roman" w:hAnsi="Times New Roman" w:cs="Times New Roman"/>
          <w:sz w:val="24"/>
          <w:szCs w:val="24"/>
          <w:lang w:eastAsia="fr-FR"/>
        </w:rPr>
        <w:t>, ex MA garantis d'emploi, ex AED et ex AESH ;</w:t>
      </w:r>
    </w:p>
    <w:p w14:paraId="337835B2" w14:textId="77777777" w:rsidR="000503EA" w:rsidRPr="000503EA" w:rsidRDefault="000503EA" w:rsidP="000503EA">
      <w:pPr>
        <w:numPr>
          <w:ilvl w:val="0"/>
          <w:numId w:val="68"/>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un</w:t>
      </w:r>
      <w:proofErr w:type="gramEnd"/>
      <w:r w:rsidRPr="000503EA">
        <w:rPr>
          <w:rFonts w:ascii="Times New Roman" w:eastAsia="Times New Roman" w:hAnsi="Times New Roman" w:cs="Times New Roman"/>
          <w:sz w:val="24"/>
          <w:szCs w:val="24"/>
          <w:lang w:eastAsia="fr-FR"/>
        </w:rPr>
        <w:t xml:space="preserve"> contrat pour les ex étudiants apprentis professeurs (EAP) et ex contractuels en CFA public.</w:t>
      </w:r>
    </w:p>
    <w:p w14:paraId="25B0CB4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t>3.3.3.5.3 Bonification(s)</w:t>
      </w:r>
    </w:p>
    <w:p w14:paraId="0A722B13" w14:textId="77777777" w:rsidR="000503EA" w:rsidRPr="000503EA" w:rsidRDefault="000503EA" w:rsidP="000503EA">
      <w:pPr>
        <w:numPr>
          <w:ilvl w:val="0"/>
          <w:numId w:val="69"/>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0,1 point automatique pour le vœu correspondant à l'académie de stage et 0,1 point à la demande pour le vœu correspondant à l'académie d'inscription au concours de recrutement.</w:t>
      </w:r>
    </w:p>
    <w:p w14:paraId="58EB1CB1" w14:textId="77777777" w:rsidR="000503EA" w:rsidRPr="000503EA" w:rsidRDefault="000503EA" w:rsidP="000503EA">
      <w:pPr>
        <w:numPr>
          <w:ilvl w:val="0"/>
          <w:numId w:val="69"/>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lastRenderedPageBreak/>
        <w:t>la</w:t>
      </w:r>
      <w:proofErr w:type="gramEnd"/>
      <w:r w:rsidRPr="000503EA">
        <w:rPr>
          <w:rFonts w:ascii="Times New Roman" w:eastAsia="Times New Roman" w:hAnsi="Times New Roman" w:cs="Times New Roman"/>
          <w:sz w:val="24"/>
          <w:szCs w:val="24"/>
          <w:lang w:eastAsia="fr-FR"/>
        </w:rPr>
        <w:t xml:space="preserve"> bonification pour les stagiaires ex-contractuels de l'enseignement public est attribuée en fonction du classement au 1er septembre n-1 :</w:t>
      </w:r>
    </w:p>
    <w:p w14:paraId="4EB8934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classement jusqu'au 3e échelon : 150 points ;</w:t>
      </w:r>
    </w:p>
    <w:p w14:paraId="19F6267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classement au 4e échelon : 165 points ;</w:t>
      </w:r>
    </w:p>
    <w:p w14:paraId="132E74C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classement au 5e échelon et au-delà : 180 points</w:t>
      </w:r>
    </w:p>
    <w:p w14:paraId="7841DB9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3.3.3.6 Bonifications spécifiques stagiaires en Corse</w:t>
      </w:r>
    </w:p>
    <w:p w14:paraId="1191202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Le </w:t>
      </w:r>
      <w:r w:rsidRPr="000503EA">
        <w:rPr>
          <w:rFonts w:ascii="Times New Roman" w:eastAsia="Times New Roman" w:hAnsi="Times New Roman" w:cs="Times New Roman"/>
          <w:b/>
          <w:bCs/>
          <w:sz w:val="24"/>
          <w:szCs w:val="24"/>
          <w:lang w:eastAsia="fr-FR"/>
        </w:rPr>
        <w:t>cumul est possible</w:t>
      </w:r>
      <w:r w:rsidRPr="000503EA">
        <w:rPr>
          <w:rFonts w:ascii="Times New Roman" w:eastAsia="Times New Roman" w:hAnsi="Times New Roman" w:cs="Times New Roman"/>
          <w:sz w:val="24"/>
          <w:szCs w:val="24"/>
          <w:lang w:eastAsia="fr-FR"/>
        </w:rPr>
        <w:t xml:space="preserve"> avec certaines bonifications notamment le vœu préférentiel ou les bonifications personnelles et/ou familiales.</w:t>
      </w:r>
    </w:p>
    <w:p w14:paraId="078AF69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Les personnels stagiaires dans l'académie de la Corse pendant l'année scolaire n-1/n </w:t>
      </w:r>
      <w:r w:rsidRPr="000503EA">
        <w:rPr>
          <w:rFonts w:ascii="Times New Roman" w:eastAsia="Times New Roman" w:hAnsi="Times New Roman" w:cs="Times New Roman"/>
          <w:b/>
          <w:bCs/>
          <w:sz w:val="24"/>
          <w:szCs w:val="24"/>
          <w:lang w:eastAsia="fr-FR"/>
        </w:rPr>
        <w:t>et</w:t>
      </w:r>
      <w:r w:rsidRPr="000503EA">
        <w:rPr>
          <w:rFonts w:ascii="Times New Roman" w:eastAsia="Times New Roman" w:hAnsi="Times New Roman" w:cs="Times New Roman"/>
          <w:sz w:val="24"/>
          <w:szCs w:val="24"/>
          <w:lang w:eastAsia="fr-FR"/>
        </w:rPr>
        <w:t xml:space="preserve"> formulant le vœu académie de la Corse en </w:t>
      </w:r>
      <w:r w:rsidRPr="000503EA">
        <w:rPr>
          <w:rFonts w:ascii="Times New Roman" w:eastAsia="Times New Roman" w:hAnsi="Times New Roman" w:cs="Times New Roman"/>
          <w:b/>
          <w:bCs/>
          <w:sz w:val="24"/>
          <w:szCs w:val="24"/>
          <w:lang w:eastAsia="fr-FR"/>
        </w:rPr>
        <w:t xml:space="preserve">vœu unique </w:t>
      </w:r>
      <w:r w:rsidRPr="000503EA">
        <w:rPr>
          <w:rFonts w:ascii="Times New Roman" w:eastAsia="Times New Roman" w:hAnsi="Times New Roman" w:cs="Times New Roman"/>
          <w:sz w:val="24"/>
          <w:szCs w:val="24"/>
          <w:lang w:eastAsia="fr-FR"/>
        </w:rPr>
        <w:t>bénéficient d'une bonification.</w:t>
      </w:r>
    </w:p>
    <w:p w14:paraId="7923062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 Les personnels stagiaires dans l'académie de la Corse pendant l'année scolaire n-1/n ayant la qualité d'ex enseignants contractuels de l'enseignement public dans le premier  ou le second degré de l'éducation nationale, ex CPE contractuels, ex </w:t>
      </w:r>
      <w:proofErr w:type="spellStart"/>
      <w:r w:rsidRPr="000503EA">
        <w:rPr>
          <w:rFonts w:ascii="Times New Roman" w:eastAsia="Times New Roman" w:hAnsi="Times New Roman" w:cs="Times New Roman"/>
          <w:sz w:val="24"/>
          <w:szCs w:val="24"/>
          <w:lang w:eastAsia="fr-FR"/>
        </w:rPr>
        <w:t>PsyEN</w:t>
      </w:r>
      <w:proofErr w:type="spellEnd"/>
      <w:r w:rsidRPr="000503EA">
        <w:rPr>
          <w:rFonts w:ascii="Times New Roman" w:eastAsia="Times New Roman" w:hAnsi="Times New Roman" w:cs="Times New Roman"/>
          <w:sz w:val="24"/>
          <w:szCs w:val="24"/>
          <w:lang w:eastAsia="fr-FR"/>
        </w:rPr>
        <w:t xml:space="preserve"> ou ex professeurs des écoles psychologues scolaires contractuels, ex MA garantis d'emploi, ex contractuels en CFA public, ex étudiants apprentis professeurs (EAP), justifiant de services en cette qualité dont la durée, traduite en équivalent temps plein, est égale à une année scolaire au cours des deux années scolaires précédant leur stage (à l'exception des ex étudiants apprentis professeurs - EAP - qui doivent eux justifier deux années de services en cette qualité)</w:t>
      </w:r>
      <w:r w:rsidRPr="000503EA">
        <w:rPr>
          <w:rFonts w:ascii="Times New Roman" w:eastAsia="Times New Roman" w:hAnsi="Times New Roman" w:cs="Times New Roman"/>
          <w:b/>
          <w:bCs/>
          <w:sz w:val="24"/>
          <w:szCs w:val="24"/>
          <w:lang w:eastAsia="fr-FR"/>
        </w:rPr>
        <w:t xml:space="preserve"> et</w:t>
      </w:r>
      <w:r w:rsidRPr="000503EA">
        <w:rPr>
          <w:rFonts w:ascii="Times New Roman" w:eastAsia="Times New Roman" w:hAnsi="Times New Roman" w:cs="Times New Roman"/>
          <w:sz w:val="24"/>
          <w:szCs w:val="24"/>
          <w:lang w:eastAsia="fr-FR"/>
        </w:rPr>
        <w:t xml:space="preserve"> formulant le vœu académie de la Corse en </w:t>
      </w:r>
      <w:r w:rsidRPr="000503EA">
        <w:rPr>
          <w:rFonts w:ascii="Times New Roman" w:eastAsia="Times New Roman" w:hAnsi="Times New Roman" w:cs="Times New Roman"/>
          <w:b/>
          <w:bCs/>
          <w:sz w:val="24"/>
          <w:szCs w:val="24"/>
          <w:lang w:eastAsia="fr-FR"/>
        </w:rPr>
        <w:t>vœu unique</w:t>
      </w:r>
      <w:r w:rsidRPr="000503EA">
        <w:rPr>
          <w:rFonts w:ascii="Times New Roman" w:eastAsia="Times New Roman" w:hAnsi="Times New Roman" w:cs="Times New Roman"/>
          <w:sz w:val="24"/>
          <w:szCs w:val="24"/>
          <w:lang w:eastAsia="fr-FR"/>
        </w:rPr>
        <w:t xml:space="preserve"> bénéficient d'une bonification majorée. </w:t>
      </w:r>
    </w:p>
    <w:p w14:paraId="4FB0C7D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Cette bonification n'est pas cumulable avec la bonification pour les stagiaires ex contractuels.</w:t>
      </w:r>
    </w:p>
    <w:p w14:paraId="4BEF2E5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Un état des services d'ex-contractuel (vérification faite par les services académiques de la Corse) est à fournir.</w:t>
      </w:r>
    </w:p>
    <w:p w14:paraId="31D1920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- 600 points sont accordés pour les seuls agents effectuant leur stage dans l'académie de la Corse en n-1/n ;</w:t>
      </w:r>
    </w:p>
    <w:p w14:paraId="4FDBE8E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- 1400 points sont accordés pour les seuls agents effectuant leur stage dans l'académie de la Corse en n-1/n </w:t>
      </w:r>
      <w:r w:rsidRPr="000503EA">
        <w:rPr>
          <w:rFonts w:ascii="Times New Roman" w:eastAsia="Times New Roman" w:hAnsi="Times New Roman" w:cs="Times New Roman"/>
          <w:b/>
          <w:bCs/>
          <w:sz w:val="24"/>
          <w:szCs w:val="24"/>
          <w:lang w:eastAsia="fr-FR"/>
        </w:rPr>
        <w:t>et</w:t>
      </w:r>
      <w:r w:rsidRPr="000503EA">
        <w:rPr>
          <w:rFonts w:ascii="Times New Roman" w:eastAsia="Times New Roman" w:hAnsi="Times New Roman" w:cs="Times New Roman"/>
          <w:sz w:val="24"/>
          <w:szCs w:val="24"/>
          <w:lang w:eastAsia="fr-FR"/>
        </w:rPr>
        <w:t xml:space="preserve"> ayant la qualité d'ex-contractuels du 1er ou du 2d degré public ;</w:t>
      </w:r>
    </w:p>
    <w:p w14:paraId="42823E3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Ces deux bonifications ne sont </w:t>
      </w:r>
      <w:r w:rsidRPr="000503EA">
        <w:rPr>
          <w:rFonts w:ascii="Times New Roman" w:eastAsia="Times New Roman" w:hAnsi="Times New Roman" w:cs="Times New Roman"/>
          <w:b/>
          <w:bCs/>
          <w:sz w:val="24"/>
          <w:szCs w:val="24"/>
          <w:lang w:eastAsia="fr-FR"/>
        </w:rPr>
        <w:t>pas cumulables.</w:t>
      </w:r>
    </w:p>
    <w:p w14:paraId="199946C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 xml:space="preserve">3.3.3.7 Stagiaires titulaires d'un corps autre que ceux des personnels </w:t>
      </w:r>
      <w:proofErr w:type="gramStart"/>
      <w:r w:rsidRPr="000503EA">
        <w:rPr>
          <w:rFonts w:ascii="Times New Roman" w:eastAsia="Times New Roman" w:hAnsi="Times New Roman" w:cs="Times New Roman"/>
          <w:b/>
          <w:bCs/>
          <w:sz w:val="24"/>
          <w:szCs w:val="24"/>
          <w:lang w:eastAsia="fr-FR"/>
        </w:rPr>
        <w:t>enseignants  des</w:t>
      </w:r>
      <w:proofErr w:type="gramEnd"/>
      <w:r w:rsidRPr="000503EA">
        <w:rPr>
          <w:rFonts w:ascii="Times New Roman" w:eastAsia="Times New Roman" w:hAnsi="Times New Roman" w:cs="Times New Roman"/>
          <w:b/>
          <w:bCs/>
          <w:sz w:val="24"/>
          <w:szCs w:val="24"/>
          <w:lang w:eastAsia="fr-FR"/>
        </w:rPr>
        <w:t xml:space="preserve"> premier et second degrés, d'éducation et de </w:t>
      </w:r>
      <w:proofErr w:type="spellStart"/>
      <w:r w:rsidRPr="000503EA">
        <w:rPr>
          <w:rFonts w:ascii="Times New Roman" w:eastAsia="Times New Roman" w:hAnsi="Times New Roman" w:cs="Times New Roman"/>
          <w:b/>
          <w:bCs/>
          <w:sz w:val="24"/>
          <w:szCs w:val="24"/>
          <w:lang w:eastAsia="fr-FR"/>
        </w:rPr>
        <w:t>PsyEN</w:t>
      </w:r>
      <w:proofErr w:type="spellEnd"/>
      <w:r w:rsidRPr="000503EA">
        <w:rPr>
          <w:rFonts w:ascii="Times New Roman" w:eastAsia="Times New Roman" w:hAnsi="Times New Roman" w:cs="Times New Roman"/>
          <w:b/>
          <w:bCs/>
          <w:sz w:val="24"/>
          <w:szCs w:val="24"/>
          <w:lang w:eastAsia="fr-FR"/>
        </w:rPr>
        <w:t xml:space="preserve"> </w:t>
      </w:r>
    </w:p>
    <w:p w14:paraId="283C293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Une seule bonification cumulable avec les bonifications familiales mais non cumulable avec les autres bonifications dites stagiaires.</w:t>
      </w:r>
    </w:p>
    <w:p w14:paraId="2706DBC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Il faut appartenir à un corps de fonctionnaire titulaire de la fonction publique d'état, territoriale ou hospitalière hors personnel du 1er ou du 2d degré de l'éducation nationale, et fournir un arrêté de titularisation</w:t>
      </w:r>
    </w:p>
    <w:p w14:paraId="4D2B551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lastRenderedPageBreak/>
        <w:t>1000 points sont accordés pour l'académie correspondant à l'ancienne affectation avant réussite au concours.</w:t>
      </w:r>
    </w:p>
    <w:p w14:paraId="126C126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3.3.3.8 Réintégration à divers titres (hors fin de détachement et fin de séjour en COM)</w:t>
      </w:r>
    </w:p>
    <w:p w14:paraId="5709972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Sont concernés les personnels </w:t>
      </w:r>
      <w:r w:rsidRPr="000503EA">
        <w:rPr>
          <w:rFonts w:ascii="Times New Roman" w:eastAsia="Times New Roman" w:hAnsi="Times New Roman" w:cs="Times New Roman"/>
          <w:b/>
          <w:bCs/>
          <w:sz w:val="24"/>
          <w:szCs w:val="24"/>
          <w:lang w:eastAsia="fr-FR"/>
        </w:rPr>
        <w:t>ayant changé d'académie</w:t>
      </w:r>
      <w:r w:rsidRPr="000503EA">
        <w:rPr>
          <w:rFonts w:ascii="Times New Roman" w:eastAsia="Times New Roman" w:hAnsi="Times New Roman" w:cs="Times New Roman"/>
          <w:sz w:val="24"/>
          <w:szCs w:val="24"/>
          <w:lang w:eastAsia="fr-FR"/>
        </w:rPr>
        <w:t xml:space="preserve"> lorsqu'ils ont été affectés, par arrêté ministériel, dans un emploi fonctionnel ou en école européenne ou à Saint-Pierre-et-Miquelon ou désignés dans un établissement d'enseignement privé sous contrat, un établissement expérimental ou dans un emploi de faisant fonction au sein de l'éducation nationale (y compris à l'UNSS) et qui souhaitent réintégrer l'enseignement public classique. </w:t>
      </w:r>
    </w:p>
    <w:p w14:paraId="25F7DE4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Il faut fournir l'arrêté ministériel d'affectation ou de désignation.</w:t>
      </w:r>
    </w:p>
    <w:p w14:paraId="311704F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1000 points sont attribués pour l'académie dans laquelle l'enseignant exerçait précédemment. Aucune bonification particulière pour l'académie d'exercice actuelle. La demande est traitée en extension.</w:t>
      </w:r>
    </w:p>
    <w:p w14:paraId="5B27246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 xml:space="preserve">3.3.3.9 Bonification spécifique Mayotte et Guyane </w:t>
      </w:r>
    </w:p>
    <w:p w14:paraId="07ACF3C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Il faut être affecté et avoir été</w:t>
      </w:r>
      <w:r w:rsidRPr="000503EA">
        <w:rPr>
          <w:rFonts w:ascii="Times New Roman" w:eastAsia="Times New Roman" w:hAnsi="Times New Roman" w:cs="Times New Roman"/>
          <w:b/>
          <w:bCs/>
          <w:sz w:val="24"/>
          <w:szCs w:val="24"/>
          <w:lang w:eastAsia="fr-FR"/>
        </w:rPr>
        <w:t xml:space="preserve"> </w:t>
      </w:r>
      <w:r w:rsidRPr="000503EA">
        <w:rPr>
          <w:rFonts w:ascii="Times New Roman" w:eastAsia="Times New Roman" w:hAnsi="Times New Roman" w:cs="Times New Roman"/>
          <w:sz w:val="24"/>
          <w:szCs w:val="24"/>
          <w:lang w:eastAsia="fr-FR"/>
        </w:rPr>
        <w:t>en activité dans l'académie de Mayotte ou de la Guyane pendant au moins cinq ans à la date du 31 août n-1.</w:t>
      </w:r>
    </w:p>
    <w:p w14:paraId="11115AD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Aucune pièce n'est à fournir (vérification faite par les services académiques).</w:t>
      </w:r>
    </w:p>
    <w:p w14:paraId="61D67E0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100 points sont attribués sur chaque vœu, cumulable avec l'attribution d'une bonification rattachée aux dispositifs Rep+/ Rep et ville.</w:t>
      </w:r>
    </w:p>
    <w:p w14:paraId="7CAE053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À compter du mouvement 2024 :</w:t>
      </w:r>
    </w:p>
    <w:p w14:paraId="3B0C23E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personnels comptabilisant au moins cinq ans d'exercice effectif et continu sur le territoire de Mayotte se verront attribuer 1000 points sur tous les vœux exprimés lors du mouvement interacadémique 2024.</w:t>
      </w:r>
    </w:p>
    <w:p w14:paraId="5BC9D22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NB :</w:t>
      </w:r>
      <w:r w:rsidRPr="000503EA">
        <w:rPr>
          <w:rFonts w:ascii="Times New Roman" w:eastAsia="Times New Roman" w:hAnsi="Times New Roman" w:cs="Times New Roman"/>
          <w:sz w:val="24"/>
          <w:szCs w:val="24"/>
          <w:lang w:eastAsia="fr-FR"/>
        </w:rPr>
        <w:t xml:space="preserve"> Les personnels exerçant à Mayotte conservent la possibilité de revenir à chaque MNGD dans l'académie au sein de laquelle ils étaient affectés à titre définitif avant de rejoindre l'académie de Mayotte.</w:t>
      </w:r>
    </w:p>
    <w:p w14:paraId="688FB9F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 xml:space="preserve">3.3.3.10 Personnels ayant la qualité de sportif de haut niveau </w:t>
      </w:r>
    </w:p>
    <w:p w14:paraId="6CDF3C5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personnels qui assurent un service tout en se consacrant au sport de haut niveau peuvent être affectés à titre provisoire dans l'académie où ils ont leur intérêt sportif. Pour cela, ils doivent :</w:t>
      </w:r>
    </w:p>
    <w:p w14:paraId="4B1A7AC5" w14:textId="77777777" w:rsidR="000503EA" w:rsidRPr="000503EA" w:rsidRDefault="000503EA" w:rsidP="000503EA">
      <w:pPr>
        <w:numPr>
          <w:ilvl w:val="0"/>
          <w:numId w:val="70"/>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figurer</w:t>
      </w:r>
      <w:proofErr w:type="gramEnd"/>
      <w:r w:rsidRPr="000503EA">
        <w:rPr>
          <w:rFonts w:ascii="Times New Roman" w:eastAsia="Times New Roman" w:hAnsi="Times New Roman" w:cs="Times New Roman"/>
          <w:sz w:val="24"/>
          <w:szCs w:val="24"/>
          <w:lang w:eastAsia="fr-FR"/>
        </w:rPr>
        <w:t xml:space="preserve"> à la date du 1er novembre n-1 sur la liste des sportifs de haut niveau (SHN), arrêtée par le ministre chargé des sports. Cette inscription ne peut, à elle seule, justifier l'application de cette disposition ;</w:t>
      </w:r>
    </w:p>
    <w:p w14:paraId="51E4B500" w14:textId="77777777" w:rsidR="000503EA" w:rsidRPr="000503EA" w:rsidRDefault="000503EA" w:rsidP="000503EA">
      <w:pPr>
        <w:numPr>
          <w:ilvl w:val="0"/>
          <w:numId w:val="70"/>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dans</w:t>
      </w:r>
      <w:proofErr w:type="gramEnd"/>
      <w:r w:rsidRPr="000503EA">
        <w:rPr>
          <w:rFonts w:ascii="Times New Roman" w:eastAsia="Times New Roman" w:hAnsi="Times New Roman" w:cs="Times New Roman"/>
          <w:sz w:val="24"/>
          <w:szCs w:val="24"/>
          <w:lang w:eastAsia="fr-FR"/>
        </w:rPr>
        <w:t xml:space="preserve"> le cadre du suivi de leur carrière de sportif de haut niveau, constituer un dossier pour la direction des sports, qui établira et transmettra au bureau DGRH/B2-2 une attestation précisant notamment les obligations sportives de l'enseignant : centre </w:t>
      </w:r>
      <w:r w:rsidRPr="000503EA">
        <w:rPr>
          <w:rFonts w:ascii="Times New Roman" w:eastAsia="Times New Roman" w:hAnsi="Times New Roman" w:cs="Times New Roman"/>
          <w:sz w:val="24"/>
          <w:szCs w:val="24"/>
          <w:lang w:eastAsia="fr-FR"/>
        </w:rPr>
        <w:lastRenderedPageBreak/>
        <w:t>d'entraînement, appartenance à un club, préparation et sélection aux compétitions internationales, etc. ;</w:t>
      </w:r>
    </w:p>
    <w:p w14:paraId="4E00AE3F" w14:textId="77777777" w:rsidR="000503EA" w:rsidRPr="000503EA" w:rsidRDefault="000503EA" w:rsidP="000503EA">
      <w:pPr>
        <w:numPr>
          <w:ilvl w:val="0"/>
          <w:numId w:val="70"/>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pour</w:t>
      </w:r>
      <w:proofErr w:type="gramEnd"/>
      <w:r w:rsidRPr="000503EA">
        <w:rPr>
          <w:rFonts w:ascii="Times New Roman" w:eastAsia="Times New Roman" w:hAnsi="Times New Roman" w:cs="Times New Roman"/>
          <w:sz w:val="24"/>
          <w:szCs w:val="24"/>
          <w:lang w:eastAsia="fr-FR"/>
        </w:rPr>
        <w:t xml:space="preserve"> la première demande, présenter un dossier d'affectation pour la seule académie où ils ont leur intérêt sportif.</w:t>
      </w:r>
    </w:p>
    <w:p w14:paraId="0B297A4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personnels SHN affectés à titre provisoire pour l'année n-1/n ne sont pas tenus de participer au MNGD s'ils souhaitent un renouvellement de leur affectation provisoire pour l'année n/n+1.</w:t>
      </w:r>
    </w:p>
    <w:p w14:paraId="5144FC5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Dès que l'enseignant sportif de haut niveau souhaitera recevoir une affectation à titre définitif, au plus tard à la fin de la dernière année d'inscription, il devra présenter une demande de mutation au mouvement interacadémique. Son barème sera calculé selon les règles en vigueur et majoré selon les modalités prévues ci-dessous.</w:t>
      </w:r>
    </w:p>
    <w:p w14:paraId="5E925E5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 xml:space="preserve">50 points sont attribués par année successive d'affectation provisoire pendant quatre années et pour l'ensemble des vœux académiques formulés. En cas de perte de la qualité de sportif de haut niveau en date du 1er novembre n-1 en référence à la liste des SHN arrêtée par le ministre chargé des sports, la bonification reste acquise pour le mouvement n. </w:t>
      </w:r>
    </w:p>
    <w:p w14:paraId="30391DC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3.3.4 Bonifications liées au caractère répété à la demande</w:t>
      </w:r>
    </w:p>
    <w:p w14:paraId="1A38E2D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3.3.4.1 </w:t>
      </w:r>
      <w:proofErr w:type="spellStart"/>
      <w:r w:rsidRPr="000503EA">
        <w:rPr>
          <w:rFonts w:ascii="Times New Roman" w:eastAsia="Times New Roman" w:hAnsi="Times New Roman" w:cs="Times New Roman"/>
          <w:sz w:val="24"/>
          <w:szCs w:val="24"/>
          <w:lang w:eastAsia="fr-FR"/>
        </w:rPr>
        <w:t>Voeu</w:t>
      </w:r>
      <w:proofErr w:type="spellEnd"/>
      <w:r w:rsidRPr="000503EA">
        <w:rPr>
          <w:rFonts w:ascii="Times New Roman" w:eastAsia="Times New Roman" w:hAnsi="Times New Roman" w:cs="Times New Roman"/>
          <w:sz w:val="24"/>
          <w:szCs w:val="24"/>
          <w:lang w:eastAsia="fr-FR"/>
        </w:rPr>
        <w:t xml:space="preserve"> préférentiel</w:t>
      </w:r>
    </w:p>
    <w:p w14:paraId="13623F4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Cette bonification n'est </w:t>
      </w:r>
      <w:r w:rsidRPr="000503EA">
        <w:rPr>
          <w:rFonts w:ascii="Times New Roman" w:eastAsia="Times New Roman" w:hAnsi="Times New Roman" w:cs="Times New Roman"/>
          <w:b/>
          <w:bCs/>
          <w:sz w:val="24"/>
          <w:szCs w:val="24"/>
          <w:lang w:eastAsia="fr-FR"/>
        </w:rPr>
        <w:t>pas cumulable</w:t>
      </w:r>
      <w:r w:rsidRPr="000503EA">
        <w:rPr>
          <w:rFonts w:ascii="Times New Roman" w:eastAsia="Times New Roman" w:hAnsi="Times New Roman" w:cs="Times New Roman"/>
          <w:sz w:val="24"/>
          <w:szCs w:val="24"/>
          <w:lang w:eastAsia="fr-FR"/>
        </w:rPr>
        <w:t xml:space="preserve"> avec les bonifications liées à la situation familiale.</w:t>
      </w:r>
    </w:p>
    <w:p w14:paraId="3B212D2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Il faut exprimer, pour la deuxième fois consécutive le même premier vœu académique que le premier vœu académique exprimé l'année précédente. Pour continuer à obtenir la bonification annuelle, il y a obligation d'exprimer chaque année de manière consécutive en premier rang le même vœu académique. En cas d'interruption de la demande ou de changement de stratégie, les points cumulés sont perdus (si demande de mutation simultanée, par exemple).</w:t>
      </w:r>
    </w:p>
    <w:p w14:paraId="02CD0B4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Aucune pièce n'est à fournir.</w:t>
      </w:r>
    </w:p>
    <w:p w14:paraId="0F3676C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20 points sont attribués par an, à compter de la 2e année. Cette bonification est plafonnée à l'issue de la 6e année consécutive, soit à hauteur de 100 points. Toutefois, les agents conservent à titre individuel le bénéfice de l'intégralité des bonifications acquises antérieurement au MNGD 2016.</w:t>
      </w:r>
    </w:p>
    <w:p w14:paraId="3777EE9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3.3.4.2 </w:t>
      </w:r>
      <w:proofErr w:type="spellStart"/>
      <w:r w:rsidRPr="000503EA">
        <w:rPr>
          <w:rFonts w:ascii="Times New Roman" w:eastAsia="Times New Roman" w:hAnsi="Times New Roman" w:cs="Times New Roman"/>
          <w:sz w:val="24"/>
          <w:szCs w:val="24"/>
          <w:lang w:eastAsia="fr-FR"/>
        </w:rPr>
        <w:t>Voeu</w:t>
      </w:r>
      <w:proofErr w:type="spellEnd"/>
      <w:r w:rsidRPr="000503EA">
        <w:rPr>
          <w:rFonts w:ascii="Times New Roman" w:eastAsia="Times New Roman" w:hAnsi="Times New Roman" w:cs="Times New Roman"/>
          <w:sz w:val="24"/>
          <w:szCs w:val="24"/>
          <w:lang w:eastAsia="fr-FR"/>
        </w:rPr>
        <w:t xml:space="preserve"> unique Corse répété</w:t>
      </w:r>
    </w:p>
    <w:p w14:paraId="0F09D59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Le </w:t>
      </w:r>
      <w:r w:rsidRPr="000503EA">
        <w:rPr>
          <w:rFonts w:ascii="Times New Roman" w:eastAsia="Times New Roman" w:hAnsi="Times New Roman" w:cs="Times New Roman"/>
          <w:b/>
          <w:bCs/>
          <w:sz w:val="24"/>
          <w:szCs w:val="24"/>
          <w:lang w:eastAsia="fr-FR"/>
        </w:rPr>
        <w:t>cumul est possible</w:t>
      </w:r>
      <w:r w:rsidRPr="000503EA">
        <w:rPr>
          <w:rFonts w:ascii="Times New Roman" w:eastAsia="Times New Roman" w:hAnsi="Times New Roman" w:cs="Times New Roman"/>
          <w:sz w:val="24"/>
          <w:szCs w:val="24"/>
          <w:lang w:eastAsia="fr-FR"/>
        </w:rPr>
        <w:t xml:space="preserve"> avec certaines bonifications notamment le vœu préférentiel ou les bonifications familiales.</w:t>
      </w:r>
    </w:p>
    <w:p w14:paraId="0754434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Il faut formuler le vœu académie de la Corse </w:t>
      </w:r>
      <w:r w:rsidRPr="000503EA">
        <w:rPr>
          <w:rFonts w:ascii="Times New Roman" w:eastAsia="Times New Roman" w:hAnsi="Times New Roman" w:cs="Times New Roman"/>
          <w:b/>
          <w:bCs/>
          <w:sz w:val="24"/>
          <w:szCs w:val="24"/>
          <w:lang w:eastAsia="fr-FR"/>
        </w:rPr>
        <w:t>en vœu unique</w:t>
      </w:r>
      <w:r w:rsidRPr="000503EA">
        <w:rPr>
          <w:rFonts w:ascii="Times New Roman" w:eastAsia="Times New Roman" w:hAnsi="Times New Roman" w:cs="Times New Roman"/>
          <w:sz w:val="24"/>
          <w:szCs w:val="24"/>
          <w:lang w:eastAsia="fr-FR"/>
        </w:rPr>
        <w:t xml:space="preserve"> pour la 2e fois consécutive dans le cadre du MNGD.</w:t>
      </w:r>
    </w:p>
    <w:p w14:paraId="46A49A9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Aucune pièce n'est à fournir (vérification faite par les services académiques).</w:t>
      </w:r>
    </w:p>
    <w:p w14:paraId="33CC1A8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La bonification liée au vœu unique Corse répété est de deux niveaux :</w:t>
      </w:r>
    </w:p>
    <w:p w14:paraId="38228E4D" w14:textId="77777777" w:rsidR="000503EA" w:rsidRPr="000503EA" w:rsidRDefault="000503EA" w:rsidP="000503EA">
      <w:pPr>
        <w:numPr>
          <w:ilvl w:val="0"/>
          <w:numId w:val="71"/>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lastRenderedPageBreak/>
        <w:t>800 pts pour la 2e expression consécutive du vœu unique Corse ;</w:t>
      </w:r>
    </w:p>
    <w:p w14:paraId="20B9F0F9" w14:textId="77777777" w:rsidR="000503EA" w:rsidRPr="000503EA" w:rsidRDefault="000503EA" w:rsidP="000503EA">
      <w:pPr>
        <w:numPr>
          <w:ilvl w:val="0"/>
          <w:numId w:val="71"/>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1000 pts à partir de la 3e expression consécutive du vœu unique Corse.</w:t>
      </w:r>
    </w:p>
    <w:p w14:paraId="185E417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3.3.5 Synthèse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62"/>
        <w:gridCol w:w="3611"/>
        <w:gridCol w:w="2999"/>
      </w:tblGrid>
      <w:tr w:rsidR="000503EA" w:rsidRPr="000503EA" w14:paraId="793FE358" w14:textId="77777777" w:rsidTr="000503EA">
        <w:trPr>
          <w:tblCellSpacing w:w="15" w:type="dxa"/>
        </w:trPr>
        <w:tc>
          <w:tcPr>
            <w:tcW w:w="1350" w:type="pct"/>
            <w:vAlign w:val="center"/>
            <w:hideMark/>
          </w:tcPr>
          <w:p w14:paraId="7303721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Objet</w:t>
            </w:r>
          </w:p>
        </w:tc>
        <w:tc>
          <w:tcPr>
            <w:tcW w:w="2000" w:type="pct"/>
            <w:vAlign w:val="center"/>
            <w:hideMark/>
          </w:tcPr>
          <w:p w14:paraId="663CA4B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Points attribués</w:t>
            </w:r>
          </w:p>
        </w:tc>
        <w:tc>
          <w:tcPr>
            <w:tcW w:w="1600" w:type="pct"/>
            <w:vAlign w:val="center"/>
            <w:hideMark/>
          </w:tcPr>
          <w:p w14:paraId="3F88AC1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Observations</w:t>
            </w:r>
          </w:p>
        </w:tc>
      </w:tr>
      <w:tr w:rsidR="000503EA" w:rsidRPr="000503EA" w14:paraId="12A7C707" w14:textId="77777777" w:rsidTr="000503EA">
        <w:trPr>
          <w:tblCellSpacing w:w="15" w:type="dxa"/>
        </w:trPr>
        <w:tc>
          <w:tcPr>
            <w:tcW w:w="5000" w:type="pct"/>
            <w:gridSpan w:val="3"/>
            <w:vAlign w:val="center"/>
            <w:hideMark/>
          </w:tcPr>
          <w:p w14:paraId="2301AF1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Situation familiale</w:t>
            </w:r>
          </w:p>
        </w:tc>
      </w:tr>
      <w:tr w:rsidR="000503EA" w:rsidRPr="000503EA" w14:paraId="49889457" w14:textId="77777777" w:rsidTr="000503EA">
        <w:trPr>
          <w:tblCellSpacing w:w="15" w:type="dxa"/>
        </w:trPr>
        <w:tc>
          <w:tcPr>
            <w:tcW w:w="1350" w:type="pct"/>
            <w:vMerge w:val="restart"/>
            <w:vAlign w:val="center"/>
            <w:hideMark/>
          </w:tcPr>
          <w:p w14:paraId="498B02B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Rapprochement de conjoint (RC)</w:t>
            </w:r>
          </w:p>
        </w:tc>
        <w:tc>
          <w:tcPr>
            <w:tcW w:w="2000" w:type="pct"/>
            <w:vAlign w:val="center"/>
            <w:hideMark/>
          </w:tcPr>
          <w:p w14:paraId="74F37ED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150,2 pts pour l'académie de résidence professionnelle du conjoint et les académies limitrophes</w:t>
            </w:r>
          </w:p>
        </w:tc>
        <w:tc>
          <w:tcPr>
            <w:tcW w:w="1600" w:type="pct"/>
            <w:vAlign w:val="center"/>
            <w:hideMark/>
          </w:tcPr>
          <w:p w14:paraId="3C55FAF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Cette académie doit être le 1er vœu. Non cumulable avec les bonifications autorité parentale conjointe, parent isolé, mutation simultanée.</w:t>
            </w:r>
          </w:p>
        </w:tc>
      </w:tr>
      <w:tr w:rsidR="000503EA" w:rsidRPr="000503EA" w14:paraId="1BB45418" w14:textId="77777777" w:rsidTr="000503EA">
        <w:trPr>
          <w:tblCellSpacing w:w="15" w:type="dxa"/>
        </w:trPr>
        <w:tc>
          <w:tcPr>
            <w:tcW w:w="0" w:type="auto"/>
            <w:vMerge/>
            <w:vAlign w:val="center"/>
            <w:hideMark/>
          </w:tcPr>
          <w:p w14:paraId="17AFAE91" w14:textId="77777777" w:rsidR="000503EA" w:rsidRPr="000503EA" w:rsidRDefault="000503EA" w:rsidP="000503EA">
            <w:pPr>
              <w:spacing w:after="0" w:line="240" w:lineRule="auto"/>
              <w:rPr>
                <w:rFonts w:ascii="Times New Roman" w:eastAsia="Times New Roman" w:hAnsi="Times New Roman" w:cs="Times New Roman"/>
                <w:sz w:val="24"/>
                <w:szCs w:val="24"/>
                <w:lang w:eastAsia="fr-FR"/>
              </w:rPr>
            </w:pPr>
          </w:p>
        </w:tc>
        <w:tc>
          <w:tcPr>
            <w:tcW w:w="2000" w:type="pct"/>
            <w:vAlign w:val="center"/>
            <w:hideMark/>
          </w:tcPr>
          <w:p w14:paraId="49C8A5C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100 pts par enfant à charge</w:t>
            </w:r>
          </w:p>
        </w:tc>
        <w:tc>
          <w:tcPr>
            <w:tcW w:w="1600" w:type="pct"/>
            <w:vAlign w:val="center"/>
            <w:hideMark/>
          </w:tcPr>
          <w:p w14:paraId="318D7AF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Enfants de moins de 18 ans.</w:t>
            </w:r>
          </w:p>
        </w:tc>
      </w:tr>
      <w:tr w:rsidR="000503EA" w:rsidRPr="000503EA" w14:paraId="7B6003D8" w14:textId="77777777" w:rsidTr="000503EA">
        <w:trPr>
          <w:tblCellSpacing w:w="15" w:type="dxa"/>
        </w:trPr>
        <w:tc>
          <w:tcPr>
            <w:tcW w:w="0" w:type="auto"/>
            <w:vMerge/>
            <w:vAlign w:val="center"/>
            <w:hideMark/>
          </w:tcPr>
          <w:p w14:paraId="700ACCD2" w14:textId="77777777" w:rsidR="000503EA" w:rsidRPr="000503EA" w:rsidRDefault="000503EA" w:rsidP="000503EA">
            <w:pPr>
              <w:spacing w:after="0" w:line="240" w:lineRule="auto"/>
              <w:rPr>
                <w:rFonts w:ascii="Times New Roman" w:eastAsia="Times New Roman" w:hAnsi="Times New Roman" w:cs="Times New Roman"/>
                <w:sz w:val="24"/>
                <w:szCs w:val="24"/>
                <w:lang w:eastAsia="fr-FR"/>
              </w:rPr>
            </w:pPr>
          </w:p>
        </w:tc>
        <w:tc>
          <w:tcPr>
            <w:tcW w:w="2000" w:type="pct"/>
            <w:vAlign w:val="center"/>
            <w:hideMark/>
          </w:tcPr>
          <w:p w14:paraId="696085A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Années de séparation</w:t>
            </w:r>
          </w:p>
          <w:p w14:paraId="36F4512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p w14:paraId="55D9235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Agents en activité :</w:t>
            </w:r>
          </w:p>
          <w:p w14:paraId="062CF3C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- 190 points pour un an ;</w:t>
            </w:r>
          </w:p>
          <w:p w14:paraId="0591F8B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- 325 points pour deux ans ;</w:t>
            </w:r>
          </w:p>
          <w:p w14:paraId="4BFF0D8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- 475 points pour trois ans ;</w:t>
            </w:r>
          </w:p>
          <w:p w14:paraId="12B78CE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- 600 points pour quatre ans et plus.</w:t>
            </w:r>
          </w:p>
          <w:p w14:paraId="26A43F2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p w14:paraId="061668A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Sont comptabilisées les années pendant lesquelles l'agent est en activité et dans une moindre mesure les périodes de congé parental et de disponibilité pour suivre le conjoint.</w:t>
            </w:r>
          </w:p>
          <w:p w14:paraId="24B865D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tc>
        <w:tc>
          <w:tcPr>
            <w:tcW w:w="1600" w:type="pct"/>
            <w:vAlign w:val="center"/>
            <w:hideMark/>
          </w:tcPr>
          <w:p w14:paraId="5128C1C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départements 75, 92, 93 et 94 forment une seule entité.</w:t>
            </w:r>
          </w:p>
          <w:p w14:paraId="239EB7C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p w14:paraId="1AFC0D0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Une bonification de 50 points supplémentaire est allouée dès lors que les conjoints ont leur résidence professionnelle dans deux départements non limitrophes relevant d'académies limitrophes.</w:t>
            </w:r>
          </w:p>
          <w:p w14:paraId="528C9BE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p w14:paraId="77470A3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Une bonification de 100 points supplémentaire est allouée dès lors que les conjoints ont leur résidence professionnelle dans deux académies non limitrophes.</w:t>
            </w:r>
          </w:p>
        </w:tc>
      </w:tr>
      <w:tr w:rsidR="000503EA" w:rsidRPr="000503EA" w14:paraId="36D06BCE" w14:textId="77777777" w:rsidTr="000503EA">
        <w:trPr>
          <w:tblCellSpacing w:w="15" w:type="dxa"/>
        </w:trPr>
        <w:tc>
          <w:tcPr>
            <w:tcW w:w="1350" w:type="pct"/>
            <w:vAlign w:val="center"/>
            <w:hideMark/>
          </w:tcPr>
          <w:p w14:paraId="2D807F4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Mutation simultanée entre 2 agents titulaires ou 2 agents stagiaires (MS)</w:t>
            </w:r>
          </w:p>
        </w:tc>
        <w:tc>
          <w:tcPr>
            <w:tcW w:w="2000" w:type="pct"/>
            <w:vAlign w:val="center"/>
            <w:hideMark/>
          </w:tcPr>
          <w:p w14:paraId="359F08A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80 pts sur l'académie saisie en vœu n° 1 correspondant au département saisi sur Siam I-Prof et les académies voisines pour les agents conjoints</w:t>
            </w:r>
          </w:p>
        </w:tc>
        <w:tc>
          <w:tcPr>
            <w:tcW w:w="1600" w:type="pct"/>
            <w:vAlign w:val="center"/>
            <w:hideMark/>
          </w:tcPr>
          <w:p w14:paraId="311CBEC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Bonification non cumulable avec les bonifications RC, parent isolé, autorité parentale conjointe, vœu préférentiel.</w:t>
            </w:r>
          </w:p>
        </w:tc>
      </w:tr>
      <w:tr w:rsidR="000503EA" w:rsidRPr="000503EA" w14:paraId="13B2E28A" w14:textId="77777777" w:rsidTr="000503EA">
        <w:trPr>
          <w:tblCellSpacing w:w="15" w:type="dxa"/>
        </w:trPr>
        <w:tc>
          <w:tcPr>
            <w:tcW w:w="1350" w:type="pct"/>
            <w:vAlign w:val="center"/>
            <w:hideMark/>
          </w:tcPr>
          <w:p w14:paraId="74C4938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Autorité parentale conjointe</w:t>
            </w:r>
          </w:p>
        </w:tc>
        <w:tc>
          <w:tcPr>
            <w:tcW w:w="2000" w:type="pct"/>
            <w:vAlign w:val="center"/>
            <w:hideMark/>
          </w:tcPr>
          <w:p w14:paraId="345D80A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 xml:space="preserve">250,2 pts pour 1 </w:t>
            </w:r>
            <w:proofErr w:type="gramStart"/>
            <w:r w:rsidRPr="000503EA">
              <w:rPr>
                <w:rFonts w:ascii="Times New Roman" w:eastAsia="Times New Roman" w:hAnsi="Times New Roman" w:cs="Times New Roman"/>
                <w:b/>
                <w:bCs/>
                <w:sz w:val="24"/>
                <w:szCs w:val="24"/>
                <w:lang w:eastAsia="fr-FR"/>
              </w:rPr>
              <w:t>enfant</w:t>
            </w:r>
            <w:r w:rsidRPr="000503EA">
              <w:rPr>
                <w:rFonts w:ascii="Times New Roman" w:eastAsia="Times New Roman" w:hAnsi="Times New Roman" w:cs="Times New Roman"/>
                <w:sz w:val="24"/>
                <w:szCs w:val="24"/>
                <w:lang w:eastAsia="fr-FR"/>
              </w:rPr>
              <w:t>  (</w:t>
            </w:r>
            <w:proofErr w:type="gramEnd"/>
            <w:r w:rsidRPr="000503EA">
              <w:rPr>
                <w:rFonts w:ascii="Times New Roman" w:eastAsia="Times New Roman" w:hAnsi="Times New Roman" w:cs="Times New Roman"/>
                <w:sz w:val="24"/>
                <w:szCs w:val="24"/>
                <w:lang w:eastAsia="fr-FR"/>
              </w:rPr>
              <w:t xml:space="preserve">150,2 + 100) pour l'académie de résidence professionnelle de l'autre parent (et les académies limitrophes) puis </w:t>
            </w:r>
            <w:r w:rsidRPr="000503EA">
              <w:rPr>
                <w:rFonts w:ascii="Times New Roman" w:eastAsia="Times New Roman" w:hAnsi="Times New Roman" w:cs="Times New Roman"/>
                <w:b/>
                <w:bCs/>
                <w:sz w:val="24"/>
                <w:szCs w:val="24"/>
                <w:lang w:eastAsia="fr-FR"/>
              </w:rPr>
              <w:t>100 pts par enfant supplémentaire</w:t>
            </w:r>
            <w:r w:rsidRPr="000503EA">
              <w:rPr>
                <w:rFonts w:ascii="Times New Roman" w:eastAsia="Times New Roman" w:hAnsi="Times New Roman" w:cs="Times New Roman"/>
                <w:sz w:val="24"/>
                <w:szCs w:val="24"/>
                <w:lang w:eastAsia="fr-FR"/>
              </w:rPr>
              <w:t xml:space="preserve"> + éventuelles années de séparation </w:t>
            </w:r>
            <w:r w:rsidRPr="000503EA">
              <w:rPr>
                <w:rFonts w:ascii="Times New Roman" w:eastAsia="Times New Roman" w:hAnsi="Times New Roman" w:cs="Times New Roman"/>
                <w:i/>
                <w:iCs/>
                <w:sz w:val="24"/>
                <w:szCs w:val="24"/>
                <w:lang w:eastAsia="fr-FR"/>
              </w:rPr>
              <w:t>(</w:t>
            </w:r>
            <w:proofErr w:type="spellStart"/>
            <w:r w:rsidRPr="000503EA">
              <w:rPr>
                <w:rFonts w:ascii="Times New Roman" w:eastAsia="Times New Roman" w:hAnsi="Times New Roman" w:cs="Times New Roman"/>
                <w:i/>
                <w:iCs/>
                <w:sz w:val="24"/>
                <w:szCs w:val="24"/>
                <w:lang w:eastAsia="fr-FR"/>
              </w:rPr>
              <w:t>cf</w:t>
            </w:r>
            <w:proofErr w:type="spellEnd"/>
            <w:r w:rsidRPr="000503EA">
              <w:rPr>
                <w:rFonts w:ascii="Times New Roman" w:eastAsia="Times New Roman" w:hAnsi="Times New Roman" w:cs="Times New Roman"/>
                <w:i/>
                <w:iCs/>
                <w:sz w:val="24"/>
                <w:szCs w:val="24"/>
                <w:lang w:eastAsia="fr-FR"/>
              </w:rPr>
              <w:t xml:space="preserve"> « points attribués » du RC)</w:t>
            </w:r>
          </w:p>
        </w:tc>
        <w:tc>
          <w:tcPr>
            <w:tcW w:w="1600" w:type="pct"/>
            <w:vAlign w:val="center"/>
            <w:hideMark/>
          </w:tcPr>
          <w:p w14:paraId="021C9CC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À demander dans le cadre de la procédure et des conditions déjà existantes liées au RC.</w:t>
            </w:r>
          </w:p>
          <w:p w14:paraId="1EB7FEB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Non cumulable avec les bonifications RC, parent isolé, mutation simultanée.</w:t>
            </w:r>
          </w:p>
        </w:tc>
      </w:tr>
      <w:tr w:rsidR="000503EA" w:rsidRPr="000503EA" w14:paraId="15EDBA89" w14:textId="77777777" w:rsidTr="000503EA">
        <w:trPr>
          <w:tblCellSpacing w:w="15" w:type="dxa"/>
        </w:trPr>
        <w:tc>
          <w:tcPr>
            <w:tcW w:w="1350" w:type="pct"/>
            <w:vAlign w:val="center"/>
            <w:hideMark/>
          </w:tcPr>
          <w:p w14:paraId="50A9738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lastRenderedPageBreak/>
              <w:t>Situation de parent isolé </w:t>
            </w:r>
          </w:p>
        </w:tc>
        <w:tc>
          <w:tcPr>
            <w:tcW w:w="2000" w:type="pct"/>
            <w:vAlign w:val="center"/>
            <w:hideMark/>
          </w:tcPr>
          <w:p w14:paraId="0FC16F5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150 pts sur le 1er vœu et les académies limitrophes.</w:t>
            </w:r>
          </w:p>
          <w:p w14:paraId="0AD81A2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tc>
        <w:tc>
          <w:tcPr>
            <w:tcW w:w="1600" w:type="pct"/>
            <w:vAlign w:val="center"/>
            <w:hideMark/>
          </w:tcPr>
          <w:p w14:paraId="1F70AFC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 1er vœu formulé doit avoir pour objet d'améliorer les conditions de vie de l'enfant.</w:t>
            </w:r>
          </w:p>
          <w:p w14:paraId="4113213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Non cumulable avec les bonifications RC, autorité parentale conjointe, mutation simultanée.</w:t>
            </w:r>
          </w:p>
        </w:tc>
      </w:tr>
      <w:tr w:rsidR="000503EA" w:rsidRPr="000503EA" w14:paraId="645F8181" w14:textId="77777777" w:rsidTr="000503EA">
        <w:trPr>
          <w:tblCellSpacing w:w="15" w:type="dxa"/>
        </w:trPr>
        <w:tc>
          <w:tcPr>
            <w:tcW w:w="5000" w:type="pct"/>
            <w:gridSpan w:val="3"/>
            <w:vAlign w:val="center"/>
            <w:hideMark/>
          </w:tcPr>
          <w:p w14:paraId="5C19C9C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Situation personnelle</w:t>
            </w:r>
          </w:p>
        </w:tc>
      </w:tr>
      <w:tr w:rsidR="000503EA" w:rsidRPr="000503EA" w14:paraId="591BBC4B" w14:textId="77777777" w:rsidTr="000503EA">
        <w:trPr>
          <w:tblCellSpacing w:w="15" w:type="dxa"/>
        </w:trPr>
        <w:tc>
          <w:tcPr>
            <w:tcW w:w="1350" w:type="pct"/>
            <w:vAlign w:val="center"/>
            <w:hideMark/>
          </w:tcPr>
          <w:p w14:paraId="3EF82F5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Handicap</w:t>
            </w:r>
          </w:p>
        </w:tc>
        <w:tc>
          <w:tcPr>
            <w:tcW w:w="2000" w:type="pct"/>
            <w:vAlign w:val="center"/>
            <w:hideMark/>
          </w:tcPr>
          <w:p w14:paraId="523E0C8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100 points sur tous les vœux pour les agents bénéficiaires de l'obligation d'emploi</w:t>
            </w:r>
          </w:p>
          <w:p w14:paraId="3172852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1 000 pts éventuels pour l'académie (ou exceptionnellement les académies) dans laquelle la mutation demandée améliorera la situation de l'agent, son conjoint ou </w:t>
            </w:r>
            <w:proofErr w:type="gramStart"/>
            <w:r w:rsidRPr="000503EA">
              <w:rPr>
                <w:rFonts w:ascii="Times New Roman" w:eastAsia="Times New Roman" w:hAnsi="Times New Roman" w:cs="Times New Roman"/>
                <w:sz w:val="24"/>
                <w:szCs w:val="24"/>
                <w:lang w:eastAsia="fr-FR"/>
              </w:rPr>
              <w:t>l'enfant  handicapés</w:t>
            </w:r>
            <w:proofErr w:type="gramEnd"/>
          </w:p>
        </w:tc>
        <w:tc>
          <w:tcPr>
            <w:tcW w:w="1600" w:type="pct"/>
            <w:vAlign w:val="center"/>
            <w:hideMark/>
          </w:tcPr>
          <w:p w14:paraId="116B36A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Ces deux bonifications ne sont pas cumulables sur un même vœu.</w:t>
            </w:r>
          </w:p>
        </w:tc>
      </w:tr>
      <w:tr w:rsidR="000503EA" w:rsidRPr="000503EA" w14:paraId="089F9322" w14:textId="77777777" w:rsidTr="000503EA">
        <w:trPr>
          <w:tblCellSpacing w:w="15" w:type="dxa"/>
        </w:trPr>
        <w:tc>
          <w:tcPr>
            <w:tcW w:w="1350" w:type="pct"/>
            <w:vAlign w:val="center"/>
            <w:hideMark/>
          </w:tcPr>
          <w:p w14:paraId="1813621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Demande d'affectation en </w:t>
            </w:r>
            <w:proofErr w:type="gramStart"/>
            <w:r w:rsidRPr="000503EA">
              <w:rPr>
                <w:rFonts w:ascii="Times New Roman" w:eastAsia="Times New Roman" w:hAnsi="Times New Roman" w:cs="Times New Roman"/>
                <w:sz w:val="24"/>
                <w:szCs w:val="24"/>
                <w:lang w:eastAsia="fr-FR"/>
              </w:rPr>
              <w:t>DOM  y</w:t>
            </w:r>
            <w:proofErr w:type="gramEnd"/>
            <w:r w:rsidRPr="000503EA">
              <w:rPr>
                <w:rFonts w:ascii="Times New Roman" w:eastAsia="Times New Roman" w:hAnsi="Times New Roman" w:cs="Times New Roman"/>
                <w:sz w:val="24"/>
                <w:szCs w:val="24"/>
                <w:lang w:eastAsia="fr-FR"/>
              </w:rPr>
              <w:t xml:space="preserve"> compris à Mayotte</w:t>
            </w:r>
          </w:p>
        </w:tc>
        <w:tc>
          <w:tcPr>
            <w:tcW w:w="2000" w:type="pct"/>
            <w:vAlign w:val="center"/>
            <w:hideMark/>
          </w:tcPr>
          <w:p w14:paraId="3AA7B65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1 000 pts pour les académies de la Guadeloupe, la Guyane, la Martinique, la Réunion et Mayotte.</w:t>
            </w:r>
          </w:p>
        </w:tc>
        <w:tc>
          <w:tcPr>
            <w:tcW w:w="1600" w:type="pct"/>
            <w:vAlign w:val="center"/>
            <w:hideMark/>
          </w:tcPr>
          <w:p w14:paraId="4F0B3691" w14:textId="77777777" w:rsidR="000503EA" w:rsidRPr="000503EA" w:rsidRDefault="000503EA" w:rsidP="000503EA">
            <w:pPr>
              <w:numPr>
                <w:ilvl w:val="0"/>
                <w:numId w:val="72"/>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Avoir son </w:t>
            </w:r>
            <w:proofErr w:type="spellStart"/>
            <w:r w:rsidRPr="000503EA">
              <w:rPr>
                <w:rFonts w:ascii="Times New Roman" w:eastAsia="Times New Roman" w:hAnsi="Times New Roman" w:cs="Times New Roman"/>
                <w:sz w:val="24"/>
                <w:szCs w:val="24"/>
                <w:lang w:eastAsia="fr-FR"/>
              </w:rPr>
              <w:t>Cimm</w:t>
            </w:r>
            <w:proofErr w:type="spellEnd"/>
            <w:r w:rsidRPr="000503EA">
              <w:rPr>
                <w:rFonts w:ascii="Times New Roman" w:eastAsia="Times New Roman" w:hAnsi="Times New Roman" w:cs="Times New Roman"/>
                <w:sz w:val="24"/>
                <w:szCs w:val="24"/>
                <w:lang w:eastAsia="fr-FR"/>
              </w:rPr>
              <w:t xml:space="preserve"> dans ce DOM.</w:t>
            </w:r>
          </w:p>
          <w:p w14:paraId="7C394864" w14:textId="77777777" w:rsidR="000503EA" w:rsidRPr="000503EA" w:rsidRDefault="000503EA" w:rsidP="000503EA">
            <w:pPr>
              <w:numPr>
                <w:ilvl w:val="0"/>
                <w:numId w:val="73"/>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Formuler le vœu DOM ou Mayotte en rang 1.</w:t>
            </w:r>
          </w:p>
          <w:p w14:paraId="3C9B1DD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Bonification non prise en compte en cas d'extension.</w:t>
            </w:r>
          </w:p>
          <w:p w14:paraId="25D572B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tc>
      </w:tr>
      <w:tr w:rsidR="000503EA" w:rsidRPr="000503EA" w14:paraId="545D9A4B" w14:textId="77777777" w:rsidTr="000503EA">
        <w:trPr>
          <w:tblCellSpacing w:w="15" w:type="dxa"/>
        </w:trPr>
        <w:tc>
          <w:tcPr>
            <w:tcW w:w="5000" w:type="pct"/>
            <w:gridSpan w:val="3"/>
            <w:vAlign w:val="center"/>
            <w:hideMark/>
          </w:tcPr>
          <w:p w14:paraId="6CDC23F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Critères de classement liés à la situation professionnelle</w:t>
            </w:r>
          </w:p>
        </w:tc>
      </w:tr>
      <w:tr w:rsidR="000503EA" w:rsidRPr="000503EA" w14:paraId="0B900607" w14:textId="77777777" w:rsidTr="000503EA">
        <w:trPr>
          <w:tblCellSpacing w:w="15" w:type="dxa"/>
        </w:trPr>
        <w:tc>
          <w:tcPr>
            <w:tcW w:w="1350" w:type="pct"/>
            <w:vMerge w:val="restart"/>
            <w:vAlign w:val="center"/>
            <w:hideMark/>
          </w:tcPr>
          <w:p w14:paraId="25F512F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Ancienneté de service</w:t>
            </w:r>
          </w:p>
        </w:tc>
        <w:tc>
          <w:tcPr>
            <w:tcW w:w="2000" w:type="pct"/>
            <w:vAlign w:val="center"/>
            <w:hideMark/>
          </w:tcPr>
          <w:p w14:paraId="45E5D19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Classe normale :</w:t>
            </w:r>
          </w:p>
          <w:p w14:paraId="1CA686B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14 pts du 1er au 2e échelon.</w:t>
            </w:r>
          </w:p>
          <w:p w14:paraId="3B8AF3C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+ 7 pts par échelon à partir du 3e échelon.</w:t>
            </w:r>
          </w:p>
        </w:tc>
        <w:tc>
          <w:tcPr>
            <w:tcW w:w="1600" w:type="pct"/>
            <w:vAlign w:val="center"/>
            <w:hideMark/>
          </w:tcPr>
          <w:p w14:paraId="5CB7A05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Échelons acquis au 31 août n-1 par promotion et au 1er septembre n-1 par classement initial ou reclassement.</w:t>
            </w:r>
          </w:p>
        </w:tc>
      </w:tr>
      <w:tr w:rsidR="000503EA" w:rsidRPr="000503EA" w14:paraId="52911326" w14:textId="77777777" w:rsidTr="000503EA">
        <w:trPr>
          <w:tblCellSpacing w:w="15" w:type="dxa"/>
        </w:trPr>
        <w:tc>
          <w:tcPr>
            <w:tcW w:w="0" w:type="auto"/>
            <w:vMerge/>
            <w:vAlign w:val="center"/>
            <w:hideMark/>
          </w:tcPr>
          <w:p w14:paraId="2F43DFC9" w14:textId="77777777" w:rsidR="000503EA" w:rsidRPr="000503EA" w:rsidRDefault="000503EA" w:rsidP="000503EA">
            <w:pPr>
              <w:spacing w:after="0" w:line="240" w:lineRule="auto"/>
              <w:rPr>
                <w:rFonts w:ascii="Times New Roman" w:eastAsia="Times New Roman" w:hAnsi="Times New Roman" w:cs="Times New Roman"/>
                <w:sz w:val="24"/>
                <w:szCs w:val="24"/>
                <w:lang w:eastAsia="fr-FR"/>
              </w:rPr>
            </w:pPr>
          </w:p>
        </w:tc>
        <w:tc>
          <w:tcPr>
            <w:tcW w:w="2000" w:type="pct"/>
            <w:vAlign w:val="center"/>
            <w:hideMark/>
          </w:tcPr>
          <w:p w14:paraId="59ECE00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Hors classe</w:t>
            </w:r>
          </w:p>
          <w:p w14:paraId="6F5C889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- 56 points forfaitaires + 7 points par échelon de </w:t>
            </w:r>
            <w:proofErr w:type="gramStart"/>
            <w:r w:rsidRPr="000503EA">
              <w:rPr>
                <w:rFonts w:ascii="Times New Roman" w:eastAsia="Times New Roman" w:hAnsi="Times New Roman" w:cs="Times New Roman"/>
                <w:sz w:val="24"/>
                <w:szCs w:val="24"/>
                <w:lang w:eastAsia="fr-FR"/>
              </w:rPr>
              <w:t>la</w:t>
            </w:r>
            <w:proofErr w:type="gramEnd"/>
            <w:r w:rsidRPr="000503EA">
              <w:rPr>
                <w:rFonts w:ascii="Times New Roman" w:eastAsia="Times New Roman" w:hAnsi="Times New Roman" w:cs="Times New Roman"/>
                <w:sz w:val="24"/>
                <w:szCs w:val="24"/>
                <w:lang w:eastAsia="fr-FR"/>
              </w:rPr>
              <w:t xml:space="preserve"> hors-classe pour les certifiés et assimilés (PLP, PEPS)</w:t>
            </w:r>
          </w:p>
          <w:p w14:paraId="4BF0432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- 63 points forfaitaires + 7 points par échelon de </w:t>
            </w:r>
            <w:proofErr w:type="gramStart"/>
            <w:r w:rsidRPr="000503EA">
              <w:rPr>
                <w:rFonts w:ascii="Times New Roman" w:eastAsia="Times New Roman" w:hAnsi="Times New Roman" w:cs="Times New Roman"/>
                <w:sz w:val="24"/>
                <w:szCs w:val="24"/>
                <w:lang w:eastAsia="fr-FR"/>
              </w:rPr>
              <w:t>la</w:t>
            </w:r>
            <w:proofErr w:type="gramEnd"/>
            <w:r w:rsidRPr="000503EA">
              <w:rPr>
                <w:rFonts w:ascii="Times New Roman" w:eastAsia="Times New Roman" w:hAnsi="Times New Roman" w:cs="Times New Roman"/>
                <w:sz w:val="24"/>
                <w:szCs w:val="24"/>
                <w:lang w:eastAsia="fr-FR"/>
              </w:rPr>
              <w:t xml:space="preserve"> hors-classe pour les agrégés</w:t>
            </w:r>
          </w:p>
        </w:tc>
        <w:tc>
          <w:tcPr>
            <w:tcW w:w="1600" w:type="pct"/>
            <w:vAlign w:val="center"/>
            <w:hideMark/>
          </w:tcPr>
          <w:p w14:paraId="5B4DCBD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agrégés hors classe au 4e échelon pourront prétendre à 98 points dès lors qu'ils ont deux ans d'ancienneté dans cet échelon.</w:t>
            </w:r>
          </w:p>
        </w:tc>
      </w:tr>
      <w:tr w:rsidR="000503EA" w:rsidRPr="000503EA" w14:paraId="473DC8A3" w14:textId="77777777" w:rsidTr="000503EA">
        <w:trPr>
          <w:tblCellSpacing w:w="15" w:type="dxa"/>
        </w:trPr>
        <w:tc>
          <w:tcPr>
            <w:tcW w:w="0" w:type="auto"/>
            <w:vMerge/>
            <w:vAlign w:val="center"/>
            <w:hideMark/>
          </w:tcPr>
          <w:p w14:paraId="22988D2C" w14:textId="77777777" w:rsidR="000503EA" w:rsidRPr="000503EA" w:rsidRDefault="000503EA" w:rsidP="000503EA">
            <w:pPr>
              <w:spacing w:after="0" w:line="240" w:lineRule="auto"/>
              <w:rPr>
                <w:rFonts w:ascii="Times New Roman" w:eastAsia="Times New Roman" w:hAnsi="Times New Roman" w:cs="Times New Roman"/>
                <w:sz w:val="24"/>
                <w:szCs w:val="24"/>
                <w:lang w:eastAsia="fr-FR"/>
              </w:rPr>
            </w:pPr>
          </w:p>
        </w:tc>
        <w:tc>
          <w:tcPr>
            <w:tcW w:w="2000" w:type="pct"/>
            <w:vAlign w:val="center"/>
            <w:hideMark/>
          </w:tcPr>
          <w:p w14:paraId="516C87D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Classe exceptionnelle :</w:t>
            </w:r>
            <w:r w:rsidRPr="000503EA">
              <w:rPr>
                <w:rFonts w:ascii="Times New Roman" w:eastAsia="Times New Roman" w:hAnsi="Times New Roman" w:cs="Times New Roman"/>
                <w:i/>
                <w:iCs/>
                <w:strike/>
                <w:sz w:val="24"/>
                <w:szCs w:val="24"/>
                <w:lang w:eastAsia="fr-FR"/>
              </w:rPr>
              <w:t xml:space="preserve"> </w:t>
            </w:r>
          </w:p>
          <w:p w14:paraId="4BA3CEB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lastRenderedPageBreak/>
              <w:t>77 pts forfaitaires.</w:t>
            </w:r>
          </w:p>
          <w:p w14:paraId="663E489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+ 7 pts par échelon de la classe exceptionnelle.</w:t>
            </w:r>
            <w:r w:rsidRPr="000503EA">
              <w:rPr>
                <w:rFonts w:ascii="Times New Roman" w:eastAsia="Times New Roman" w:hAnsi="Times New Roman" w:cs="Times New Roman"/>
                <w:i/>
                <w:iCs/>
                <w:sz w:val="24"/>
                <w:szCs w:val="24"/>
                <w:lang w:eastAsia="fr-FR"/>
              </w:rPr>
              <w:t xml:space="preserve"> </w:t>
            </w:r>
          </w:p>
        </w:tc>
        <w:tc>
          <w:tcPr>
            <w:tcW w:w="1600" w:type="pct"/>
            <w:vAlign w:val="center"/>
            <w:hideMark/>
          </w:tcPr>
          <w:p w14:paraId="7E741B0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lastRenderedPageBreak/>
              <w:t>Bonification plafonnée à 98 pts.</w:t>
            </w:r>
          </w:p>
        </w:tc>
      </w:tr>
      <w:tr w:rsidR="000503EA" w:rsidRPr="000503EA" w14:paraId="7BF603AF" w14:textId="77777777" w:rsidTr="000503EA">
        <w:trPr>
          <w:tblCellSpacing w:w="15" w:type="dxa"/>
        </w:trPr>
        <w:tc>
          <w:tcPr>
            <w:tcW w:w="1350" w:type="pct"/>
            <w:vAlign w:val="center"/>
            <w:hideMark/>
          </w:tcPr>
          <w:p w14:paraId="2847010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Ancienneté dans le poste</w:t>
            </w:r>
          </w:p>
        </w:tc>
        <w:tc>
          <w:tcPr>
            <w:tcW w:w="2000" w:type="pct"/>
            <w:vAlign w:val="center"/>
            <w:hideMark/>
          </w:tcPr>
          <w:p w14:paraId="46FF9EB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20 pts par année de service dans le poste actuel en tant que titulaire ou dans le dernier poste occupé avant une mise en disponibilité, un congé ou une affectation à titre provisoire.</w:t>
            </w:r>
          </w:p>
          <w:p w14:paraId="5778DAA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+ 50 points par tranche de quatre ans</w:t>
            </w:r>
          </w:p>
        </w:tc>
        <w:tc>
          <w:tcPr>
            <w:tcW w:w="1600" w:type="pct"/>
            <w:vAlign w:val="center"/>
            <w:hideMark/>
          </w:tcPr>
          <w:p w14:paraId="5268078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années de stage ne sont prises en compte dans le calcul de l'ancienneté de poste (forfaitairement pour une seule année) que pour les fonctionnaires stagiaires ex-titulaires d'un corps de personnels gérés par le service des personnels enseignants de l'enseignement scolaire de la DGRH.</w:t>
            </w:r>
          </w:p>
        </w:tc>
      </w:tr>
      <w:tr w:rsidR="000503EA" w:rsidRPr="000503EA" w14:paraId="497970C2" w14:textId="77777777" w:rsidTr="000503EA">
        <w:trPr>
          <w:tblCellSpacing w:w="15" w:type="dxa"/>
        </w:trPr>
        <w:tc>
          <w:tcPr>
            <w:tcW w:w="1350" w:type="pct"/>
            <w:vAlign w:val="center"/>
            <w:hideMark/>
          </w:tcPr>
          <w:p w14:paraId="27F8468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Affectation en éducation prioritaire</w:t>
            </w:r>
          </w:p>
        </w:tc>
        <w:tc>
          <w:tcPr>
            <w:tcW w:w="2000" w:type="pct"/>
            <w:vAlign w:val="center"/>
            <w:hideMark/>
          </w:tcPr>
          <w:p w14:paraId="7AB5E5D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En Rep+ et en établissement relevant de la politique de la ville : 400 points à l'issue d'une période de 5 ans d'exercice.</w:t>
            </w:r>
          </w:p>
          <w:p w14:paraId="2F3EF8D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En établissement classé Rep : 200 points à l'issue d'une période de 5 ans d'exercice.</w:t>
            </w:r>
          </w:p>
        </w:tc>
        <w:tc>
          <w:tcPr>
            <w:tcW w:w="1600" w:type="pct"/>
            <w:vAlign w:val="center"/>
            <w:hideMark/>
          </w:tcPr>
          <w:p w14:paraId="1DDD2FA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Exercice continu dans le même établissement.</w:t>
            </w:r>
          </w:p>
        </w:tc>
      </w:tr>
      <w:tr w:rsidR="000503EA" w:rsidRPr="000503EA" w14:paraId="10ADA26B" w14:textId="77777777" w:rsidTr="000503EA">
        <w:trPr>
          <w:tblCellSpacing w:w="15" w:type="dxa"/>
        </w:trPr>
        <w:tc>
          <w:tcPr>
            <w:tcW w:w="1350" w:type="pct"/>
            <w:vMerge w:val="restart"/>
            <w:vAlign w:val="center"/>
            <w:hideMark/>
          </w:tcPr>
          <w:p w14:paraId="52E7959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Stagiaires</w:t>
            </w:r>
          </w:p>
        </w:tc>
        <w:tc>
          <w:tcPr>
            <w:tcW w:w="2000" w:type="pct"/>
            <w:vAlign w:val="center"/>
            <w:hideMark/>
          </w:tcPr>
          <w:p w14:paraId="1961ECB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0,1 pt pour le vœu académie de stage et pour le vœu académie d'inscription au concours de recrutement.</w:t>
            </w:r>
          </w:p>
        </w:tc>
        <w:tc>
          <w:tcPr>
            <w:tcW w:w="1600" w:type="pct"/>
            <w:vAlign w:val="center"/>
            <w:hideMark/>
          </w:tcPr>
          <w:p w14:paraId="5CC3DB4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Être candidat en 1re affectation</w:t>
            </w:r>
            <w:r w:rsidRPr="000503EA">
              <w:rPr>
                <w:rFonts w:ascii="Times New Roman" w:eastAsia="Times New Roman" w:hAnsi="Times New Roman" w:cs="Times New Roman"/>
                <w:b/>
                <w:bCs/>
                <w:sz w:val="24"/>
                <w:szCs w:val="24"/>
                <w:lang w:eastAsia="fr-FR"/>
              </w:rPr>
              <w:t>*</w:t>
            </w:r>
            <w:r w:rsidRPr="000503EA">
              <w:rPr>
                <w:rFonts w:ascii="Times New Roman" w:eastAsia="Times New Roman" w:hAnsi="Times New Roman" w:cs="Times New Roman"/>
                <w:sz w:val="24"/>
                <w:szCs w:val="24"/>
                <w:lang w:eastAsia="fr-FR"/>
              </w:rPr>
              <w:t>.</w:t>
            </w:r>
          </w:p>
          <w:p w14:paraId="60C15EE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Bonification non prise en compte en cas d'extension.</w:t>
            </w:r>
          </w:p>
          <w:p w14:paraId="7563CC9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i/>
                <w:iCs/>
                <w:sz w:val="24"/>
                <w:szCs w:val="24"/>
                <w:lang w:eastAsia="fr-FR"/>
              </w:rPr>
              <w:t>*excepté pour les agents titularisés rétroactivement</w:t>
            </w:r>
          </w:p>
        </w:tc>
      </w:tr>
      <w:tr w:rsidR="000503EA" w:rsidRPr="000503EA" w14:paraId="615C14DA" w14:textId="77777777" w:rsidTr="000503EA">
        <w:trPr>
          <w:tblCellSpacing w:w="15" w:type="dxa"/>
        </w:trPr>
        <w:tc>
          <w:tcPr>
            <w:tcW w:w="0" w:type="auto"/>
            <w:vMerge/>
            <w:vAlign w:val="center"/>
            <w:hideMark/>
          </w:tcPr>
          <w:p w14:paraId="703C8E41" w14:textId="77777777" w:rsidR="000503EA" w:rsidRPr="000503EA" w:rsidRDefault="000503EA" w:rsidP="000503EA">
            <w:pPr>
              <w:spacing w:after="0" w:line="240" w:lineRule="auto"/>
              <w:rPr>
                <w:rFonts w:ascii="Times New Roman" w:eastAsia="Times New Roman" w:hAnsi="Times New Roman" w:cs="Times New Roman"/>
                <w:sz w:val="24"/>
                <w:szCs w:val="24"/>
                <w:lang w:eastAsia="fr-FR"/>
              </w:rPr>
            </w:pPr>
          </w:p>
        </w:tc>
        <w:tc>
          <w:tcPr>
            <w:tcW w:w="2000" w:type="pct"/>
            <w:vAlign w:val="center"/>
            <w:hideMark/>
          </w:tcPr>
          <w:p w14:paraId="5E2A33F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Pour les fonctionnaires stagiaires ex enseignants contractuels du 1er ou du 2d degré</w:t>
            </w:r>
            <w:r w:rsidRPr="000503EA">
              <w:rPr>
                <w:rFonts w:ascii="Times New Roman" w:eastAsia="Times New Roman" w:hAnsi="Times New Roman" w:cs="Times New Roman"/>
                <w:b/>
                <w:bCs/>
                <w:sz w:val="24"/>
                <w:szCs w:val="24"/>
                <w:lang w:eastAsia="fr-FR"/>
              </w:rPr>
              <w:t xml:space="preserve"> </w:t>
            </w:r>
            <w:r w:rsidRPr="000503EA">
              <w:rPr>
                <w:rFonts w:ascii="Times New Roman" w:eastAsia="Times New Roman" w:hAnsi="Times New Roman" w:cs="Times New Roman"/>
                <w:sz w:val="24"/>
                <w:szCs w:val="24"/>
                <w:lang w:eastAsia="fr-FR"/>
              </w:rPr>
              <w:t>de l'EN, ex CPE contractuels, ex COP/</w:t>
            </w:r>
            <w:proofErr w:type="spellStart"/>
            <w:r w:rsidRPr="000503EA">
              <w:rPr>
                <w:rFonts w:ascii="Times New Roman" w:eastAsia="Times New Roman" w:hAnsi="Times New Roman" w:cs="Times New Roman"/>
                <w:sz w:val="24"/>
                <w:szCs w:val="24"/>
                <w:lang w:eastAsia="fr-FR"/>
              </w:rPr>
              <w:t>PsyEN</w:t>
            </w:r>
            <w:proofErr w:type="spellEnd"/>
            <w:r w:rsidRPr="000503EA">
              <w:rPr>
                <w:rFonts w:ascii="Times New Roman" w:eastAsia="Times New Roman" w:hAnsi="Times New Roman" w:cs="Times New Roman"/>
                <w:sz w:val="24"/>
                <w:szCs w:val="24"/>
                <w:lang w:eastAsia="fr-FR"/>
              </w:rPr>
              <w:t xml:space="preserve"> ou ex PE psychologues scolaires contractuels, ex MA garantis d'emploi, ex </w:t>
            </w:r>
            <w:proofErr w:type="spellStart"/>
            <w:r w:rsidRPr="000503EA">
              <w:rPr>
                <w:rFonts w:ascii="Times New Roman" w:eastAsia="Times New Roman" w:hAnsi="Times New Roman" w:cs="Times New Roman"/>
                <w:sz w:val="24"/>
                <w:szCs w:val="24"/>
                <w:lang w:eastAsia="fr-FR"/>
              </w:rPr>
              <w:t>cont</w:t>
            </w:r>
            <w:proofErr w:type="spellEnd"/>
            <w:r w:rsidRPr="000503EA">
              <w:rPr>
                <w:rFonts w:ascii="Times New Roman" w:eastAsia="Times New Roman" w:hAnsi="Times New Roman" w:cs="Times New Roman"/>
                <w:sz w:val="24"/>
                <w:szCs w:val="24"/>
                <w:lang w:eastAsia="fr-FR"/>
              </w:rPr>
              <w:t>. CFA public, ex AED, ex AESH ou ex EAP, une bonification est mise en place en fonction du classement :</w:t>
            </w:r>
          </w:p>
          <w:p w14:paraId="1418A1B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jusqu'au 3e échelon 150 points </w:t>
            </w:r>
          </w:p>
          <w:p w14:paraId="10009D2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au 4e échelon 165 points</w:t>
            </w:r>
          </w:p>
          <w:p w14:paraId="029AD44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à partir du 5e échelon 180 points</w:t>
            </w:r>
          </w:p>
        </w:tc>
        <w:tc>
          <w:tcPr>
            <w:tcW w:w="1600" w:type="pct"/>
            <w:vAlign w:val="center"/>
            <w:hideMark/>
          </w:tcPr>
          <w:p w14:paraId="08CEE7EA" w14:textId="77777777" w:rsidR="000503EA" w:rsidRPr="000503EA" w:rsidRDefault="000503EA" w:rsidP="000503EA">
            <w:pPr>
              <w:numPr>
                <w:ilvl w:val="0"/>
                <w:numId w:val="74"/>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À l'exception des EAP, justifier de services en cette qualité dont la durée, traduite en équivalent temps plein, est égale à une année scolaire au cours des deux années scolaires précédant le stage.</w:t>
            </w:r>
          </w:p>
          <w:p w14:paraId="04A3A500" w14:textId="77777777" w:rsidR="000503EA" w:rsidRPr="000503EA" w:rsidRDefault="000503EA" w:rsidP="000503EA">
            <w:pPr>
              <w:numPr>
                <w:ilvl w:val="0"/>
                <w:numId w:val="74"/>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S'agissant des EAP, justifier de deux années de service en cette qualité.</w:t>
            </w:r>
          </w:p>
          <w:p w14:paraId="14FDA2D2" w14:textId="77777777" w:rsidR="000503EA" w:rsidRPr="000503EA" w:rsidRDefault="000503EA" w:rsidP="000503EA">
            <w:pPr>
              <w:numPr>
                <w:ilvl w:val="0"/>
                <w:numId w:val="74"/>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Forfaitaire quelle que soit la durée du stage.</w:t>
            </w:r>
          </w:p>
        </w:tc>
      </w:tr>
      <w:tr w:rsidR="000503EA" w:rsidRPr="000503EA" w14:paraId="774637A9" w14:textId="77777777" w:rsidTr="000503EA">
        <w:trPr>
          <w:tblCellSpacing w:w="15" w:type="dxa"/>
        </w:trPr>
        <w:tc>
          <w:tcPr>
            <w:tcW w:w="0" w:type="auto"/>
            <w:vMerge/>
            <w:vAlign w:val="center"/>
            <w:hideMark/>
          </w:tcPr>
          <w:p w14:paraId="2498DBD8" w14:textId="77777777" w:rsidR="000503EA" w:rsidRPr="000503EA" w:rsidRDefault="000503EA" w:rsidP="000503EA">
            <w:pPr>
              <w:spacing w:after="0" w:line="240" w:lineRule="auto"/>
              <w:rPr>
                <w:rFonts w:ascii="Times New Roman" w:eastAsia="Times New Roman" w:hAnsi="Times New Roman" w:cs="Times New Roman"/>
                <w:sz w:val="24"/>
                <w:szCs w:val="24"/>
                <w:lang w:eastAsia="fr-FR"/>
              </w:rPr>
            </w:pPr>
          </w:p>
        </w:tc>
        <w:tc>
          <w:tcPr>
            <w:tcW w:w="2000" w:type="pct"/>
            <w:vAlign w:val="center"/>
            <w:hideMark/>
          </w:tcPr>
          <w:p w14:paraId="1736AF7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10 pts sur le 1er vœu pour tous les autres stagiaires qui effectuent leur stage dans le 2nd degré de l'EN</w:t>
            </w:r>
          </w:p>
        </w:tc>
        <w:tc>
          <w:tcPr>
            <w:tcW w:w="1600" w:type="pct"/>
            <w:vAlign w:val="center"/>
            <w:hideMark/>
          </w:tcPr>
          <w:p w14:paraId="27F6DC80" w14:textId="77777777" w:rsidR="000503EA" w:rsidRPr="000503EA" w:rsidRDefault="000503EA" w:rsidP="000503EA">
            <w:pPr>
              <w:numPr>
                <w:ilvl w:val="0"/>
                <w:numId w:val="75"/>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Sur demande.</w:t>
            </w:r>
          </w:p>
          <w:p w14:paraId="4475D3AC" w14:textId="77777777" w:rsidR="000503EA" w:rsidRPr="000503EA" w:rsidRDefault="000503EA" w:rsidP="000503EA">
            <w:pPr>
              <w:numPr>
                <w:ilvl w:val="0"/>
                <w:numId w:val="75"/>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Valable pour 1 seule année au cours d'une période de trois ans.</w:t>
            </w:r>
          </w:p>
        </w:tc>
      </w:tr>
      <w:tr w:rsidR="000503EA" w:rsidRPr="000503EA" w14:paraId="0E39C95C" w14:textId="77777777" w:rsidTr="000503EA">
        <w:trPr>
          <w:tblCellSpacing w:w="15" w:type="dxa"/>
        </w:trPr>
        <w:tc>
          <w:tcPr>
            <w:tcW w:w="1350" w:type="pct"/>
            <w:vAlign w:val="center"/>
            <w:hideMark/>
          </w:tcPr>
          <w:p w14:paraId="5BD247D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Stagiaires demandant l'académie de la Corse en vœu unique</w:t>
            </w:r>
          </w:p>
        </w:tc>
        <w:tc>
          <w:tcPr>
            <w:tcW w:w="2000" w:type="pct"/>
            <w:vAlign w:val="center"/>
            <w:hideMark/>
          </w:tcPr>
          <w:p w14:paraId="2D1B60F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- 600 pts pour les seuls agents effectuant leur stage dans l'académie de la Corse en n-1/n</w:t>
            </w:r>
          </w:p>
          <w:p w14:paraId="0E63DDB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p w14:paraId="283D843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ou</w:t>
            </w:r>
            <w:proofErr w:type="gramEnd"/>
          </w:p>
          <w:p w14:paraId="5B06A19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p w14:paraId="2872667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w:t>
            </w:r>
            <w:r w:rsidRPr="000503EA">
              <w:rPr>
                <w:rFonts w:ascii="Times New Roman" w:eastAsia="Times New Roman" w:hAnsi="Times New Roman" w:cs="Times New Roman"/>
                <w:sz w:val="24"/>
                <w:szCs w:val="24"/>
                <w:lang w:eastAsia="fr-FR"/>
              </w:rPr>
              <w:t xml:space="preserve"> 1400 pts pour les seuls agents effectuant leur stage dans l'académie de la Corse en n-1/n </w:t>
            </w:r>
            <w:r w:rsidRPr="000503EA">
              <w:rPr>
                <w:rFonts w:ascii="Times New Roman" w:eastAsia="Times New Roman" w:hAnsi="Times New Roman" w:cs="Times New Roman"/>
                <w:b/>
                <w:bCs/>
                <w:sz w:val="24"/>
                <w:szCs w:val="24"/>
                <w:lang w:eastAsia="fr-FR"/>
              </w:rPr>
              <w:t>et</w:t>
            </w:r>
            <w:r w:rsidRPr="000503EA">
              <w:rPr>
                <w:rFonts w:ascii="Times New Roman" w:eastAsia="Times New Roman" w:hAnsi="Times New Roman" w:cs="Times New Roman"/>
                <w:sz w:val="24"/>
                <w:szCs w:val="24"/>
                <w:lang w:eastAsia="fr-FR"/>
              </w:rPr>
              <w:t xml:space="preserve"> ex enseignants contractuels du 1er ou du 2d degré</w:t>
            </w:r>
            <w:r w:rsidRPr="000503EA">
              <w:rPr>
                <w:rFonts w:ascii="Times New Roman" w:eastAsia="Times New Roman" w:hAnsi="Times New Roman" w:cs="Times New Roman"/>
                <w:b/>
                <w:bCs/>
                <w:sz w:val="24"/>
                <w:szCs w:val="24"/>
                <w:lang w:eastAsia="fr-FR"/>
              </w:rPr>
              <w:t xml:space="preserve"> </w:t>
            </w:r>
            <w:r w:rsidRPr="000503EA">
              <w:rPr>
                <w:rFonts w:ascii="Times New Roman" w:eastAsia="Times New Roman" w:hAnsi="Times New Roman" w:cs="Times New Roman"/>
                <w:sz w:val="24"/>
                <w:szCs w:val="24"/>
                <w:lang w:eastAsia="fr-FR"/>
              </w:rPr>
              <w:t>de l'EN, ex CPE contractuels, ex COP/</w:t>
            </w:r>
            <w:proofErr w:type="spellStart"/>
            <w:r w:rsidRPr="000503EA">
              <w:rPr>
                <w:rFonts w:ascii="Times New Roman" w:eastAsia="Times New Roman" w:hAnsi="Times New Roman" w:cs="Times New Roman"/>
                <w:sz w:val="24"/>
                <w:szCs w:val="24"/>
                <w:lang w:eastAsia="fr-FR"/>
              </w:rPr>
              <w:t>PsyEN</w:t>
            </w:r>
            <w:proofErr w:type="spellEnd"/>
            <w:r w:rsidRPr="000503EA">
              <w:rPr>
                <w:rFonts w:ascii="Times New Roman" w:eastAsia="Times New Roman" w:hAnsi="Times New Roman" w:cs="Times New Roman"/>
                <w:sz w:val="24"/>
                <w:szCs w:val="24"/>
                <w:lang w:eastAsia="fr-FR"/>
              </w:rPr>
              <w:t xml:space="preserve"> ou ex psychologues scolaires contractuels, ex EAP, ex MA garantis d'emploi, ex contractuels en CFA public.</w:t>
            </w:r>
          </w:p>
        </w:tc>
        <w:tc>
          <w:tcPr>
            <w:tcW w:w="1600" w:type="pct"/>
            <w:vAlign w:val="center"/>
            <w:hideMark/>
          </w:tcPr>
          <w:p w14:paraId="47D0BA3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Mouvement Inter seulement.</w:t>
            </w:r>
          </w:p>
          <w:p w14:paraId="2D83CC09" w14:textId="77777777" w:rsidR="000503EA" w:rsidRPr="000503EA" w:rsidRDefault="000503EA" w:rsidP="000503EA">
            <w:pPr>
              <w:numPr>
                <w:ilvl w:val="0"/>
                <w:numId w:val="76"/>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 vœu doit être unique.</w:t>
            </w:r>
          </w:p>
          <w:p w14:paraId="34372DC4" w14:textId="77777777" w:rsidR="000503EA" w:rsidRPr="000503EA" w:rsidRDefault="000503EA" w:rsidP="000503EA">
            <w:pPr>
              <w:numPr>
                <w:ilvl w:val="0"/>
                <w:numId w:val="77"/>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Cumul possible avec certaines bonifications.</w:t>
            </w:r>
          </w:p>
          <w:p w14:paraId="43E3906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p w14:paraId="0C274484" w14:textId="77777777" w:rsidR="000503EA" w:rsidRPr="000503EA" w:rsidRDefault="000503EA" w:rsidP="000503EA">
            <w:pPr>
              <w:numPr>
                <w:ilvl w:val="0"/>
                <w:numId w:val="78"/>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Justifier de services en cette qualité dont la durée, traduite en équivalent temps plein, est égale à une année scolaire au cours des deux années scolaires précédant le stage.</w:t>
            </w:r>
          </w:p>
          <w:p w14:paraId="597C3CEA" w14:textId="77777777" w:rsidR="000503EA" w:rsidRPr="000503EA" w:rsidRDefault="000503EA" w:rsidP="000503EA">
            <w:pPr>
              <w:numPr>
                <w:ilvl w:val="0"/>
                <w:numId w:val="78"/>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S'agissant des ex EAP, justifier de deux années de service en cette qualité.</w:t>
            </w:r>
          </w:p>
        </w:tc>
      </w:tr>
      <w:tr w:rsidR="000503EA" w:rsidRPr="000503EA" w14:paraId="7AD3B0FF" w14:textId="77777777" w:rsidTr="000503EA">
        <w:trPr>
          <w:tblCellSpacing w:w="15" w:type="dxa"/>
        </w:trPr>
        <w:tc>
          <w:tcPr>
            <w:tcW w:w="1350" w:type="pct"/>
            <w:vAlign w:val="center"/>
            <w:hideMark/>
          </w:tcPr>
          <w:p w14:paraId="59EE748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Stagiaires précédemment titulaires d'un corps autre que ceux des personnels enseignants, CPE ou </w:t>
            </w:r>
            <w:proofErr w:type="spellStart"/>
            <w:r w:rsidRPr="000503EA">
              <w:rPr>
                <w:rFonts w:ascii="Times New Roman" w:eastAsia="Times New Roman" w:hAnsi="Times New Roman" w:cs="Times New Roman"/>
                <w:sz w:val="24"/>
                <w:szCs w:val="24"/>
                <w:lang w:eastAsia="fr-FR"/>
              </w:rPr>
              <w:t>PsyEN</w:t>
            </w:r>
            <w:proofErr w:type="spellEnd"/>
          </w:p>
        </w:tc>
        <w:tc>
          <w:tcPr>
            <w:tcW w:w="2000" w:type="pct"/>
            <w:vAlign w:val="center"/>
            <w:hideMark/>
          </w:tcPr>
          <w:p w14:paraId="2BFA7D4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1 000 pts pour l'académie de l'ancienne affectation avant réussite au concours</w:t>
            </w:r>
          </w:p>
        </w:tc>
        <w:tc>
          <w:tcPr>
            <w:tcW w:w="1600" w:type="pct"/>
            <w:vAlign w:val="center"/>
            <w:hideMark/>
          </w:tcPr>
          <w:p w14:paraId="43A3B7E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tc>
      </w:tr>
      <w:tr w:rsidR="000503EA" w:rsidRPr="000503EA" w14:paraId="5AF6FCDA" w14:textId="77777777" w:rsidTr="000503EA">
        <w:trPr>
          <w:tblCellSpacing w:w="15" w:type="dxa"/>
        </w:trPr>
        <w:tc>
          <w:tcPr>
            <w:tcW w:w="1350" w:type="pct"/>
            <w:vAlign w:val="center"/>
            <w:hideMark/>
          </w:tcPr>
          <w:p w14:paraId="263A25C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Personnels sollicitant leur réintégration à titres divers</w:t>
            </w:r>
          </w:p>
        </w:tc>
        <w:tc>
          <w:tcPr>
            <w:tcW w:w="2000" w:type="pct"/>
            <w:vAlign w:val="center"/>
            <w:hideMark/>
          </w:tcPr>
          <w:p w14:paraId="1FC899A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1 000 pts pour l'académie d'exercice avant une affectation dans un emploi </w:t>
            </w:r>
            <w:proofErr w:type="gramStart"/>
            <w:r w:rsidRPr="000503EA">
              <w:rPr>
                <w:rFonts w:ascii="Times New Roman" w:eastAsia="Times New Roman" w:hAnsi="Times New Roman" w:cs="Times New Roman"/>
                <w:sz w:val="24"/>
                <w:szCs w:val="24"/>
                <w:lang w:eastAsia="fr-FR"/>
              </w:rPr>
              <w:t>fonctionnel,  en</w:t>
            </w:r>
            <w:proofErr w:type="gramEnd"/>
            <w:r w:rsidRPr="000503EA">
              <w:rPr>
                <w:rFonts w:ascii="Times New Roman" w:eastAsia="Times New Roman" w:hAnsi="Times New Roman" w:cs="Times New Roman"/>
                <w:sz w:val="24"/>
                <w:szCs w:val="24"/>
                <w:lang w:eastAsia="fr-FR"/>
              </w:rPr>
              <w:t xml:space="preserve"> école européenne ou à Saint-Pierre-et-Miquelon ou une désignation dans un établissement d'enseignement privé sous contrat, un établissement expérimental ou sur un emploi de faisant fonction au sein de l'éducation nationale.</w:t>
            </w:r>
          </w:p>
        </w:tc>
        <w:tc>
          <w:tcPr>
            <w:tcW w:w="1600" w:type="pct"/>
            <w:vAlign w:val="center"/>
            <w:hideMark/>
          </w:tcPr>
          <w:p w14:paraId="6DBBDC1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tc>
      </w:tr>
      <w:tr w:rsidR="000503EA" w:rsidRPr="000503EA" w14:paraId="2CB7517A" w14:textId="77777777" w:rsidTr="000503EA">
        <w:trPr>
          <w:tblCellSpacing w:w="15" w:type="dxa"/>
        </w:trPr>
        <w:tc>
          <w:tcPr>
            <w:tcW w:w="1350" w:type="pct"/>
            <w:vAlign w:val="center"/>
            <w:hideMark/>
          </w:tcPr>
          <w:p w14:paraId="504F0E5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Agents affectés à Mayotte</w:t>
            </w:r>
          </w:p>
        </w:tc>
        <w:tc>
          <w:tcPr>
            <w:tcW w:w="2000" w:type="pct"/>
            <w:vAlign w:val="center"/>
            <w:hideMark/>
          </w:tcPr>
          <w:p w14:paraId="03E5DC9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100 points sur tous les vœux dès cinq ans d'exercice</w:t>
            </w:r>
          </w:p>
        </w:tc>
        <w:tc>
          <w:tcPr>
            <w:tcW w:w="1600" w:type="pct"/>
            <w:vAlign w:val="center"/>
            <w:hideMark/>
          </w:tcPr>
          <w:p w14:paraId="244CADE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cinq ans doivent avoir été effectués en position d'activité</w:t>
            </w:r>
          </w:p>
        </w:tc>
      </w:tr>
      <w:tr w:rsidR="000503EA" w:rsidRPr="000503EA" w14:paraId="3DFA08FD" w14:textId="77777777" w:rsidTr="000503EA">
        <w:trPr>
          <w:tblCellSpacing w:w="15" w:type="dxa"/>
        </w:trPr>
        <w:tc>
          <w:tcPr>
            <w:tcW w:w="1350" w:type="pct"/>
            <w:vAlign w:val="center"/>
            <w:hideMark/>
          </w:tcPr>
          <w:p w14:paraId="0FBD8CC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Agents affectés en Guyane</w:t>
            </w:r>
          </w:p>
        </w:tc>
        <w:tc>
          <w:tcPr>
            <w:tcW w:w="2000" w:type="pct"/>
            <w:vAlign w:val="center"/>
            <w:hideMark/>
          </w:tcPr>
          <w:p w14:paraId="75CDEDB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100 points sur tous les vœux dès cinq ans d'exercice</w:t>
            </w:r>
          </w:p>
        </w:tc>
        <w:tc>
          <w:tcPr>
            <w:tcW w:w="1600" w:type="pct"/>
            <w:vAlign w:val="center"/>
            <w:hideMark/>
          </w:tcPr>
          <w:p w14:paraId="7824FC9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cinq ans doivent avoir été effectués en position d'activité</w:t>
            </w:r>
          </w:p>
        </w:tc>
      </w:tr>
      <w:tr w:rsidR="000503EA" w:rsidRPr="000503EA" w14:paraId="44B7C5F4" w14:textId="77777777" w:rsidTr="000503EA">
        <w:trPr>
          <w:tblCellSpacing w:w="15" w:type="dxa"/>
        </w:trPr>
        <w:tc>
          <w:tcPr>
            <w:tcW w:w="1350" w:type="pct"/>
            <w:vAlign w:val="center"/>
            <w:hideMark/>
          </w:tcPr>
          <w:p w14:paraId="3C37A24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lastRenderedPageBreak/>
              <w:t xml:space="preserve">Sportifs de haut niveau affectés ATP. </w:t>
            </w:r>
            <w:proofErr w:type="gramStart"/>
            <w:r w:rsidRPr="000503EA">
              <w:rPr>
                <w:rFonts w:ascii="Times New Roman" w:eastAsia="Times New Roman" w:hAnsi="Times New Roman" w:cs="Times New Roman"/>
                <w:sz w:val="24"/>
                <w:szCs w:val="24"/>
                <w:lang w:eastAsia="fr-FR"/>
              </w:rPr>
              <w:t>dans</w:t>
            </w:r>
            <w:proofErr w:type="gramEnd"/>
            <w:r w:rsidRPr="000503EA">
              <w:rPr>
                <w:rFonts w:ascii="Times New Roman" w:eastAsia="Times New Roman" w:hAnsi="Times New Roman" w:cs="Times New Roman"/>
                <w:sz w:val="24"/>
                <w:szCs w:val="24"/>
                <w:lang w:eastAsia="fr-FR"/>
              </w:rPr>
              <w:t xml:space="preserve"> l'académie de leur intérêt sportif</w:t>
            </w:r>
          </w:p>
        </w:tc>
        <w:tc>
          <w:tcPr>
            <w:tcW w:w="2000" w:type="pct"/>
            <w:vAlign w:val="center"/>
            <w:hideMark/>
          </w:tcPr>
          <w:p w14:paraId="3D5A86B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50 pts par année successive d'ATP, pendant quatre ans.</w:t>
            </w:r>
          </w:p>
        </w:tc>
        <w:tc>
          <w:tcPr>
            <w:tcW w:w="1600" w:type="pct"/>
            <w:vAlign w:val="center"/>
            <w:hideMark/>
          </w:tcPr>
          <w:p w14:paraId="54EF086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Pour l'ensemble des vœux académiques formulés.</w:t>
            </w:r>
          </w:p>
          <w:p w14:paraId="71221CC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Non cumulable avec la bonification pour vœu préférentiel</w:t>
            </w:r>
          </w:p>
        </w:tc>
      </w:tr>
      <w:tr w:rsidR="000503EA" w:rsidRPr="000503EA" w14:paraId="6F5B1A67" w14:textId="77777777" w:rsidTr="000503EA">
        <w:trPr>
          <w:tblCellSpacing w:w="15" w:type="dxa"/>
        </w:trPr>
        <w:tc>
          <w:tcPr>
            <w:tcW w:w="5000" w:type="pct"/>
            <w:gridSpan w:val="3"/>
            <w:vAlign w:val="center"/>
            <w:hideMark/>
          </w:tcPr>
          <w:p w14:paraId="5932079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Critères de classement liés à la répétition de la demande</w:t>
            </w:r>
          </w:p>
        </w:tc>
      </w:tr>
      <w:tr w:rsidR="000503EA" w:rsidRPr="000503EA" w14:paraId="0F5D708F" w14:textId="77777777" w:rsidTr="000503EA">
        <w:trPr>
          <w:tblCellSpacing w:w="15" w:type="dxa"/>
        </w:trPr>
        <w:tc>
          <w:tcPr>
            <w:tcW w:w="1350" w:type="pct"/>
            <w:vAlign w:val="center"/>
            <w:hideMark/>
          </w:tcPr>
          <w:p w14:paraId="1510D1B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Vœu préférentiel</w:t>
            </w:r>
          </w:p>
        </w:tc>
        <w:tc>
          <w:tcPr>
            <w:tcW w:w="2000" w:type="pct"/>
            <w:vAlign w:val="center"/>
            <w:hideMark/>
          </w:tcPr>
          <w:p w14:paraId="414AFDE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20 pts / an dès la 2e expression consécutive du même 1er vœu (plafonnés à 100 points)</w:t>
            </w:r>
          </w:p>
          <w:p w14:paraId="74FC44C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Clause de sauvegarde : conservation du bénéfice des bonifications acquises antérieurement au MNGD 2016.</w:t>
            </w:r>
          </w:p>
        </w:tc>
        <w:tc>
          <w:tcPr>
            <w:tcW w:w="1600" w:type="pct"/>
            <w:vAlign w:val="center"/>
            <w:hideMark/>
          </w:tcPr>
          <w:p w14:paraId="0CE6DA9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Bonification incompatible avec les bonifications liées à la situation familiale.</w:t>
            </w:r>
          </w:p>
        </w:tc>
      </w:tr>
      <w:tr w:rsidR="000503EA" w:rsidRPr="000503EA" w14:paraId="02E4FB14" w14:textId="77777777" w:rsidTr="000503EA">
        <w:trPr>
          <w:tblCellSpacing w:w="15" w:type="dxa"/>
        </w:trPr>
        <w:tc>
          <w:tcPr>
            <w:tcW w:w="1350" w:type="pct"/>
            <w:vAlign w:val="center"/>
            <w:hideMark/>
          </w:tcPr>
          <w:p w14:paraId="0EB3E84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Vœu unique répété pour l'académie de la Corse</w:t>
            </w:r>
          </w:p>
        </w:tc>
        <w:tc>
          <w:tcPr>
            <w:tcW w:w="2000" w:type="pct"/>
            <w:vAlign w:val="center"/>
            <w:hideMark/>
          </w:tcPr>
          <w:p w14:paraId="26E2CCD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- 800 pts pour la 2e expression consécutive du vœu unique Corse</w:t>
            </w:r>
          </w:p>
          <w:p w14:paraId="65D89D1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- 1 000 pts à partir de la 3e expression consécutive du vœu unique Corse</w:t>
            </w:r>
          </w:p>
        </w:tc>
        <w:tc>
          <w:tcPr>
            <w:tcW w:w="1600" w:type="pct"/>
            <w:vAlign w:val="center"/>
            <w:hideMark/>
          </w:tcPr>
          <w:p w14:paraId="4210089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Mouvement Inter seulement.</w:t>
            </w:r>
          </w:p>
          <w:p w14:paraId="7C25BB3A" w14:textId="77777777" w:rsidR="000503EA" w:rsidRPr="000503EA" w:rsidRDefault="000503EA" w:rsidP="000503EA">
            <w:pPr>
              <w:numPr>
                <w:ilvl w:val="0"/>
                <w:numId w:val="79"/>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 vœu doit être unique.</w:t>
            </w:r>
          </w:p>
          <w:p w14:paraId="4E8C9961" w14:textId="77777777" w:rsidR="000503EA" w:rsidRPr="000503EA" w:rsidRDefault="000503EA" w:rsidP="000503EA">
            <w:pPr>
              <w:numPr>
                <w:ilvl w:val="0"/>
                <w:numId w:val="80"/>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Cumul possible avec certaines bonifications.</w:t>
            </w:r>
          </w:p>
        </w:tc>
      </w:tr>
    </w:tbl>
    <w:p w14:paraId="2580E3C4" w14:textId="77777777" w:rsidR="000503EA" w:rsidRPr="000503EA" w:rsidRDefault="000503EA" w:rsidP="000503E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503EA">
        <w:rPr>
          <w:rFonts w:ascii="Times New Roman" w:eastAsia="Times New Roman" w:hAnsi="Times New Roman" w:cs="Times New Roman"/>
          <w:b/>
          <w:bCs/>
          <w:sz w:val="27"/>
          <w:szCs w:val="27"/>
          <w:lang w:eastAsia="fr-FR"/>
        </w:rPr>
        <w:t>3.4 Mouvement spécifique national</w:t>
      </w:r>
    </w:p>
    <w:p w14:paraId="5CAEA43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recteurs établiront la liste des postes vacants en veillant tout particulièrement à présenter de façon détaillée les caractéristiques de ces postes et des compétences attendues. Ce descriptif doit permettre de porter ces postes à la connaissance d'un large vivier de candidats qui pourront ainsi se positionner utilement. Les recteurs transmettront cette liste à l'administration centrale à la date prévue par la note de service.</w:t>
      </w:r>
    </w:p>
    <w:p w14:paraId="32DE531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3.4.1 Dépôt des candidatures</w:t>
      </w:r>
    </w:p>
    <w:p w14:paraId="1627021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La procédure de candidature est dématérialisée. Les candidats, qu'ils soient stagiaires ou titulaires, consultent les postes, constituent leur dossier via I-Prof puis saisissent leurs vœux. L'attention des candidats est appelée sur le fait que des postes sont susceptibles d'être créés, de devenir vacants ou de se libérer une fois la période de saisie des vœux close. Les candidats devront donc en tenir compte dans la formulation de leurs vœux (vœux géographiques).</w:t>
      </w:r>
    </w:p>
    <w:p w14:paraId="7187C03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À l'exception des demandes tardives pour les motifs définis à l'article 3 de l'arrêté relatif aux dates et modalités de dépôt des demandes de première affectation, de mutation et de réintégration pour la rentrée n, seules les candidatures formulées sur Siam I-Prof sont recevables.</w:t>
      </w:r>
    </w:p>
    <w:p w14:paraId="7FE5B69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titulaires et stagiaires peuvent candidater. Après avoir saisi les vœux sur Siam I-Prof aux dates précisées dans les notes de service annuelles, les candidats retournent au rectorat avec visa du chef d'établissement, la confirmation de vœux qui leur est adressée.</w:t>
      </w:r>
    </w:p>
    <w:p w14:paraId="2A9BFE4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lastRenderedPageBreak/>
        <w:t>Les dossiers de candidatures sont examinés à l'administration centrale.</w:t>
      </w:r>
    </w:p>
    <w:p w14:paraId="3D75CD4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candidats doivent :</w:t>
      </w:r>
    </w:p>
    <w:p w14:paraId="6B5098BF" w14:textId="77777777" w:rsidR="000503EA" w:rsidRPr="000503EA" w:rsidRDefault="000503EA" w:rsidP="000503EA">
      <w:pPr>
        <w:numPr>
          <w:ilvl w:val="0"/>
          <w:numId w:val="81"/>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Mettre à jour leur CV dans la rubrique I-Prof dédiée (mon CV) en indiquant une adresse courriel et un numéro de téléphone auxquels ils peuvent être joints. Il est conseillé de</w:t>
      </w:r>
      <w:r w:rsidRPr="000503EA">
        <w:rPr>
          <w:rFonts w:ascii="Times New Roman" w:eastAsia="Times New Roman" w:hAnsi="Times New Roman" w:cs="Times New Roman"/>
          <w:b/>
          <w:bCs/>
          <w:sz w:val="24"/>
          <w:szCs w:val="24"/>
          <w:lang w:eastAsia="fr-FR"/>
        </w:rPr>
        <w:t xml:space="preserve"> mettre à jour le CV</w:t>
      </w:r>
      <w:r w:rsidRPr="000503EA">
        <w:rPr>
          <w:rFonts w:ascii="Times New Roman" w:eastAsia="Times New Roman" w:hAnsi="Times New Roman" w:cs="Times New Roman"/>
          <w:sz w:val="24"/>
          <w:szCs w:val="24"/>
          <w:lang w:eastAsia="fr-FR"/>
        </w:rPr>
        <w:t xml:space="preserve">. </w:t>
      </w:r>
      <w:proofErr w:type="gramStart"/>
      <w:r w:rsidRPr="000503EA">
        <w:rPr>
          <w:rFonts w:ascii="Times New Roman" w:eastAsia="Times New Roman" w:hAnsi="Times New Roman" w:cs="Times New Roman"/>
          <w:sz w:val="24"/>
          <w:szCs w:val="24"/>
          <w:lang w:eastAsia="fr-FR"/>
        </w:rPr>
        <w:t>sans</w:t>
      </w:r>
      <w:proofErr w:type="gramEnd"/>
      <w:r w:rsidRPr="000503EA">
        <w:rPr>
          <w:rFonts w:ascii="Times New Roman" w:eastAsia="Times New Roman" w:hAnsi="Times New Roman" w:cs="Times New Roman"/>
          <w:sz w:val="24"/>
          <w:szCs w:val="24"/>
          <w:lang w:eastAsia="fr-FR"/>
        </w:rPr>
        <w:t xml:space="preserve"> attendre l'ouverture de la saisie des vœux sur I-Prof.</w:t>
      </w:r>
    </w:p>
    <w:p w14:paraId="0E00B892" w14:textId="77777777" w:rsidR="000503EA" w:rsidRPr="000503EA" w:rsidRDefault="000503EA" w:rsidP="000503EA">
      <w:pPr>
        <w:numPr>
          <w:ilvl w:val="0"/>
          <w:numId w:val="81"/>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Rédiger une lettre de motivation explicitant leur démarche. S'ils sont candidats à plusieurs mouvements spécifiques, une lettre doit être rédigée par candidature. Cette lettre doit comporter une adresse courriel et un numéro de téléphone. La lettre doit faire apparaître leurs compétences à occuper le poste, et en particulier les liens entre le parcours de formation, le parcours professionnel, les diplômes, certifications et attestations obtenus et le poste sur lequel ils candidatent.</w:t>
      </w:r>
    </w:p>
    <w:p w14:paraId="4CB58325" w14:textId="77777777" w:rsidR="000503EA" w:rsidRPr="000503EA" w:rsidRDefault="000503EA" w:rsidP="000503EA">
      <w:pPr>
        <w:numPr>
          <w:ilvl w:val="0"/>
          <w:numId w:val="81"/>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Joindre le dernier rapport d'inspection ou le dernier compte rendu de rendez-vous de carrière sous forme numérisée. </w:t>
      </w:r>
    </w:p>
    <w:p w14:paraId="6A74EE91" w14:textId="77777777" w:rsidR="000503EA" w:rsidRPr="000503EA" w:rsidRDefault="000503EA" w:rsidP="000503EA">
      <w:pPr>
        <w:numPr>
          <w:ilvl w:val="0"/>
          <w:numId w:val="81"/>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Formuler jusqu'à quinze vœux, en fonction des postes publiés, mais également des vœux géographiques (académies notamment, etc.) qui seront examinés en cas de postes susceptibles d'être vacants, créés ou libérés au cours de l'élaboration du mouvement spécifique. Pour être valide, la candidature doit obligatoirement comporter </w:t>
      </w:r>
      <w:r w:rsidRPr="000503EA">
        <w:rPr>
          <w:rFonts w:ascii="Times New Roman" w:eastAsia="Times New Roman" w:hAnsi="Times New Roman" w:cs="Times New Roman"/>
          <w:b/>
          <w:bCs/>
          <w:sz w:val="24"/>
          <w:szCs w:val="24"/>
          <w:lang w:eastAsia="fr-FR"/>
        </w:rPr>
        <w:t>au moins un vœu</w:t>
      </w:r>
      <w:r w:rsidRPr="000503EA">
        <w:rPr>
          <w:rFonts w:ascii="Times New Roman" w:eastAsia="Times New Roman" w:hAnsi="Times New Roman" w:cs="Times New Roman"/>
          <w:sz w:val="24"/>
          <w:szCs w:val="24"/>
          <w:lang w:eastAsia="fr-FR"/>
        </w:rPr>
        <w:t xml:space="preserve"> (établissement ou zone géographique).</w:t>
      </w:r>
    </w:p>
    <w:p w14:paraId="22F11F7F" w14:textId="77777777" w:rsidR="000503EA" w:rsidRPr="000503EA" w:rsidRDefault="000503EA" w:rsidP="000503EA">
      <w:pPr>
        <w:numPr>
          <w:ilvl w:val="0"/>
          <w:numId w:val="81"/>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Prendre l'attache du chef de l'établissement ou de service où se situe le poste et lui communiquer son dossier de candidature.</w:t>
      </w:r>
    </w:p>
    <w:p w14:paraId="1752176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3.4.2 Affectation</w:t>
      </w:r>
    </w:p>
    <w:p w14:paraId="435913E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candidatures sont étudiées par l'Inspection générale qui soumet des propositions à la direction générale des ressources humaines. Pour sélectionner les personnels, l'inspection générale s'appuie, entre autres, sur le dossier établi par le candidat (via I-Prof), sur les avis du chef d'établissement actuel du candidat, du chef d'établissement d'accueil, de l'IA-IPR (ou IEN-ET/EG) et du recteur de l'académie actuelle du candidat.</w:t>
      </w:r>
    </w:p>
    <w:p w14:paraId="4B5D48F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cheffes et chefs des établissements d'accueil sont associés à cette sélection. Il est donc conseillé aux candidats de prendre l'attache des chefs des établissements sollicités pour un entretien et de leur transmettre un exemplaire de leur dossier de candidature. L'avis du chef d'établissement d'accueil fait partie des critères de sélection qui seront pris en compte dans l'évaluation de la candidature par l'inspection générale. Les chefs des établissements d'accueil communiquent ensuite à l'inspection générale, via l'outil dédié, leur appréciation des candidatures reçues.</w:t>
      </w:r>
    </w:p>
    <w:p w14:paraId="54C48FC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décisions d'affectation sont communiquées aux intéressés par l'administration par SMS et publiées sur I-Prof.</w:t>
      </w:r>
    </w:p>
    <w:p w14:paraId="13CCCF0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arrêtés de nomination dans l'académie sont de compétence ministérielle. Les recteurs précisent ensuite par arrêté l'affectation dans l'établissement sauf pour les professeurs de chaire supérieure pour lesquels cet arrêté est de compétence ministérielle.</w:t>
      </w:r>
    </w:p>
    <w:p w14:paraId="332E7A6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Quand un candidat retenu sur un poste spécifique national a également formulé une demande de participation au mouvement interacadémique, celle-ci est annulée.</w:t>
      </w:r>
    </w:p>
    <w:p w14:paraId="1919E8B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lastRenderedPageBreak/>
        <w:t>Les personnels retenus sur un poste spécifique national ne participent pas au mouvement intra-académique.</w:t>
      </w:r>
    </w:p>
    <w:p w14:paraId="120118D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3.4.3 Postes concernés et qualifications requises</w:t>
      </w:r>
    </w:p>
    <w:p w14:paraId="4F227C3E" w14:textId="77777777" w:rsidR="000503EA" w:rsidRPr="000503EA" w:rsidRDefault="000503EA" w:rsidP="000503EA">
      <w:pPr>
        <w:numPr>
          <w:ilvl w:val="0"/>
          <w:numId w:val="82"/>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Postes en classes préparatoires aux grandes écoles</w:t>
      </w:r>
    </w:p>
    <w:p w14:paraId="790540B2" w14:textId="77777777" w:rsidR="000503EA" w:rsidRPr="000503EA" w:rsidRDefault="000503EA" w:rsidP="000503EA">
      <w:pPr>
        <w:numPr>
          <w:ilvl w:val="0"/>
          <w:numId w:val="82"/>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Postes en sections internationales et dans certains établissements à profil international</w:t>
      </w:r>
    </w:p>
    <w:p w14:paraId="598FD54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Pour ces postes sont requis :</w:t>
      </w:r>
    </w:p>
    <w:p w14:paraId="7DF55B0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une maîtrise de la langue de la section (priorité aux locuteurs natifs ou non de niveau C2 du Cadre européen commun de référence pour les langues dans les compétences langagières),</w:t>
      </w:r>
    </w:p>
    <w:p w14:paraId="48B3219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une expérience internationale avérée (ex. période d'études ou d'enseignement dans le pays de la section ou dans un autre pays dont la langue est celle de la section),</w:t>
      </w:r>
    </w:p>
    <w:p w14:paraId="1B1D9C3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 une disponibilité (ex. participation à des formations </w:t>
      </w:r>
      <w:proofErr w:type="gramStart"/>
      <w:r w:rsidRPr="000503EA">
        <w:rPr>
          <w:rFonts w:ascii="Times New Roman" w:eastAsia="Times New Roman" w:hAnsi="Times New Roman" w:cs="Times New Roman"/>
          <w:sz w:val="24"/>
          <w:szCs w:val="24"/>
          <w:lang w:eastAsia="fr-FR"/>
        </w:rPr>
        <w:t>spécifiques;</w:t>
      </w:r>
      <w:proofErr w:type="gramEnd"/>
      <w:r w:rsidRPr="000503EA">
        <w:rPr>
          <w:rFonts w:ascii="Times New Roman" w:eastAsia="Times New Roman" w:hAnsi="Times New Roman" w:cs="Times New Roman"/>
          <w:sz w:val="24"/>
          <w:szCs w:val="24"/>
          <w:lang w:eastAsia="fr-FR"/>
        </w:rPr>
        <w:t xml:space="preserve"> déplacements à prévoir éventuellement en tant qu'examinateur des oraux de l'option internationale du baccalauréat).</w:t>
      </w:r>
    </w:p>
    <w:p w14:paraId="59FEC07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Au plan pédagogique, les aptitudes suivantes sont requises pour l'ensemble des disciplines :</w:t>
      </w:r>
    </w:p>
    <w:p w14:paraId="1D29C6C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maîtrise indispensable d'une ou plusieurs langues étrangères ;</w:t>
      </w:r>
    </w:p>
    <w:p w14:paraId="66BBB9A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adaptabilité à de jeunes étrangers et à des classes hétérogènes ; des compétences en enseignement du français langue étrangère sont appréciées ;</w:t>
      </w:r>
    </w:p>
    <w:p w14:paraId="4ACF059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connaissance de la pédagogie de l'autonomie, de la pédagogie individualisée et de soutien, adaptabilité à des structures souples, variables dans le temps ;</w:t>
      </w:r>
    </w:p>
    <w:p w14:paraId="0315CF8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capacité d'intégration, de travail et de recherche en équipe en particulier avec des enseignants étrangers dans le domaine pédagogique et de la vie scolaire ;</w:t>
      </w:r>
    </w:p>
    <w:p w14:paraId="76C7B3A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esprit de concertation, esprit d'initiative ;</w:t>
      </w:r>
    </w:p>
    <w:p w14:paraId="664300C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capacité à mener des activités culturelles.</w:t>
      </w:r>
    </w:p>
    <w:p w14:paraId="3382BD2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 candidat peut prendre contact avec le chef d'établissement pour s'entretenir avec lui du poste.</w:t>
      </w:r>
    </w:p>
    <w:p w14:paraId="39A00EC3" w14:textId="77777777" w:rsidR="000503EA" w:rsidRPr="000503EA" w:rsidRDefault="000503EA" w:rsidP="000503EA">
      <w:pPr>
        <w:numPr>
          <w:ilvl w:val="0"/>
          <w:numId w:val="83"/>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Postes en sections binationales</w:t>
      </w:r>
    </w:p>
    <w:p w14:paraId="4C63172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Pour ces postes sont requis :</w:t>
      </w:r>
    </w:p>
    <w:p w14:paraId="107BCB2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en histoire-géographie, maîtrise de la langue de la section (certification DNL),</w:t>
      </w:r>
    </w:p>
    <w:p w14:paraId="782D291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 en économie-gestion pour le management des organisations en section </w:t>
      </w:r>
      <w:proofErr w:type="spellStart"/>
      <w:r w:rsidRPr="000503EA">
        <w:rPr>
          <w:rFonts w:ascii="Times New Roman" w:eastAsia="Times New Roman" w:hAnsi="Times New Roman" w:cs="Times New Roman"/>
          <w:sz w:val="24"/>
          <w:szCs w:val="24"/>
          <w:lang w:eastAsia="fr-FR"/>
        </w:rPr>
        <w:t>Esabac</w:t>
      </w:r>
      <w:proofErr w:type="spellEnd"/>
      <w:r w:rsidRPr="000503EA">
        <w:rPr>
          <w:rFonts w:ascii="Times New Roman" w:eastAsia="Times New Roman" w:hAnsi="Times New Roman" w:cs="Times New Roman"/>
          <w:sz w:val="24"/>
          <w:szCs w:val="24"/>
          <w:lang w:eastAsia="fr-FR"/>
        </w:rPr>
        <w:t xml:space="preserve"> série sciences et technologies du management et de la gestion, maîtrise de l'italien (certification complémentaire DNL) ;</w:t>
      </w:r>
    </w:p>
    <w:p w14:paraId="778DA78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lastRenderedPageBreak/>
        <w:t xml:space="preserve">- en langue, capacité à mettre en œuvre le programme spécifique de langue et littérature des sections binationales et de langue, culture et communication des sections </w:t>
      </w:r>
      <w:proofErr w:type="spellStart"/>
      <w:r w:rsidRPr="000503EA">
        <w:rPr>
          <w:rFonts w:ascii="Times New Roman" w:eastAsia="Times New Roman" w:hAnsi="Times New Roman" w:cs="Times New Roman"/>
          <w:sz w:val="24"/>
          <w:szCs w:val="24"/>
          <w:lang w:eastAsia="fr-FR"/>
        </w:rPr>
        <w:t>Esabac</w:t>
      </w:r>
      <w:proofErr w:type="spellEnd"/>
      <w:r w:rsidRPr="000503EA">
        <w:rPr>
          <w:rFonts w:ascii="Times New Roman" w:eastAsia="Times New Roman" w:hAnsi="Times New Roman" w:cs="Times New Roman"/>
          <w:sz w:val="24"/>
          <w:szCs w:val="24"/>
          <w:lang w:eastAsia="fr-FR"/>
        </w:rPr>
        <w:t xml:space="preserve"> en série STMG.</w:t>
      </w:r>
    </w:p>
    <w:p w14:paraId="1061AA9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compétences interculturelles ; un parcours d'étude ou une expérience d'enseignement dans l'un des pays de la langue pays de la section ou à l'étranger est un plus ;</w:t>
      </w:r>
    </w:p>
    <w:p w14:paraId="0DD8FDC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esprit de concertation, esprit d'initiative ;</w:t>
      </w:r>
    </w:p>
    <w:p w14:paraId="588D70B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capacité d'intégration, de travail et de recherche en équipe, en particulier avec des partenaires étrangers ;</w:t>
      </w:r>
    </w:p>
    <w:p w14:paraId="452B2FF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capacité à mener un projet d'ouverture internationale (ex. échange avec un établissement scolaire du pays partenaire) et à animer des activités culturelles annexes.</w:t>
      </w:r>
    </w:p>
    <w:p w14:paraId="24DC1C1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 candidat peut prendre contact avec le chef d'établissement pour s'entretenir avec lui du poste.</w:t>
      </w:r>
    </w:p>
    <w:p w14:paraId="2B2EF793" w14:textId="77777777" w:rsidR="000503EA" w:rsidRPr="000503EA" w:rsidRDefault="000503EA" w:rsidP="000503EA">
      <w:pPr>
        <w:numPr>
          <w:ilvl w:val="0"/>
          <w:numId w:val="84"/>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Postes en dispositifs sportifs conventionnés (discipline EPS)</w:t>
      </w:r>
    </w:p>
    <w:p w14:paraId="43DC8BF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 mouvement spécifique s'adresse à des professeurs d'éducation physique et sportive ou des agrégés d'EPS, titulaires, ayant une expérience significative dans un établissement scolaire.</w:t>
      </w:r>
    </w:p>
    <w:p w14:paraId="7EF3044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candidats doivent justifier d'une expertise spécifique dans l'activité sportive, certifiée de préférence par un diplôme d'état (a minima BPJEPS - brevet professionnel de la jeunesse, de l'éducation populaire et du sport, brevet d'état 1er degré, diplôme fédéral ou équivalent) correspondant au niveau sportif exigé. Un engagement des candidats dans le milieu associatif et sportif sera également demandé.</w:t>
      </w:r>
    </w:p>
    <w:p w14:paraId="4BF73D47" w14:textId="77777777" w:rsidR="000503EA" w:rsidRPr="000503EA" w:rsidRDefault="000503EA" w:rsidP="000503EA">
      <w:pPr>
        <w:numPr>
          <w:ilvl w:val="0"/>
          <w:numId w:val="85"/>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 xml:space="preserve">Postes en métiers d'Art et du Design (arts appliqués) et les arts appliqués option métiers d'arts </w:t>
      </w:r>
      <w:r w:rsidRPr="000503EA">
        <w:rPr>
          <w:rFonts w:ascii="Times New Roman" w:eastAsia="Times New Roman" w:hAnsi="Times New Roman" w:cs="Times New Roman"/>
          <w:sz w:val="24"/>
          <w:szCs w:val="24"/>
          <w:lang w:eastAsia="fr-FR"/>
        </w:rPr>
        <w:t>: BTS, diplômes des métiers d'art DMA (niveau III), diplômes supérieurs d'arts appliqués DSAA (niveau II), diplôme national des métiers d'art et du design DNMADE (niveau II)</w:t>
      </w:r>
    </w:p>
    <w:p w14:paraId="66F6BCC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candidats doivent être titulaires du Capet section arts appliqués ou de l'agrégation arts, option B, arts appliqués ; ils ne sont pas soumis à une condition d'ancienneté d'exercice.</w:t>
      </w:r>
    </w:p>
    <w:p w14:paraId="22B6403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postes pour les BTS Arts appliqués et pour le nouveau diplôme national des métiers d'art et du design sont ouverts, dans certaines disciplines, aux professeurs de lycée professionnel.</w:t>
      </w:r>
    </w:p>
    <w:p w14:paraId="44CB6BB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Concernant les enseignants certifiés et agrégés Arts appliqués (titulaires et stagiaires), parallèlement à la formulation de la demande, ils constituent un dossier de travaux personnels sous la forme d'un fichier dématérialisé sur clef USB (format PDF ; fichiers .</w:t>
      </w:r>
      <w:proofErr w:type="spellStart"/>
      <w:r w:rsidRPr="000503EA">
        <w:rPr>
          <w:rFonts w:ascii="Times New Roman" w:eastAsia="Times New Roman" w:hAnsi="Times New Roman" w:cs="Times New Roman"/>
          <w:sz w:val="24"/>
          <w:szCs w:val="24"/>
          <w:lang w:eastAsia="fr-FR"/>
        </w:rPr>
        <w:t>Flv</w:t>
      </w:r>
      <w:proofErr w:type="spellEnd"/>
      <w:r w:rsidRPr="000503EA">
        <w:rPr>
          <w:rFonts w:ascii="Times New Roman" w:eastAsia="Times New Roman" w:hAnsi="Times New Roman" w:cs="Times New Roman"/>
          <w:sz w:val="24"/>
          <w:szCs w:val="24"/>
          <w:lang w:eastAsia="fr-FR"/>
        </w:rPr>
        <w:t xml:space="preserve"> et/ou </w:t>
      </w:r>
      <w:proofErr w:type="spellStart"/>
      <w:r w:rsidRPr="000503EA">
        <w:rPr>
          <w:rFonts w:ascii="Times New Roman" w:eastAsia="Times New Roman" w:hAnsi="Times New Roman" w:cs="Times New Roman"/>
          <w:sz w:val="24"/>
          <w:szCs w:val="24"/>
          <w:lang w:eastAsia="fr-FR"/>
        </w:rPr>
        <w:t>Quicktime</w:t>
      </w:r>
      <w:proofErr w:type="spellEnd"/>
      <w:r w:rsidRPr="000503EA">
        <w:rPr>
          <w:rFonts w:ascii="Times New Roman" w:eastAsia="Times New Roman" w:hAnsi="Times New Roman" w:cs="Times New Roman"/>
          <w:sz w:val="24"/>
          <w:szCs w:val="24"/>
          <w:lang w:eastAsia="fr-FR"/>
        </w:rPr>
        <w:t xml:space="preserve"> pour les séquences vidéo) comportant une documentation regroupant des travaux personnels récents, de caractère artistique ou pédagogique, avec des photocopies, photographies (seulement sur support papier, pas de diapositives), articles personnels de presse ou de revues spécialisées, critiques se rapportant à ces travaux ou recherches. Chaque document ou ensemble de documents sera utilement commenté. Ce dossier représente l'élément décisif du choix du candidat ou de la candidate par l'inspection générale.</w:t>
      </w:r>
    </w:p>
    <w:p w14:paraId="4AEFC8C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lastRenderedPageBreak/>
        <w:t>La clef USB est à envoyer en un exemplaire à la DGRH, bureau DGRH B2-2, 72 rue Regnault 75243 Paris Cedex 13</w:t>
      </w:r>
      <w:r w:rsidRPr="000503EA">
        <w:rPr>
          <w:rFonts w:ascii="Times New Roman" w:eastAsia="Times New Roman" w:hAnsi="Times New Roman" w:cs="Times New Roman"/>
          <w:b/>
          <w:bCs/>
          <w:sz w:val="24"/>
          <w:szCs w:val="24"/>
          <w:lang w:eastAsia="fr-FR"/>
        </w:rPr>
        <w:t>.</w:t>
      </w:r>
    </w:p>
    <w:p w14:paraId="6BF68C2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Concernant les P.L.P. Arts appliqués, parallèlement à la formulation de la demande, ils constituent un dossier présenté sous la forme d'un fichier dématérialisé sur clef USB (format PDF ; </w:t>
      </w:r>
      <w:proofErr w:type="gramStart"/>
      <w:r w:rsidRPr="000503EA">
        <w:rPr>
          <w:rFonts w:ascii="Times New Roman" w:eastAsia="Times New Roman" w:hAnsi="Times New Roman" w:cs="Times New Roman"/>
          <w:sz w:val="24"/>
          <w:szCs w:val="24"/>
          <w:lang w:eastAsia="fr-FR"/>
        </w:rPr>
        <w:t>fichiers .</w:t>
      </w:r>
      <w:proofErr w:type="spellStart"/>
      <w:r w:rsidRPr="000503EA">
        <w:rPr>
          <w:rFonts w:ascii="Times New Roman" w:eastAsia="Times New Roman" w:hAnsi="Times New Roman" w:cs="Times New Roman"/>
          <w:sz w:val="24"/>
          <w:szCs w:val="24"/>
          <w:lang w:eastAsia="fr-FR"/>
        </w:rPr>
        <w:t>Flv</w:t>
      </w:r>
      <w:proofErr w:type="spellEnd"/>
      <w:proofErr w:type="gramEnd"/>
      <w:r w:rsidRPr="000503EA">
        <w:rPr>
          <w:rFonts w:ascii="Times New Roman" w:eastAsia="Times New Roman" w:hAnsi="Times New Roman" w:cs="Times New Roman"/>
          <w:sz w:val="24"/>
          <w:szCs w:val="24"/>
          <w:lang w:eastAsia="fr-FR"/>
        </w:rPr>
        <w:t xml:space="preserve"> et/ou </w:t>
      </w:r>
      <w:proofErr w:type="spellStart"/>
      <w:r w:rsidRPr="000503EA">
        <w:rPr>
          <w:rFonts w:ascii="Times New Roman" w:eastAsia="Times New Roman" w:hAnsi="Times New Roman" w:cs="Times New Roman"/>
          <w:sz w:val="24"/>
          <w:szCs w:val="24"/>
          <w:lang w:eastAsia="fr-FR"/>
        </w:rPr>
        <w:t>Quicktime</w:t>
      </w:r>
      <w:proofErr w:type="spellEnd"/>
      <w:r w:rsidRPr="000503EA">
        <w:rPr>
          <w:rFonts w:ascii="Times New Roman" w:eastAsia="Times New Roman" w:hAnsi="Times New Roman" w:cs="Times New Roman"/>
          <w:sz w:val="24"/>
          <w:szCs w:val="24"/>
          <w:lang w:eastAsia="fr-FR"/>
        </w:rPr>
        <w:t xml:space="preserve"> pour les séquences vidéo) comportant toutes indications et informations utiles, relatives à leurs compétences professionnelles spécifiques, susceptibles de démontrer leurs capacités à assurer l'enseignement spécialisé du ou des postes demandés. Les diplômes et les stages indiqués dans le C.V. doivent correspondre aux activités professionnelles et aux travaux professionnels présentés.</w:t>
      </w:r>
    </w:p>
    <w:p w14:paraId="6C6C8D4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enseignants titulaires du CAPLP Arts appliqués candidats à un poste en B.T.S. Arts appliqués veillent à joindre une attestation d'expérience professionnelle dans la spécialité concernée.</w:t>
      </w:r>
    </w:p>
    <w:p w14:paraId="1B751BF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La clef USB est à envoyer en un exemplaire à la DGRH, bureau DGRH B2-2, 72 rue Regnault 75243 Paris Cedex 13 en précisant le ou les mouvements auxquels il est postulé.</w:t>
      </w:r>
    </w:p>
    <w:p w14:paraId="76BD87B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Concernant les arts appliqués option métiers d'arts (PLP et certifiés), les lauréats de la session de l'année précédant la rentrée scolaire du CAPLP arts appliqués option métiers d'arts doivent candidater au mouvement spécifique PLP requérant des compétences professionnelles particulières et envoyer leur dossier de travaux personnels. De même pour les lauréats de l'année précédant la rentrée scolaire du Capet arts appliqués option métiers d'arts.</w:t>
      </w:r>
    </w:p>
    <w:p w14:paraId="600DA81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enseignants de cette spécialité (certifiés ou PLP), déjà titulaires, souhaitant une mutation doivent candidater au mouvement spécifique correspondant.</w:t>
      </w:r>
    </w:p>
    <w:p w14:paraId="06F758F3" w14:textId="77777777" w:rsidR="000503EA" w:rsidRPr="000503EA" w:rsidRDefault="000503EA" w:rsidP="000503EA">
      <w:pPr>
        <w:numPr>
          <w:ilvl w:val="0"/>
          <w:numId w:val="86"/>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Postes en sections théâtre expression dramatique ou cinéma audiovisuel, avec complément de service</w:t>
      </w:r>
    </w:p>
    <w:p w14:paraId="5A1C11C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La détention d'une certification complémentaire (acquise ou en cours d'acquisition) dans le secteur des arts est préconisée.</w:t>
      </w:r>
    </w:p>
    <w:p w14:paraId="01E305A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Il est conseillé aux candidats de prendre l'attache dans leur académie, de l'IA-IPR en charge du dossier pour un entretien. L'attention des candidats est appelée sur le fait qu'ils devront assurer leur service principal dans leur discipline d'origine et le complément de service dans l'une des spécialités.</w:t>
      </w:r>
    </w:p>
    <w:p w14:paraId="7D5C3233" w14:textId="77777777" w:rsidR="000503EA" w:rsidRPr="000503EA" w:rsidRDefault="000503EA" w:rsidP="000503EA">
      <w:pPr>
        <w:numPr>
          <w:ilvl w:val="0"/>
          <w:numId w:val="87"/>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b/>
          <w:bCs/>
          <w:sz w:val="24"/>
          <w:szCs w:val="24"/>
          <w:lang w:eastAsia="fr-FR"/>
        </w:rPr>
        <w:t>Postes de PLP requérant</w:t>
      </w:r>
      <w:proofErr w:type="gramEnd"/>
      <w:r w:rsidRPr="000503EA">
        <w:rPr>
          <w:rFonts w:ascii="Times New Roman" w:eastAsia="Times New Roman" w:hAnsi="Times New Roman" w:cs="Times New Roman"/>
          <w:b/>
          <w:bCs/>
          <w:sz w:val="24"/>
          <w:szCs w:val="24"/>
          <w:lang w:eastAsia="fr-FR"/>
        </w:rPr>
        <w:t xml:space="preserve"> des compétences professionnelles particulières</w:t>
      </w:r>
    </w:p>
    <w:p w14:paraId="54FED5A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professeurs doivent être candidats dans leur discipline.</w:t>
      </w:r>
    </w:p>
    <w:p w14:paraId="4F5638B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Concernant les postes en hôtellerie-restauration, le profil des postes doit mettre explicitement la nature des attentes de l'établissement (enseignements de gestion, enseignements en production culinaire ou enseignements en services et hébergement). Les candidats doivent également démontrer leur expérience compte tenu des spécificités du poste.</w:t>
      </w:r>
    </w:p>
    <w:p w14:paraId="39CA72F0" w14:textId="77777777" w:rsidR="000503EA" w:rsidRPr="000503EA" w:rsidRDefault="000503EA" w:rsidP="000503EA">
      <w:pPr>
        <w:numPr>
          <w:ilvl w:val="0"/>
          <w:numId w:val="88"/>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Postes de directeur délégué aux formations</w:t>
      </w:r>
    </w:p>
    <w:p w14:paraId="26A82C5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lastRenderedPageBreak/>
        <w:t xml:space="preserve">Le mouvement spécifique s'adresse aux directeurs délégués aux formations professionnelles et technologiques (DDF), titulaires de la fonction, souhaitant un changement d'affectation et aux personnels habilités à exercer cette fonction. Les candidats à la fonction doivent être inscrits sur une liste académique d'aptitude à la fonction de </w:t>
      </w:r>
      <w:proofErr w:type="gramStart"/>
      <w:r w:rsidRPr="000503EA">
        <w:rPr>
          <w:rFonts w:ascii="Times New Roman" w:eastAsia="Times New Roman" w:hAnsi="Times New Roman" w:cs="Times New Roman"/>
          <w:sz w:val="24"/>
          <w:szCs w:val="24"/>
          <w:lang w:eastAsia="fr-FR"/>
        </w:rPr>
        <w:t>DDF[</w:t>
      </w:r>
      <w:proofErr w:type="gramEnd"/>
      <w:r w:rsidRPr="000503EA">
        <w:rPr>
          <w:rFonts w:ascii="Times New Roman" w:eastAsia="Times New Roman" w:hAnsi="Times New Roman" w:cs="Times New Roman"/>
          <w:sz w:val="24"/>
          <w:szCs w:val="24"/>
          <w:lang w:eastAsia="fr-FR"/>
        </w:rPr>
        <w:t>11].</w:t>
      </w:r>
    </w:p>
    <w:p w14:paraId="1CB9E69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DDF titulaires en lycée général et technologique ou en lycée polyvalent peuvent demander à exercer la fonction de DDF en lycée professionnel. Les DDF titulaires en lycée professionnel peuvent demander à exercer en lycée général et technologique ou en lycée polyvalent.</w:t>
      </w:r>
    </w:p>
    <w:p w14:paraId="22CEFDC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Dans la lettre de motivation, les candidats explicitent leur perception de la fonction de DDF, les projets qu'ils envisagent de conduire dans le cadre de la fonction sollicitée, leur démarche de mobilité et plus particulièrement quand, titulaires de la fonction en lycée général et technologique ou en lycée polyvalent ils sollicitent un poste de DDF en lycée professionnel, ou que DDF de lycée professionnel titulaires de la fonction ils sollicitent un poste de DDF en lycée général et technologique ou en lycée polyvalent (ils indiqueront alors les postes sollicités). Ils doivent également décrire sommairement la structure pédagogique de leur établissement actuel.</w:t>
      </w:r>
    </w:p>
    <w:p w14:paraId="79EB72F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candidats retenus pour une première nomination dans la fonction sont nommés pour la durée de l'année scolaire. Le maintien dans les fonctions de DDF est subordonné à l'avis favorable du recteur, éclairé par les membres des corps d'inspection. Dans le cas d'un avis défavorable, si l'année probatoire a été effectuée dans une autre académie, les candidats sont réaffectés dans leur académie d'origine.</w:t>
      </w:r>
    </w:p>
    <w:p w14:paraId="58A76C1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Dans un souci de continuité des tâches à accomplir et de participation à l'équipe pédagogique, il est souhaitable que les candidats nommés dans les fonctions de DDF restent en poste pendant deux années scolaires au moins après l'année probatoire.</w:t>
      </w:r>
    </w:p>
    <w:p w14:paraId="29EA84E6" w14:textId="77777777" w:rsidR="000503EA" w:rsidRPr="000503EA" w:rsidRDefault="000503EA" w:rsidP="000503EA">
      <w:pPr>
        <w:numPr>
          <w:ilvl w:val="0"/>
          <w:numId w:val="89"/>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Postes d'enseignement en langue bretonne ou corse</w:t>
      </w:r>
    </w:p>
    <w:p w14:paraId="24F93D8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Ce mouvement spécifique s'adresse à des enseignants recrutés dans une discipline autre que la langue bretonne ou corse et qui bénéficient d'une certification et/ou habilitation à enseigner en langue bretonne ou corse.</w:t>
      </w:r>
    </w:p>
    <w:p w14:paraId="08BA32F2" w14:textId="77777777" w:rsidR="000503EA" w:rsidRPr="000503EA" w:rsidRDefault="000503EA" w:rsidP="000503EA">
      <w:pPr>
        <w:numPr>
          <w:ilvl w:val="0"/>
          <w:numId w:val="90"/>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Postes en classes de BTS dans certaines spécialités</w:t>
      </w:r>
    </w:p>
    <w:p w14:paraId="6A412BA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professeurs de lycée professionnel sont autorisés à candidater, en fonction de leur discipline de recrutement, sur des postes en section de techniciens supérieurs (annexe de la note de service).</w:t>
      </w:r>
    </w:p>
    <w:p w14:paraId="6134994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Concernant </w:t>
      </w:r>
      <w:proofErr w:type="gramStart"/>
      <w:r w:rsidRPr="000503EA">
        <w:rPr>
          <w:rFonts w:ascii="Times New Roman" w:eastAsia="Times New Roman" w:hAnsi="Times New Roman" w:cs="Times New Roman"/>
          <w:sz w:val="24"/>
          <w:szCs w:val="24"/>
          <w:lang w:eastAsia="fr-FR"/>
        </w:rPr>
        <w:t>les poste</w:t>
      </w:r>
      <w:proofErr w:type="gramEnd"/>
      <w:r w:rsidRPr="000503EA">
        <w:rPr>
          <w:rFonts w:ascii="Times New Roman" w:eastAsia="Times New Roman" w:hAnsi="Times New Roman" w:cs="Times New Roman"/>
          <w:sz w:val="24"/>
          <w:szCs w:val="24"/>
          <w:lang w:eastAsia="fr-FR"/>
        </w:rPr>
        <w:t xml:space="preserve"> en CSTS conception et gestion des SI (STS SIO), le profil des postes doit mettre explicitement la nature des attentes de l'établissement : solutions logicielles et applications métiers (Slam) ou Solutions d'infrastructure, systèmes et réseaux (SISR)</w:t>
      </w:r>
    </w:p>
    <w:p w14:paraId="39E94369" w14:textId="77777777" w:rsidR="000503EA" w:rsidRPr="000503EA" w:rsidRDefault="000503EA" w:rsidP="000503EA">
      <w:pPr>
        <w:numPr>
          <w:ilvl w:val="0"/>
          <w:numId w:val="91"/>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Postes spécifiques nationaux proposés en Polynésie française</w:t>
      </w:r>
    </w:p>
    <w:p w14:paraId="44CBEE5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Ces postes sont à pourvoir dans le cadre d'une mise à disposition pour une période maximale de </w:t>
      </w:r>
      <w:proofErr w:type="gramStart"/>
      <w:r w:rsidRPr="000503EA">
        <w:rPr>
          <w:rFonts w:ascii="Times New Roman" w:eastAsia="Times New Roman" w:hAnsi="Times New Roman" w:cs="Times New Roman"/>
          <w:sz w:val="24"/>
          <w:szCs w:val="24"/>
          <w:lang w:eastAsia="fr-FR"/>
        </w:rPr>
        <w:t>deux ans renouvelable</w:t>
      </w:r>
      <w:proofErr w:type="gramEnd"/>
      <w:r w:rsidRPr="000503EA">
        <w:rPr>
          <w:rFonts w:ascii="Times New Roman" w:eastAsia="Times New Roman" w:hAnsi="Times New Roman" w:cs="Times New Roman"/>
          <w:sz w:val="24"/>
          <w:szCs w:val="24"/>
          <w:lang w:eastAsia="fr-FR"/>
        </w:rPr>
        <w:t xml:space="preserve"> une fois.</w:t>
      </w:r>
    </w:p>
    <w:p w14:paraId="5E830EE4" w14:textId="77777777" w:rsidR="000503EA" w:rsidRPr="000503EA" w:rsidRDefault="000503EA" w:rsidP="000503EA">
      <w:pPr>
        <w:numPr>
          <w:ilvl w:val="0"/>
          <w:numId w:val="92"/>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lastRenderedPageBreak/>
        <w:t>Postes en établissement relevant de l'éducation prioritaire et en zone connaissant des difficultés particulières de recrutement</w:t>
      </w:r>
    </w:p>
    <w:p w14:paraId="64DF1CC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Dans le cadre de la mise en œuvre de la réforme de l'éducation prioritaire, en fonction des priorités académiques, les fonctions de coordonnateurs de réseau, coordonnateurs par niveau (ex-préfet des études), professeurs supplémentaires/professeurs référents (ex-RAR) peuvent faire l'objet le cas échéant de postes </w:t>
      </w:r>
      <w:proofErr w:type="gramStart"/>
      <w:r w:rsidRPr="000503EA">
        <w:rPr>
          <w:rFonts w:ascii="Times New Roman" w:eastAsia="Times New Roman" w:hAnsi="Times New Roman" w:cs="Times New Roman"/>
          <w:sz w:val="24"/>
          <w:szCs w:val="24"/>
          <w:lang w:eastAsia="fr-FR"/>
        </w:rPr>
        <w:t>spécifiques[</w:t>
      </w:r>
      <w:proofErr w:type="gramEnd"/>
      <w:r w:rsidRPr="000503EA">
        <w:rPr>
          <w:rFonts w:ascii="Times New Roman" w:eastAsia="Times New Roman" w:hAnsi="Times New Roman" w:cs="Times New Roman"/>
          <w:sz w:val="24"/>
          <w:szCs w:val="24"/>
          <w:lang w:eastAsia="fr-FR"/>
        </w:rPr>
        <w:t>12].</w:t>
      </w:r>
    </w:p>
    <w:p w14:paraId="5E5F602C" w14:textId="77777777" w:rsidR="000503EA" w:rsidRPr="000503EA" w:rsidRDefault="000503EA" w:rsidP="000503EA">
      <w:pPr>
        <w:numPr>
          <w:ilvl w:val="0"/>
          <w:numId w:val="93"/>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 xml:space="preserve">Postes de directeur de CIO et en </w:t>
      </w:r>
      <w:proofErr w:type="spellStart"/>
      <w:r w:rsidRPr="000503EA">
        <w:rPr>
          <w:rFonts w:ascii="Times New Roman" w:eastAsia="Times New Roman" w:hAnsi="Times New Roman" w:cs="Times New Roman"/>
          <w:b/>
          <w:bCs/>
          <w:sz w:val="24"/>
          <w:szCs w:val="24"/>
          <w:lang w:eastAsia="fr-FR"/>
        </w:rPr>
        <w:t>Saio</w:t>
      </w:r>
      <w:proofErr w:type="spellEnd"/>
      <w:r w:rsidRPr="000503EA">
        <w:rPr>
          <w:rFonts w:ascii="Times New Roman" w:eastAsia="Times New Roman" w:hAnsi="Times New Roman" w:cs="Times New Roman"/>
          <w:b/>
          <w:bCs/>
          <w:sz w:val="24"/>
          <w:szCs w:val="24"/>
          <w:lang w:eastAsia="fr-FR"/>
        </w:rPr>
        <w:t xml:space="preserve"> et en (DR) Onisep et au Cnam/</w:t>
      </w:r>
      <w:proofErr w:type="spellStart"/>
      <w:r w:rsidRPr="000503EA">
        <w:rPr>
          <w:rFonts w:ascii="Times New Roman" w:eastAsia="Times New Roman" w:hAnsi="Times New Roman" w:cs="Times New Roman"/>
          <w:b/>
          <w:bCs/>
          <w:sz w:val="24"/>
          <w:szCs w:val="24"/>
          <w:lang w:eastAsia="fr-FR"/>
        </w:rPr>
        <w:t>Inetop</w:t>
      </w:r>
      <w:proofErr w:type="spellEnd"/>
      <w:r w:rsidRPr="000503EA">
        <w:rPr>
          <w:rFonts w:ascii="Times New Roman" w:eastAsia="Times New Roman" w:hAnsi="Times New Roman" w:cs="Times New Roman"/>
          <w:sz w:val="24"/>
          <w:szCs w:val="24"/>
          <w:lang w:eastAsia="fr-FR"/>
        </w:rPr>
        <w:t xml:space="preserve"> pour le corps des </w:t>
      </w:r>
      <w:proofErr w:type="spellStart"/>
      <w:r w:rsidRPr="000503EA">
        <w:rPr>
          <w:rFonts w:ascii="Times New Roman" w:eastAsia="Times New Roman" w:hAnsi="Times New Roman" w:cs="Times New Roman"/>
          <w:sz w:val="24"/>
          <w:szCs w:val="24"/>
          <w:lang w:eastAsia="fr-FR"/>
        </w:rPr>
        <w:t>PsyEN</w:t>
      </w:r>
      <w:proofErr w:type="spellEnd"/>
      <w:r w:rsidRPr="000503EA">
        <w:rPr>
          <w:rFonts w:ascii="Times New Roman" w:eastAsia="Times New Roman" w:hAnsi="Times New Roman" w:cs="Times New Roman"/>
          <w:sz w:val="24"/>
          <w:szCs w:val="24"/>
          <w:lang w:eastAsia="fr-FR"/>
        </w:rPr>
        <w:t xml:space="preserve"> de la seule spécialité éducation, développement et conseil en orientation scolaire et </w:t>
      </w:r>
      <w:proofErr w:type="gramStart"/>
      <w:r w:rsidRPr="000503EA">
        <w:rPr>
          <w:rFonts w:ascii="Times New Roman" w:eastAsia="Times New Roman" w:hAnsi="Times New Roman" w:cs="Times New Roman"/>
          <w:sz w:val="24"/>
          <w:szCs w:val="24"/>
          <w:lang w:eastAsia="fr-FR"/>
        </w:rPr>
        <w:t>professionnelle[</w:t>
      </w:r>
      <w:proofErr w:type="gramEnd"/>
      <w:r w:rsidRPr="000503EA">
        <w:rPr>
          <w:rFonts w:ascii="Times New Roman" w:eastAsia="Times New Roman" w:hAnsi="Times New Roman" w:cs="Times New Roman"/>
          <w:sz w:val="24"/>
          <w:szCs w:val="24"/>
          <w:lang w:eastAsia="fr-FR"/>
        </w:rPr>
        <w:t>13].</w:t>
      </w:r>
    </w:p>
    <w:p w14:paraId="0BF9511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Pour les candidats n'ayant jamais exercé de fonctions de DCIO, les candidatures en établissements ayant moins de 7 psychologues, et avec une expérience préalable d'au moins cinq ans sont </w:t>
      </w:r>
      <w:proofErr w:type="gramStart"/>
      <w:r w:rsidRPr="000503EA">
        <w:rPr>
          <w:rFonts w:ascii="Times New Roman" w:eastAsia="Times New Roman" w:hAnsi="Times New Roman" w:cs="Times New Roman"/>
          <w:sz w:val="24"/>
          <w:szCs w:val="24"/>
          <w:lang w:eastAsia="fr-FR"/>
        </w:rPr>
        <w:t>privilégiées</w:t>
      </w:r>
      <w:proofErr w:type="gramEnd"/>
      <w:r w:rsidRPr="000503EA">
        <w:rPr>
          <w:rFonts w:ascii="Times New Roman" w:eastAsia="Times New Roman" w:hAnsi="Times New Roman" w:cs="Times New Roman"/>
          <w:sz w:val="24"/>
          <w:szCs w:val="24"/>
          <w:lang w:eastAsia="fr-FR"/>
        </w:rPr>
        <w:t>.</w:t>
      </w:r>
    </w:p>
    <w:p w14:paraId="76A81E9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Pour les postes de DCIO les avis portés sur les candidatures seront les suivants :</w:t>
      </w:r>
    </w:p>
    <w:p w14:paraId="2AAB6FA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 pour les DCIO déjà en poste : IG, à partir des avis du recteur sortant (ou de son représentant) et de l'IEN/IO sortant d'une part, et </w:t>
      </w:r>
      <w:proofErr w:type="spellStart"/>
      <w:r w:rsidRPr="000503EA">
        <w:rPr>
          <w:rFonts w:ascii="Times New Roman" w:eastAsia="Times New Roman" w:hAnsi="Times New Roman" w:cs="Times New Roman"/>
          <w:sz w:val="24"/>
          <w:szCs w:val="24"/>
          <w:lang w:eastAsia="fr-FR"/>
        </w:rPr>
        <w:t>Csaio</w:t>
      </w:r>
      <w:proofErr w:type="spellEnd"/>
      <w:r w:rsidRPr="000503EA">
        <w:rPr>
          <w:rFonts w:ascii="Times New Roman" w:eastAsia="Times New Roman" w:hAnsi="Times New Roman" w:cs="Times New Roman"/>
          <w:sz w:val="24"/>
          <w:szCs w:val="24"/>
          <w:lang w:eastAsia="fr-FR"/>
        </w:rPr>
        <w:t xml:space="preserve"> entrant en lien avec l'IEN-IO entrant d'autre part ;</w:t>
      </w:r>
    </w:p>
    <w:p w14:paraId="0DE68AC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 pour les néo directeurs : IG, à partir des avis des IEN-IO sortant et DCIO sortant d'une part, et </w:t>
      </w:r>
      <w:proofErr w:type="spellStart"/>
      <w:r w:rsidRPr="000503EA">
        <w:rPr>
          <w:rFonts w:ascii="Times New Roman" w:eastAsia="Times New Roman" w:hAnsi="Times New Roman" w:cs="Times New Roman"/>
          <w:sz w:val="24"/>
          <w:szCs w:val="24"/>
          <w:lang w:eastAsia="fr-FR"/>
        </w:rPr>
        <w:t>Csaio</w:t>
      </w:r>
      <w:proofErr w:type="spellEnd"/>
      <w:r w:rsidRPr="000503EA">
        <w:rPr>
          <w:rFonts w:ascii="Times New Roman" w:eastAsia="Times New Roman" w:hAnsi="Times New Roman" w:cs="Times New Roman"/>
          <w:sz w:val="24"/>
          <w:szCs w:val="24"/>
          <w:lang w:eastAsia="fr-FR"/>
        </w:rPr>
        <w:t xml:space="preserve"> entrant en lien avec l'IEN-IO entrant d'autre part.</w:t>
      </w:r>
    </w:p>
    <w:p w14:paraId="6066772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compétences recherchées sont les suivantes :</w:t>
      </w:r>
    </w:p>
    <w:p w14:paraId="55F5762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connaissance des principes éthiques et déontologiques communs à tous les fonctionnaires ; </w:t>
      </w:r>
    </w:p>
    <w:p w14:paraId="44C3448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maîtrise technique ou expertise scientifique du domaine d'activité, connaissance de l'environnement professionnel et capacité à s'y situer, qualité d'expression écrite, qualité d'expression orale.</w:t>
      </w:r>
    </w:p>
    <w:p w14:paraId="122816D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capacités professionnelles recherchées sont les suivantes :</w:t>
      </w:r>
    </w:p>
    <w:p w14:paraId="27018B0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capacités professionnelles et relationnelles ;</w:t>
      </w:r>
    </w:p>
    <w:p w14:paraId="0140541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capacité à communiquer avec les partenaires et à représenter le service de l'État, se positionner en tant que représentant de l'institution scolaire ;</w:t>
      </w:r>
    </w:p>
    <w:p w14:paraId="1BE7563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capacité à respecter l'organisation collective du travail ;</w:t>
      </w:r>
    </w:p>
    <w:p w14:paraId="14E4587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aptitude à l'encadrement et/ou à la conduite de projet ;</w:t>
      </w:r>
    </w:p>
    <w:p w14:paraId="1722F80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capacité d'organisation et de pilotage, aptitude au travail en équipe, au dialogue, à la communication et à la négociation ;</w:t>
      </w:r>
    </w:p>
    <w:p w14:paraId="3392137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aptitude à partager l'information, à transférer les connaissances et à rendre compte, capacité à s'investir dans des projets ;</w:t>
      </w:r>
    </w:p>
    <w:p w14:paraId="0601F2D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aptitude à développer les partenariats.</w:t>
      </w:r>
    </w:p>
    <w:p w14:paraId="13CF120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lastRenderedPageBreak/>
        <w:t>Pour les candidatures en (DR) Onisep, concomitamment à l'enregistrement des vœux les candidats constituent un dossier adressé à la Directrice de l'Onisep, 12, mail Barthélémy Thimonnier, 77437 Marne-la-Vallée Cedex 2, et comportant :</w:t>
      </w:r>
    </w:p>
    <w:p w14:paraId="09F3F49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l'acte de candidature rédigé sur papier libre,</w:t>
      </w:r>
    </w:p>
    <w:p w14:paraId="6EFB3D1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les renseignements d'état civil,</w:t>
      </w:r>
    </w:p>
    <w:p w14:paraId="3762FFE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le curriculum vitae retraçant la carrière du candidat et les différents emplois occupés,</w:t>
      </w:r>
    </w:p>
    <w:p w14:paraId="6BFFCB5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les titres et diplômes obtenus,</w:t>
      </w:r>
    </w:p>
    <w:p w14:paraId="4F285F3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 une réflexion sur la mission du directeur ou du </w:t>
      </w:r>
      <w:proofErr w:type="spellStart"/>
      <w:r w:rsidRPr="000503EA">
        <w:rPr>
          <w:rFonts w:ascii="Times New Roman" w:eastAsia="Times New Roman" w:hAnsi="Times New Roman" w:cs="Times New Roman"/>
          <w:sz w:val="24"/>
          <w:szCs w:val="24"/>
          <w:lang w:eastAsia="fr-FR"/>
        </w:rPr>
        <w:t>PsyEN</w:t>
      </w:r>
      <w:proofErr w:type="spellEnd"/>
      <w:r w:rsidRPr="000503EA">
        <w:rPr>
          <w:rFonts w:ascii="Times New Roman" w:eastAsia="Times New Roman" w:hAnsi="Times New Roman" w:cs="Times New Roman"/>
          <w:sz w:val="24"/>
          <w:szCs w:val="24"/>
          <w:lang w:eastAsia="fr-FR"/>
        </w:rPr>
        <w:t xml:space="preserve"> dans un des postes sollicités,</w:t>
      </w:r>
    </w:p>
    <w:p w14:paraId="5ADA553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éventuellement, les expériences en rapport avec le poste demandé.</w:t>
      </w:r>
    </w:p>
    <w:p w14:paraId="0504FA3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Pour les candidatures au Cnam/</w:t>
      </w:r>
      <w:proofErr w:type="spellStart"/>
      <w:r w:rsidRPr="000503EA">
        <w:rPr>
          <w:rFonts w:ascii="Times New Roman" w:eastAsia="Times New Roman" w:hAnsi="Times New Roman" w:cs="Times New Roman"/>
          <w:sz w:val="24"/>
          <w:szCs w:val="24"/>
          <w:lang w:eastAsia="fr-FR"/>
        </w:rPr>
        <w:t>Inetop</w:t>
      </w:r>
      <w:proofErr w:type="spellEnd"/>
      <w:r w:rsidRPr="000503EA">
        <w:rPr>
          <w:rFonts w:ascii="Times New Roman" w:eastAsia="Times New Roman" w:hAnsi="Times New Roman" w:cs="Times New Roman"/>
          <w:sz w:val="24"/>
          <w:szCs w:val="24"/>
          <w:lang w:eastAsia="fr-FR"/>
        </w:rPr>
        <w:t xml:space="preserve">, les candidatures doivent être formulées sur </w:t>
      </w:r>
      <w:proofErr w:type="gramStart"/>
      <w:r w:rsidRPr="000503EA">
        <w:rPr>
          <w:rFonts w:ascii="Times New Roman" w:eastAsia="Times New Roman" w:hAnsi="Times New Roman" w:cs="Times New Roman"/>
          <w:sz w:val="24"/>
          <w:szCs w:val="24"/>
          <w:lang w:eastAsia="fr-FR"/>
        </w:rPr>
        <w:t>imprimé</w:t>
      </w:r>
      <w:proofErr w:type="gramEnd"/>
      <w:r w:rsidRPr="000503EA">
        <w:rPr>
          <w:rFonts w:ascii="Times New Roman" w:eastAsia="Times New Roman" w:hAnsi="Times New Roman" w:cs="Times New Roman"/>
          <w:sz w:val="24"/>
          <w:szCs w:val="24"/>
          <w:lang w:eastAsia="fr-FR"/>
        </w:rPr>
        <w:t xml:space="preserve"> papier téléchargeable à l'adresse : </w:t>
      </w:r>
      <w:hyperlink r:id="rId11" w:tgtFrame="_blank" w:tooltip="EDUCATION.GOUV" w:history="1">
        <w:r w:rsidRPr="000503EA">
          <w:rPr>
            <w:rFonts w:ascii="Times New Roman" w:eastAsia="Times New Roman" w:hAnsi="Times New Roman" w:cs="Times New Roman"/>
            <w:color w:val="0000FF"/>
            <w:sz w:val="24"/>
            <w:szCs w:val="24"/>
            <w:u w:val="single"/>
            <w:lang w:eastAsia="fr-FR"/>
          </w:rPr>
          <w:t>http://www.education.gouv.fr/iprof-siam</w:t>
        </w:r>
      </w:hyperlink>
      <w:r w:rsidRPr="000503EA">
        <w:rPr>
          <w:rFonts w:ascii="Times New Roman" w:eastAsia="Times New Roman" w:hAnsi="Times New Roman" w:cs="Times New Roman"/>
          <w:sz w:val="24"/>
          <w:szCs w:val="24"/>
          <w:lang w:eastAsia="fr-FR"/>
        </w:rPr>
        <w:t xml:space="preserve"> et transmises à la DGRH.</w:t>
      </w:r>
    </w:p>
    <w:p w14:paraId="2AFF45BA" w14:textId="77777777" w:rsidR="000503EA" w:rsidRPr="000503EA" w:rsidRDefault="000503EA" w:rsidP="000503E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503EA">
        <w:rPr>
          <w:rFonts w:ascii="Times New Roman" w:eastAsia="Times New Roman" w:hAnsi="Times New Roman" w:cs="Times New Roman"/>
          <w:b/>
          <w:bCs/>
          <w:sz w:val="27"/>
          <w:szCs w:val="27"/>
          <w:lang w:eastAsia="fr-FR"/>
        </w:rPr>
        <w:t xml:space="preserve">3.5 </w:t>
      </w:r>
      <w:proofErr w:type="spellStart"/>
      <w:r w:rsidRPr="000503EA">
        <w:rPr>
          <w:rFonts w:ascii="Times New Roman" w:eastAsia="Times New Roman" w:hAnsi="Times New Roman" w:cs="Times New Roman"/>
          <w:b/>
          <w:bCs/>
          <w:sz w:val="27"/>
          <w:szCs w:val="27"/>
          <w:lang w:eastAsia="fr-FR"/>
        </w:rPr>
        <w:t>Spécifités</w:t>
      </w:r>
      <w:proofErr w:type="spellEnd"/>
      <w:r w:rsidRPr="000503EA">
        <w:rPr>
          <w:rFonts w:ascii="Times New Roman" w:eastAsia="Times New Roman" w:hAnsi="Times New Roman" w:cs="Times New Roman"/>
          <w:b/>
          <w:bCs/>
          <w:sz w:val="27"/>
          <w:szCs w:val="27"/>
          <w:lang w:eastAsia="fr-FR"/>
        </w:rPr>
        <w:t xml:space="preserve"> liées au candidat</w:t>
      </w:r>
    </w:p>
    <w:p w14:paraId="1E22CA3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3.5.1 Candidats aux fonctions </w:t>
      </w:r>
      <w:proofErr w:type="spellStart"/>
      <w:r w:rsidRPr="000503EA">
        <w:rPr>
          <w:rFonts w:ascii="Times New Roman" w:eastAsia="Times New Roman" w:hAnsi="Times New Roman" w:cs="Times New Roman"/>
          <w:sz w:val="24"/>
          <w:szCs w:val="24"/>
          <w:lang w:eastAsia="fr-FR"/>
        </w:rPr>
        <w:t>d'Ater</w:t>
      </w:r>
      <w:proofErr w:type="spellEnd"/>
    </w:p>
    <w:p w14:paraId="37B3503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3.5.1.1 Candidats aux foncions </w:t>
      </w:r>
      <w:proofErr w:type="spellStart"/>
      <w:r w:rsidRPr="000503EA">
        <w:rPr>
          <w:rFonts w:ascii="Times New Roman" w:eastAsia="Times New Roman" w:hAnsi="Times New Roman" w:cs="Times New Roman"/>
          <w:sz w:val="24"/>
          <w:szCs w:val="24"/>
          <w:lang w:eastAsia="fr-FR"/>
        </w:rPr>
        <w:t>d'Ater</w:t>
      </w:r>
      <w:proofErr w:type="spellEnd"/>
      <w:r w:rsidRPr="000503EA">
        <w:rPr>
          <w:rFonts w:ascii="Times New Roman" w:eastAsia="Times New Roman" w:hAnsi="Times New Roman" w:cs="Times New Roman"/>
          <w:sz w:val="24"/>
          <w:szCs w:val="24"/>
          <w:lang w:eastAsia="fr-FR"/>
        </w:rPr>
        <w:t xml:space="preserve"> pour la première fois</w:t>
      </w:r>
    </w:p>
    <w:p w14:paraId="7518C0A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stagiaires placés en congé sans traitement pour exercer les fonctions de doctorant contractuel doivent obligatoirement participer aux phases inter et intra-académiques du mouvement des personnels du second degré.</w:t>
      </w:r>
    </w:p>
    <w:p w14:paraId="51A3470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Leur détachement dans l'enseignement supérieur ne pourra leur être accordé qu'à la condition, d'une part qu'ils aient fait connaître aux services académiques, dès qu'ils la déposent, leur candidature à ces fonctions et, d'autre part qu'ils n'aient demandé que des zones de remplacement lors de la phase intra-académique.</w:t>
      </w:r>
    </w:p>
    <w:p w14:paraId="7FE9476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S'ils sont titulaires d'un poste dans un établissement du second degré, qu'ils participent ou non au mouvement interacadémique, ils doivent participer au mouvement intra-académique pour demander une affectation dans une zone de remplacement. Leur détachement dans l'enseignement supérieur ne pourra leur être accordé que s'ils ont, par ailleurs, fait connaître aux services académiques, dès qu'ils la déposent, leur candidature à ces fonctions.</w:t>
      </w:r>
    </w:p>
    <w:p w14:paraId="33648B5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3.5.1.2 Candidats au renouvellement des fonctions </w:t>
      </w:r>
      <w:proofErr w:type="spellStart"/>
      <w:r w:rsidRPr="000503EA">
        <w:rPr>
          <w:rFonts w:ascii="Times New Roman" w:eastAsia="Times New Roman" w:hAnsi="Times New Roman" w:cs="Times New Roman"/>
          <w:sz w:val="24"/>
          <w:szCs w:val="24"/>
          <w:lang w:eastAsia="fr-FR"/>
        </w:rPr>
        <w:t>d'Ater</w:t>
      </w:r>
      <w:proofErr w:type="spellEnd"/>
    </w:p>
    <w:p w14:paraId="334345E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personnels titulaires qui demandent un renouvellement dans ces fonctions pour une deuxième ou troisième année, qui n'ont jamais obtenu une affectation dans le second degré, doivent obligatoirement participer aux mouvements inter et intra-académiques des personnels du second degré.</w:t>
      </w:r>
    </w:p>
    <w:p w14:paraId="36DE787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Leur détachement dans l'enseignement supérieur ne pourra leur être accordé qu'à la condition, d'une part qu'ils aient fait connaître aux services académiques, dès qu'ils la déposent, leur </w:t>
      </w:r>
      <w:r w:rsidRPr="000503EA">
        <w:rPr>
          <w:rFonts w:ascii="Times New Roman" w:eastAsia="Times New Roman" w:hAnsi="Times New Roman" w:cs="Times New Roman"/>
          <w:sz w:val="24"/>
          <w:szCs w:val="24"/>
          <w:lang w:eastAsia="fr-FR"/>
        </w:rPr>
        <w:lastRenderedPageBreak/>
        <w:t>candidature à ces fonctions et, d'autre part qu'ils aient demandé à être affectés dans une zone de remplacement lors de la phase intra-académique.</w:t>
      </w:r>
    </w:p>
    <w:p w14:paraId="0FBFCE7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Les personnels stagiaires placés en congé sans traitement pour exercer des fonctions </w:t>
      </w:r>
      <w:proofErr w:type="spellStart"/>
      <w:r w:rsidRPr="000503EA">
        <w:rPr>
          <w:rFonts w:ascii="Times New Roman" w:eastAsia="Times New Roman" w:hAnsi="Times New Roman" w:cs="Times New Roman"/>
          <w:sz w:val="24"/>
          <w:szCs w:val="24"/>
          <w:lang w:eastAsia="fr-FR"/>
        </w:rPr>
        <w:t>d'Ater</w:t>
      </w:r>
      <w:proofErr w:type="spellEnd"/>
      <w:r w:rsidRPr="000503EA">
        <w:rPr>
          <w:rFonts w:ascii="Times New Roman" w:eastAsia="Times New Roman" w:hAnsi="Times New Roman" w:cs="Times New Roman"/>
          <w:sz w:val="24"/>
          <w:szCs w:val="24"/>
          <w:lang w:eastAsia="fr-FR"/>
        </w:rPr>
        <w:t xml:space="preserve"> qui demandent un renouvellement dans ces fonctions en qualité de titulaire doivent obligatoirement participer aux phases interacadémique et intra-académique du mouvement. Leur détachement dans l'enseignement supérieur ne pourra leur être accordé qu'à la condition, d'une part qu'ils aient fait connaître aux services académiques, dès qu'ils la déposent, leur candidature à ces fonctions et, d'autre part qu'ils aient demandé à être affectés dans une zone de remplacement lors de la phase intra-académique</w:t>
      </w:r>
    </w:p>
    <w:p w14:paraId="4C5F5F6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Les personnels n'ayant pas participé aux phases inter et intra-académiques du mouvement, s'ils n'obtiennent pas un contrat </w:t>
      </w:r>
      <w:proofErr w:type="spellStart"/>
      <w:r w:rsidRPr="000503EA">
        <w:rPr>
          <w:rFonts w:ascii="Times New Roman" w:eastAsia="Times New Roman" w:hAnsi="Times New Roman" w:cs="Times New Roman"/>
          <w:sz w:val="24"/>
          <w:szCs w:val="24"/>
          <w:lang w:eastAsia="fr-FR"/>
        </w:rPr>
        <w:t>d'Ater</w:t>
      </w:r>
      <w:proofErr w:type="spellEnd"/>
      <w:r w:rsidRPr="000503EA">
        <w:rPr>
          <w:rFonts w:ascii="Times New Roman" w:eastAsia="Times New Roman" w:hAnsi="Times New Roman" w:cs="Times New Roman"/>
          <w:sz w:val="24"/>
          <w:szCs w:val="24"/>
          <w:lang w:eastAsia="fr-FR"/>
        </w:rPr>
        <w:t>, seront affectés à titre provisoire auprès d'un recteur en fonction des nécessités de service.</w:t>
      </w:r>
    </w:p>
    <w:p w14:paraId="01DCB00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3.5.2 Candidats à une affectation outre-mer</w:t>
      </w:r>
    </w:p>
    <w:p w14:paraId="0A5A488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3.5.2.1 Affectation en DOM</w:t>
      </w:r>
    </w:p>
    <w:p w14:paraId="449C1A5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La première affectation en qualité de titulaire en DOM entraînant un changement de résidence de la métropole vers un DOM, d'un DOM vers la métropole ou d'un DOM vers un autre DOM, n'ouvre droit à remboursement des frais de changement de résidence que si elle répond aux conditions arrêtées à l'article 19 du décret n° 89-271 modifié du 12 avril 1989.</w:t>
      </w:r>
    </w:p>
    <w:p w14:paraId="33AA484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L'article 85 de la loi n° 2017-256 du 28 février 2017 de programmation relative à l'égalité réelle outre-mer et portant autres dispositions en matière sociale et économique, qui modifie l'article 60 de la loi du 11 janvier 1984, érige le centre des intérêts matériels et moraux dans l'une des collectivités régies par les articles 73 et 74 de la Constitution et en Nouvelle-Calédonie en priorité légale d'affectation pour tous les fonctionnaires de l'État.</w:t>
      </w:r>
    </w:p>
    <w:p w14:paraId="26A43C9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Sont concernés, dans le cadre du MNGD, les demandes formulées pour les seuls DOM au sens de l'article 73 de la Constitution (la Guadeloupe, la Guyane, la Martinique, Mayotte et La Réunion).</w:t>
      </w:r>
    </w:p>
    <w:p w14:paraId="05B624F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3.5.2.2 Candidats à une affectation à Mayotte</w:t>
      </w:r>
    </w:p>
    <w:p w14:paraId="37B3ACC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Nota :</w:t>
      </w:r>
      <w:r w:rsidRPr="000503EA">
        <w:rPr>
          <w:rFonts w:ascii="Times New Roman" w:eastAsia="Times New Roman" w:hAnsi="Times New Roman" w:cs="Times New Roman"/>
          <w:sz w:val="24"/>
          <w:szCs w:val="24"/>
          <w:lang w:eastAsia="fr-FR"/>
        </w:rPr>
        <w:t xml:space="preserve"> pour les chargés d'enseignement d'éducation physique et sportive, à l'issue de la phase intra-académique, les propositions d'affectation sur poste sont adressées par le vice-recteur au ministre qui prend les arrêtés d'affectation.</w:t>
      </w:r>
    </w:p>
    <w:p w14:paraId="02F7505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 décret n° 2014-729 du 27 juin 2014, a supprimé la limitation de la durée de séjour. Les personnels sollicitant désormais Mayotte et qui y sont nommés restent sur le territoire sans limitation de durée.</w:t>
      </w:r>
    </w:p>
    <w:p w14:paraId="64D1E67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Il est vivement recommandé aux personnels concernés ou intéressés par une mutation sur Mayotte de prendre connaissance de la circulaire relative à la situation des agents originaires de Mayotte et/ou affectés à Mayotte (référence NOR : RDFF 1421498C) ainsi que des textes réglementaires idoines, accessibles sur le site </w:t>
      </w:r>
      <w:hyperlink r:id="rId12" w:tgtFrame="_blank" w:tooltip="LEGIFRANCE" w:history="1">
        <w:r w:rsidRPr="000503EA">
          <w:rPr>
            <w:rFonts w:ascii="Times New Roman" w:eastAsia="Times New Roman" w:hAnsi="Times New Roman" w:cs="Times New Roman"/>
            <w:color w:val="0000FF"/>
            <w:sz w:val="24"/>
            <w:szCs w:val="24"/>
            <w:u w:val="single"/>
            <w:lang w:eastAsia="fr-FR"/>
          </w:rPr>
          <w:t>www.legifrance.gouv.fr</w:t>
        </w:r>
      </w:hyperlink>
      <w:r w:rsidRPr="000503EA">
        <w:rPr>
          <w:rFonts w:ascii="Times New Roman" w:eastAsia="Times New Roman" w:hAnsi="Times New Roman" w:cs="Times New Roman"/>
          <w:sz w:val="24"/>
          <w:szCs w:val="24"/>
          <w:lang w:eastAsia="fr-FR"/>
        </w:rPr>
        <w:t>, et notamment des textes suivants :</w:t>
      </w:r>
    </w:p>
    <w:p w14:paraId="6383E476" w14:textId="77777777" w:rsidR="000503EA" w:rsidRPr="000503EA" w:rsidRDefault="000503EA" w:rsidP="000503EA">
      <w:pPr>
        <w:numPr>
          <w:ilvl w:val="0"/>
          <w:numId w:val="94"/>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lastRenderedPageBreak/>
        <w:t>décret</w:t>
      </w:r>
      <w:proofErr w:type="gramEnd"/>
      <w:r w:rsidRPr="000503EA">
        <w:rPr>
          <w:rFonts w:ascii="Times New Roman" w:eastAsia="Times New Roman" w:hAnsi="Times New Roman" w:cs="Times New Roman"/>
          <w:sz w:val="24"/>
          <w:szCs w:val="24"/>
          <w:lang w:eastAsia="fr-FR"/>
        </w:rPr>
        <w:t xml:space="preserve"> n° 2013-964 du 28 octobre 2013 portant création d'une majoration de traitement allouée aux fonctionnaires de l'État et de la fonction publique hospitalière et aux magistrats en service dans le département de Mayotte ;</w:t>
      </w:r>
    </w:p>
    <w:p w14:paraId="55E0634D" w14:textId="77777777" w:rsidR="000503EA" w:rsidRPr="000503EA" w:rsidRDefault="000503EA" w:rsidP="000503EA">
      <w:pPr>
        <w:numPr>
          <w:ilvl w:val="0"/>
          <w:numId w:val="94"/>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décret</w:t>
      </w:r>
      <w:proofErr w:type="gramEnd"/>
      <w:r w:rsidRPr="000503EA">
        <w:rPr>
          <w:rFonts w:ascii="Times New Roman" w:eastAsia="Times New Roman" w:hAnsi="Times New Roman" w:cs="Times New Roman"/>
          <w:sz w:val="24"/>
          <w:szCs w:val="24"/>
          <w:lang w:eastAsia="fr-FR"/>
        </w:rPr>
        <w:t xml:space="preserve"> n° 2013-965 du 28 octobre 2013 portant application de l'indemnité de sujétions géographiques aux fonctionnaires de l'État titulaires et stagiaires et aux magistrats affectés à Mayotte ;</w:t>
      </w:r>
    </w:p>
    <w:p w14:paraId="1C4E520C" w14:textId="77777777" w:rsidR="000503EA" w:rsidRPr="000503EA" w:rsidRDefault="000503EA" w:rsidP="000503EA">
      <w:pPr>
        <w:numPr>
          <w:ilvl w:val="0"/>
          <w:numId w:val="94"/>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décret</w:t>
      </w:r>
      <w:proofErr w:type="gramEnd"/>
      <w:r w:rsidRPr="000503EA">
        <w:rPr>
          <w:rFonts w:ascii="Times New Roman" w:eastAsia="Times New Roman" w:hAnsi="Times New Roman" w:cs="Times New Roman"/>
          <w:sz w:val="24"/>
          <w:szCs w:val="24"/>
          <w:lang w:eastAsia="fr-FR"/>
        </w:rPr>
        <w:t xml:space="preserve"> n° 98-843 du 22 septembre 1998 modifiant le décret n° 89-271 du 12 avril 1989 fixant les conditions et les modalités de règlement des frais de déplacement des personnels civils à l'intérieur des départements d'outre-mer, entre la métropole et ces départements, et pour se rendre d'un département d'outre-mer à un autre.</w:t>
      </w:r>
    </w:p>
    <w:p w14:paraId="03AE5E5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agents qui sont affectés immédiatement à Mayotte après un détachement n'ont pas</w:t>
      </w:r>
      <w:r w:rsidRPr="000503EA">
        <w:rPr>
          <w:rFonts w:ascii="Times New Roman" w:eastAsia="Times New Roman" w:hAnsi="Times New Roman" w:cs="Times New Roman"/>
          <w:b/>
          <w:bCs/>
          <w:sz w:val="24"/>
          <w:szCs w:val="24"/>
          <w:lang w:eastAsia="fr-FR"/>
        </w:rPr>
        <w:t xml:space="preserve"> </w:t>
      </w:r>
      <w:r w:rsidRPr="000503EA">
        <w:rPr>
          <w:rFonts w:ascii="Times New Roman" w:eastAsia="Times New Roman" w:hAnsi="Times New Roman" w:cs="Times New Roman"/>
          <w:sz w:val="24"/>
          <w:szCs w:val="24"/>
          <w:lang w:eastAsia="fr-FR"/>
        </w:rPr>
        <w:t>droit au versement des frais de changement de résidence à l'exception des agents qui sont détachés au titre de l'article 14-1 du décret n° 85-986 du 16 septembre 1985 et qui doivent avoir été réintégrés dans une académie ou un DOM et y avoir exercé un service effectif.</w:t>
      </w:r>
    </w:p>
    <w:p w14:paraId="536704FA" w14:textId="77777777" w:rsidR="000503EA" w:rsidRPr="000503EA" w:rsidRDefault="000503EA" w:rsidP="000503EA">
      <w:pPr>
        <w:numPr>
          <w:ilvl w:val="0"/>
          <w:numId w:val="95"/>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décret</w:t>
      </w:r>
      <w:proofErr w:type="gramEnd"/>
      <w:r w:rsidRPr="000503EA">
        <w:rPr>
          <w:rFonts w:ascii="Times New Roman" w:eastAsia="Times New Roman" w:hAnsi="Times New Roman" w:cs="Times New Roman"/>
          <w:sz w:val="24"/>
          <w:szCs w:val="24"/>
          <w:lang w:eastAsia="fr-FR"/>
        </w:rPr>
        <w:t xml:space="preserve"> n°98-844 du 22 septembre 1998 fixant les conditions et modalités de règlement des frais occasionnés par les déplacements des personnels civils de l'État à l'intérieur d'un territoire d'outre-mer, entre la métropole et un territoire d'outre-mer, entre deux territoires d'outre-mer et entre un territoire d'outre-mer et un département d'outre-mer, la collectivité territoriale de Mayotte ou celle de Saint-Pierre-et-Miquelon, article 41.</w:t>
      </w:r>
    </w:p>
    <w:p w14:paraId="3236D9F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Mayotte est le département le plus jeune de France avec un taux de scolarisation en hausse grâce à une politique éducative ambitieuse. C'est un département en construction où l'enjeu est immense pour sa jeunesse comme plus généralement pour la société mahoraise.</w:t>
      </w:r>
    </w:p>
    <w:p w14:paraId="7D53B45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Un bon équilibre psychologique et une bonne santé sont les conditions indispensables aux personnels qui envisagent d'exercer à Mayotte. Le climat, de type tropical humide, est éprouvant et incompatible avec certaines pathologies. L'affectation à Mayotte n'est plus soumise à la visite médicale obligatoire, cependant, elle nécessite d'établir un bilan exhaustif de son état de santé avant de faire acte de candidature. Un seul service d'urgence fonctionne à l'hôpital de Mamoudzou. On trouve quelques médecins libéraux et des dispensaires. Certains services spécialisés sont absents de l'île.</w:t>
      </w:r>
    </w:p>
    <w:p w14:paraId="0F3A338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enfants doivent bénéficier de toutes les vaccinations incluses dans le calendrier vaccinal français - consulter le site du ministère de la Santé. Pour les adultes, la mise à jour des vaccinations tétanos et poliomyélite est également recommandée.</w:t>
      </w:r>
    </w:p>
    <w:p w14:paraId="46D7149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En vue de répondre aux attentes très fortes des élèves et de leur famille en matière scolaire et éducative, un projet académique d'actions a défini des objectifs précis et ambitieux à atteindre. Les candidats doivent être prêts à participer, à leur niveau, aux actions prévues par ce projet, lequel est consultable sur le site Internet du vice-rectorat. Il est donc </w:t>
      </w:r>
      <w:r w:rsidRPr="000503EA">
        <w:rPr>
          <w:rFonts w:ascii="Times New Roman" w:eastAsia="Times New Roman" w:hAnsi="Times New Roman" w:cs="Times New Roman"/>
          <w:b/>
          <w:bCs/>
          <w:sz w:val="24"/>
          <w:szCs w:val="24"/>
          <w:lang w:eastAsia="fr-FR"/>
        </w:rPr>
        <w:t xml:space="preserve">recommandé </w:t>
      </w:r>
      <w:r w:rsidRPr="000503EA">
        <w:rPr>
          <w:rFonts w:ascii="Times New Roman" w:eastAsia="Times New Roman" w:hAnsi="Times New Roman" w:cs="Times New Roman"/>
          <w:sz w:val="24"/>
          <w:szCs w:val="24"/>
          <w:lang w:eastAsia="fr-FR"/>
        </w:rPr>
        <w:t>de le lire avant de faire acte de candidature.</w:t>
      </w:r>
    </w:p>
    <w:p w14:paraId="443CA85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Pour toutes informations complémentaires, les candidats sont invités à consulter le site Internet du vice-rectorat de Mayotte : </w:t>
      </w:r>
      <w:hyperlink r:id="rId13" w:tgtFrame="_blank" w:tooltip="MAYOTTE" w:history="1">
        <w:r w:rsidRPr="000503EA">
          <w:rPr>
            <w:rFonts w:ascii="Times New Roman" w:eastAsia="Times New Roman" w:hAnsi="Times New Roman" w:cs="Times New Roman"/>
            <w:color w:val="0000FF"/>
            <w:sz w:val="24"/>
            <w:szCs w:val="24"/>
            <w:u w:val="single"/>
            <w:lang w:eastAsia="fr-FR"/>
          </w:rPr>
          <w:t>http://www.ac-mayotte.fr</w:t>
        </w:r>
      </w:hyperlink>
      <w:r w:rsidRPr="000503EA">
        <w:rPr>
          <w:rFonts w:ascii="Times New Roman" w:eastAsia="Times New Roman" w:hAnsi="Times New Roman" w:cs="Times New Roman"/>
          <w:sz w:val="24"/>
          <w:szCs w:val="24"/>
          <w:lang w:eastAsia="fr-FR"/>
        </w:rPr>
        <w:t xml:space="preserve"> ou prendre contact avec les services du vice-rectorat.</w:t>
      </w:r>
    </w:p>
    <w:p w14:paraId="6612C4C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3.5.3 Enseignants de SII</w:t>
      </w:r>
    </w:p>
    <w:p w14:paraId="791408D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lastRenderedPageBreak/>
        <w:t xml:space="preserve">3.5.3.1 Participation à la phase interacadémique </w:t>
      </w:r>
    </w:p>
    <w:p w14:paraId="10A323C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En fonction de leur corps (agrégé ou certifié) et de leur discipline de recrutement, les enseignants de SII du second degré peuvent solliciter leur mobilité dans différentes disciplines.</w:t>
      </w:r>
    </w:p>
    <w:p w14:paraId="5DA13C4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tableaux ci-dessous détaillent par corps les possibilités offertes aux candidats. Leur attention est appelée sur le fait qu'aucun panachage ni aucun cumul ne sera possible.</w:t>
      </w:r>
    </w:p>
    <w:p w14:paraId="0D922A3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 choix effectué lors de la phase interacadémique, lors de la période de saisie des vœux, vaudra également pour la phase intra-académique : aucun changement de stratégie ne sera accepté.</w:t>
      </w:r>
    </w:p>
    <w:p w14:paraId="3B6B33B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Candidats agrégés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1"/>
        <w:gridCol w:w="1826"/>
        <w:gridCol w:w="1826"/>
        <w:gridCol w:w="1917"/>
        <w:gridCol w:w="1662"/>
      </w:tblGrid>
      <w:tr w:rsidR="000503EA" w:rsidRPr="000503EA" w14:paraId="72471DC8" w14:textId="77777777" w:rsidTr="000503EA">
        <w:trPr>
          <w:tblCellSpacing w:w="15" w:type="dxa"/>
        </w:trPr>
        <w:tc>
          <w:tcPr>
            <w:tcW w:w="1000" w:type="pct"/>
            <w:vMerge w:val="restart"/>
            <w:vAlign w:val="center"/>
            <w:hideMark/>
          </w:tcPr>
          <w:p w14:paraId="1AABA6E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 </w:t>
            </w:r>
          </w:p>
          <w:p w14:paraId="462DF6C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 </w:t>
            </w:r>
          </w:p>
          <w:p w14:paraId="6C621A5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 </w:t>
            </w:r>
          </w:p>
          <w:p w14:paraId="0A99963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 </w:t>
            </w:r>
          </w:p>
          <w:p w14:paraId="4123586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 </w:t>
            </w:r>
          </w:p>
          <w:p w14:paraId="04040EC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Discipline de mouvement</w:t>
            </w:r>
          </w:p>
        </w:tc>
        <w:tc>
          <w:tcPr>
            <w:tcW w:w="3950" w:type="pct"/>
            <w:gridSpan w:val="4"/>
            <w:hideMark/>
          </w:tcPr>
          <w:p w14:paraId="2AB80FE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Discipline de recrutement</w:t>
            </w:r>
          </w:p>
        </w:tc>
      </w:tr>
      <w:tr w:rsidR="000503EA" w:rsidRPr="000503EA" w14:paraId="731B95BE" w14:textId="77777777" w:rsidTr="000503EA">
        <w:trPr>
          <w:tblCellSpacing w:w="15" w:type="dxa"/>
        </w:trPr>
        <w:tc>
          <w:tcPr>
            <w:tcW w:w="0" w:type="auto"/>
            <w:vMerge/>
            <w:vAlign w:val="center"/>
            <w:hideMark/>
          </w:tcPr>
          <w:p w14:paraId="2D4E6E14" w14:textId="77777777" w:rsidR="000503EA" w:rsidRPr="000503EA" w:rsidRDefault="000503EA" w:rsidP="000503EA">
            <w:pPr>
              <w:spacing w:after="0" w:line="240" w:lineRule="auto"/>
              <w:rPr>
                <w:rFonts w:ascii="Times New Roman" w:eastAsia="Times New Roman" w:hAnsi="Times New Roman" w:cs="Times New Roman"/>
                <w:sz w:val="24"/>
                <w:szCs w:val="24"/>
                <w:lang w:eastAsia="fr-FR"/>
              </w:rPr>
            </w:pPr>
          </w:p>
        </w:tc>
        <w:tc>
          <w:tcPr>
            <w:tcW w:w="1000" w:type="pct"/>
            <w:hideMark/>
          </w:tcPr>
          <w:p w14:paraId="34E1C8D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1414A</w:t>
            </w:r>
          </w:p>
        </w:tc>
        <w:tc>
          <w:tcPr>
            <w:tcW w:w="1000" w:type="pct"/>
            <w:hideMark/>
          </w:tcPr>
          <w:p w14:paraId="54E19B5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1415A</w:t>
            </w:r>
          </w:p>
        </w:tc>
        <w:tc>
          <w:tcPr>
            <w:tcW w:w="1050" w:type="pct"/>
            <w:hideMark/>
          </w:tcPr>
          <w:p w14:paraId="6E11594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1416A</w:t>
            </w:r>
          </w:p>
        </w:tc>
        <w:tc>
          <w:tcPr>
            <w:tcW w:w="800" w:type="pct"/>
            <w:hideMark/>
          </w:tcPr>
          <w:p w14:paraId="2A9A0E1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1417A</w:t>
            </w:r>
          </w:p>
        </w:tc>
      </w:tr>
      <w:tr w:rsidR="000503EA" w:rsidRPr="000503EA" w14:paraId="5A485822" w14:textId="77777777" w:rsidTr="000503EA">
        <w:trPr>
          <w:tblCellSpacing w:w="15" w:type="dxa"/>
        </w:trPr>
        <w:tc>
          <w:tcPr>
            <w:tcW w:w="0" w:type="auto"/>
            <w:vMerge/>
            <w:vAlign w:val="center"/>
            <w:hideMark/>
          </w:tcPr>
          <w:p w14:paraId="044C90DD" w14:textId="77777777" w:rsidR="000503EA" w:rsidRPr="000503EA" w:rsidRDefault="000503EA" w:rsidP="000503EA">
            <w:pPr>
              <w:spacing w:after="0" w:line="240" w:lineRule="auto"/>
              <w:rPr>
                <w:rFonts w:ascii="Times New Roman" w:eastAsia="Times New Roman" w:hAnsi="Times New Roman" w:cs="Times New Roman"/>
                <w:sz w:val="24"/>
                <w:szCs w:val="24"/>
                <w:lang w:eastAsia="fr-FR"/>
              </w:rPr>
            </w:pPr>
          </w:p>
        </w:tc>
        <w:tc>
          <w:tcPr>
            <w:tcW w:w="1000" w:type="pct"/>
            <w:vAlign w:val="center"/>
            <w:hideMark/>
          </w:tcPr>
          <w:p w14:paraId="085E251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Sciences industrielles de l'ingénieur et ingénierie mécanique</w:t>
            </w:r>
          </w:p>
        </w:tc>
        <w:tc>
          <w:tcPr>
            <w:tcW w:w="1000" w:type="pct"/>
            <w:vAlign w:val="center"/>
            <w:hideMark/>
          </w:tcPr>
          <w:p w14:paraId="1EC081D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Sciences industrielles de l'ingénieur et ingénierie électrique</w:t>
            </w:r>
          </w:p>
        </w:tc>
        <w:tc>
          <w:tcPr>
            <w:tcW w:w="1050" w:type="pct"/>
            <w:vAlign w:val="center"/>
            <w:hideMark/>
          </w:tcPr>
          <w:p w14:paraId="5A41392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Sciences industrielles de l'ingénieur et ingénierie des constructions</w:t>
            </w:r>
          </w:p>
        </w:tc>
        <w:tc>
          <w:tcPr>
            <w:tcW w:w="800" w:type="pct"/>
            <w:hideMark/>
          </w:tcPr>
          <w:p w14:paraId="133B055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Sciences industrielles de l'ingénieur et ingénierie informatique</w:t>
            </w:r>
          </w:p>
        </w:tc>
      </w:tr>
      <w:tr w:rsidR="000503EA" w:rsidRPr="000503EA" w14:paraId="52E68916" w14:textId="77777777" w:rsidTr="000503EA">
        <w:trPr>
          <w:tblCellSpacing w:w="15" w:type="dxa"/>
        </w:trPr>
        <w:tc>
          <w:tcPr>
            <w:tcW w:w="1000" w:type="pct"/>
            <w:hideMark/>
          </w:tcPr>
          <w:p w14:paraId="2469EA6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L.1400 Technologie</w:t>
            </w:r>
          </w:p>
        </w:tc>
        <w:tc>
          <w:tcPr>
            <w:tcW w:w="1000" w:type="pct"/>
            <w:vAlign w:val="center"/>
            <w:hideMark/>
          </w:tcPr>
          <w:p w14:paraId="0E52CB1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Oui</w:t>
            </w:r>
          </w:p>
        </w:tc>
        <w:tc>
          <w:tcPr>
            <w:tcW w:w="1000" w:type="pct"/>
            <w:vAlign w:val="center"/>
            <w:hideMark/>
          </w:tcPr>
          <w:p w14:paraId="1945D80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Oui</w:t>
            </w:r>
          </w:p>
        </w:tc>
        <w:tc>
          <w:tcPr>
            <w:tcW w:w="1050" w:type="pct"/>
            <w:vAlign w:val="center"/>
            <w:hideMark/>
          </w:tcPr>
          <w:p w14:paraId="277D072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Oui</w:t>
            </w:r>
          </w:p>
        </w:tc>
        <w:tc>
          <w:tcPr>
            <w:tcW w:w="800" w:type="pct"/>
            <w:hideMark/>
          </w:tcPr>
          <w:p w14:paraId="0288BDD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Oui</w:t>
            </w:r>
          </w:p>
        </w:tc>
      </w:tr>
      <w:tr w:rsidR="000503EA" w:rsidRPr="000503EA" w14:paraId="6493CC2A" w14:textId="77777777" w:rsidTr="000503EA">
        <w:trPr>
          <w:tblCellSpacing w:w="15" w:type="dxa"/>
        </w:trPr>
        <w:tc>
          <w:tcPr>
            <w:tcW w:w="1000" w:type="pct"/>
            <w:hideMark/>
          </w:tcPr>
          <w:p w14:paraId="7125F77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L.1411 Sciences industrielles de l'ingénieur option architecture et construction</w:t>
            </w:r>
          </w:p>
        </w:tc>
        <w:tc>
          <w:tcPr>
            <w:tcW w:w="1000" w:type="pct"/>
            <w:vAlign w:val="center"/>
            <w:hideMark/>
          </w:tcPr>
          <w:p w14:paraId="5894A03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Non</w:t>
            </w:r>
          </w:p>
        </w:tc>
        <w:tc>
          <w:tcPr>
            <w:tcW w:w="1000" w:type="pct"/>
            <w:vAlign w:val="center"/>
            <w:hideMark/>
          </w:tcPr>
          <w:p w14:paraId="58D28F1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Non</w:t>
            </w:r>
          </w:p>
          <w:p w14:paraId="20C7E83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tc>
        <w:tc>
          <w:tcPr>
            <w:tcW w:w="1050" w:type="pct"/>
            <w:vAlign w:val="center"/>
            <w:hideMark/>
          </w:tcPr>
          <w:p w14:paraId="3023E8F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Oui</w:t>
            </w:r>
          </w:p>
        </w:tc>
        <w:tc>
          <w:tcPr>
            <w:tcW w:w="800" w:type="pct"/>
            <w:vAlign w:val="center"/>
            <w:hideMark/>
          </w:tcPr>
          <w:p w14:paraId="6CADDA1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Non</w:t>
            </w:r>
          </w:p>
        </w:tc>
      </w:tr>
      <w:tr w:rsidR="000503EA" w:rsidRPr="000503EA" w14:paraId="7CA4CF0B" w14:textId="77777777" w:rsidTr="000503EA">
        <w:trPr>
          <w:tblCellSpacing w:w="15" w:type="dxa"/>
        </w:trPr>
        <w:tc>
          <w:tcPr>
            <w:tcW w:w="1000" w:type="pct"/>
            <w:hideMark/>
          </w:tcPr>
          <w:p w14:paraId="150C493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L.1412 Sciences industrielles de l'ingénieur option énergie</w:t>
            </w:r>
          </w:p>
        </w:tc>
        <w:tc>
          <w:tcPr>
            <w:tcW w:w="1000" w:type="pct"/>
            <w:vAlign w:val="center"/>
            <w:hideMark/>
          </w:tcPr>
          <w:p w14:paraId="13609FC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Non</w:t>
            </w:r>
          </w:p>
        </w:tc>
        <w:tc>
          <w:tcPr>
            <w:tcW w:w="1000" w:type="pct"/>
            <w:vAlign w:val="center"/>
            <w:hideMark/>
          </w:tcPr>
          <w:p w14:paraId="7CDECAB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Oui</w:t>
            </w:r>
          </w:p>
        </w:tc>
        <w:tc>
          <w:tcPr>
            <w:tcW w:w="1050" w:type="pct"/>
            <w:vAlign w:val="center"/>
            <w:hideMark/>
          </w:tcPr>
          <w:p w14:paraId="0A12DEF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Oui</w:t>
            </w:r>
          </w:p>
        </w:tc>
        <w:tc>
          <w:tcPr>
            <w:tcW w:w="800" w:type="pct"/>
            <w:vAlign w:val="center"/>
            <w:hideMark/>
          </w:tcPr>
          <w:p w14:paraId="11015EF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Non</w:t>
            </w:r>
          </w:p>
        </w:tc>
      </w:tr>
      <w:tr w:rsidR="000503EA" w:rsidRPr="000503EA" w14:paraId="57568FF4" w14:textId="77777777" w:rsidTr="000503EA">
        <w:trPr>
          <w:tblCellSpacing w:w="15" w:type="dxa"/>
        </w:trPr>
        <w:tc>
          <w:tcPr>
            <w:tcW w:w="1000" w:type="pct"/>
            <w:hideMark/>
          </w:tcPr>
          <w:p w14:paraId="59A7C45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L.1413 Sciences industrielles de l'ingénieur option information et numérique</w:t>
            </w:r>
          </w:p>
        </w:tc>
        <w:tc>
          <w:tcPr>
            <w:tcW w:w="1000" w:type="pct"/>
            <w:vAlign w:val="center"/>
            <w:hideMark/>
          </w:tcPr>
          <w:p w14:paraId="14252F3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Non</w:t>
            </w:r>
          </w:p>
        </w:tc>
        <w:tc>
          <w:tcPr>
            <w:tcW w:w="1000" w:type="pct"/>
            <w:vAlign w:val="center"/>
            <w:hideMark/>
          </w:tcPr>
          <w:p w14:paraId="71919F2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Oui</w:t>
            </w:r>
          </w:p>
        </w:tc>
        <w:tc>
          <w:tcPr>
            <w:tcW w:w="1050" w:type="pct"/>
            <w:vAlign w:val="center"/>
            <w:hideMark/>
          </w:tcPr>
          <w:p w14:paraId="7A94A31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Non</w:t>
            </w:r>
          </w:p>
          <w:p w14:paraId="3342960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tc>
        <w:tc>
          <w:tcPr>
            <w:tcW w:w="800" w:type="pct"/>
            <w:vAlign w:val="center"/>
            <w:hideMark/>
          </w:tcPr>
          <w:p w14:paraId="1C828C8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Oui</w:t>
            </w:r>
          </w:p>
        </w:tc>
      </w:tr>
      <w:tr w:rsidR="000503EA" w:rsidRPr="000503EA" w14:paraId="0BEE7EB8" w14:textId="77777777" w:rsidTr="000503EA">
        <w:trPr>
          <w:tblCellSpacing w:w="15" w:type="dxa"/>
        </w:trPr>
        <w:tc>
          <w:tcPr>
            <w:tcW w:w="1000" w:type="pct"/>
            <w:hideMark/>
          </w:tcPr>
          <w:p w14:paraId="2EDD6D3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L.1414 Sciences industrielles de l'ingénieur option ingénierie mécanique</w:t>
            </w:r>
          </w:p>
        </w:tc>
        <w:tc>
          <w:tcPr>
            <w:tcW w:w="1000" w:type="pct"/>
            <w:vAlign w:val="center"/>
            <w:hideMark/>
          </w:tcPr>
          <w:p w14:paraId="7FB3AE3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Oui</w:t>
            </w:r>
          </w:p>
        </w:tc>
        <w:tc>
          <w:tcPr>
            <w:tcW w:w="1000" w:type="pct"/>
            <w:vAlign w:val="center"/>
            <w:hideMark/>
          </w:tcPr>
          <w:p w14:paraId="2B2E9E7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Non</w:t>
            </w:r>
          </w:p>
          <w:p w14:paraId="3682F1A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tc>
        <w:tc>
          <w:tcPr>
            <w:tcW w:w="1050" w:type="pct"/>
            <w:vAlign w:val="center"/>
            <w:hideMark/>
          </w:tcPr>
          <w:p w14:paraId="587DA87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Non</w:t>
            </w:r>
          </w:p>
          <w:p w14:paraId="67B5201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tc>
        <w:tc>
          <w:tcPr>
            <w:tcW w:w="800" w:type="pct"/>
            <w:vAlign w:val="center"/>
            <w:hideMark/>
          </w:tcPr>
          <w:p w14:paraId="2A9E09E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Non</w:t>
            </w:r>
          </w:p>
        </w:tc>
      </w:tr>
    </w:tbl>
    <w:p w14:paraId="57801B3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lastRenderedPageBreak/>
        <w:t>Candidats certifiés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4"/>
        <w:gridCol w:w="1809"/>
        <w:gridCol w:w="1808"/>
        <w:gridCol w:w="1808"/>
        <w:gridCol w:w="1823"/>
      </w:tblGrid>
      <w:tr w:rsidR="000503EA" w:rsidRPr="000503EA" w14:paraId="55D6FB52" w14:textId="77777777" w:rsidTr="000503EA">
        <w:trPr>
          <w:tblCellSpacing w:w="15" w:type="dxa"/>
        </w:trPr>
        <w:tc>
          <w:tcPr>
            <w:tcW w:w="1000" w:type="pct"/>
            <w:vMerge w:val="restart"/>
            <w:vAlign w:val="center"/>
            <w:hideMark/>
          </w:tcPr>
          <w:p w14:paraId="68A17DB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 </w:t>
            </w:r>
          </w:p>
          <w:p w14:paraId="16611380"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 </w:t>
            </w:r>
          </w:p>
          <w:p w14:paraId="2535E18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 </w:t>
            </w:r>
          </w:p>
          <w:p w14:paraId="1F1AC61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 </w:t>
            </w:r>
          </w:p>
          <w:p w14:paraId="612D974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 </w:t>
            </w:r>
          </w:p>
          <w:p w14:paraId="2D123AF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 </w:t>
            </w:r>
          </w:p>
          <w:p w14:paraId="2F6DE9D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Discipline de mouvement</w:t>
            </w:r>
          </w:p>
        </w:tc>
        <w:tc>
          <w:tcPr>
            <w:tcW w:w="4000" w:type="pct"/>
            <w:gridSpan w:val="4"/>
            <w:hideMark/>
          </w:tcPr>
          <w:p w14:paraId="26B055C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Discipline de recrutement</w:t>
            </w:r>
          </w:p>
        </w:tc>
      </w:tr>
      <w:tr w:rsidR="000503EA" w:rsidRPr="000503EA" w14:paraId="7F78C3FD" w14:textId="77777777" w:rsidTr="000503EA">
        <w:trPr>
          <w:tblCellSpacing w:w="15" w:type="dxa"/>
        </w:trPr>
        <w:tc>
          <w:tcPr>
            <w:tcW w:w="0" w:type="auto"/>
            <w:vMerge/>
            <w:vAlign w:val="center"/>
            <w:hideMark/>
          </w:tcPr>
          <w:p w14:paraId="33745EB1" w14:textId="77777777" w:rsidR="000503EA" w:rsidRPr="000503EA" w:rsidRDefault="000503EA" w:rsidP="000503EA">
            <w:pPr>
              <w:spacing w:after="0" w:line="240" w:lineRule="auto"/>
              <w:rPr>
                <w:rFonts w:ascii="Times New Roman" w:eastAsia="Times New Roman" w:hAnsi="Times New Roman" w:cs="Times New Roman"/>
                <w:sz w:val="24"/>
                <w:szCs w:val="24"/>
                <w:lang w:eastAsia="fr-FR"/>
              </w:rPr>
            </w:pPr>
          </w:p>
        </w:tc>
        <w:tc>
          <w:tcPr>
            <w:tcW w:w="1000" w:type="pct"/>
            <w:hideMark/>
          </w:tcPr>
          <w:p w14:paraId="1261875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1411E</w:t>
            </w:r>
          </w:p>
        </w:tc>
        <w:tc>
          <w:tcPr>
            <w:tcW w:w="1000" w:type="pct"/>
            <w:hideMark/>
          </w:tcPr>
          <w:p w14:paraId="4291E2A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1412E</w:t>
            </w:r>
          </w:p>
        </w:tc>
        <w:tc>
          <w:tcPr>
            <w:tcW w:w="1000" w:type="pct"/>
            <w:hideMark/>
          </w:tcPr>
          <w:p w14:paraId="71B2116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1413E</w:t>
            </w:r>
          </w:p>
        </w:tc>
        <w:tc>
          <w:tcPr>
            <w:tcW w:w="1000" w:type="pct"/>
            <w:hideMark/>
          </w:tcPr>
          <w:p w14:paraId="5751FD8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1414E</w:t>
            </w:r>
          </w:p>
        </w:tc>
      </w:tr>
      <w:tr w:rsidR="000503EA" w:rsidRPr="000503EA" w14:paraId="5AD19A4F" w14:textId="77777777" w:rsidTr="000503EA">
        <w:trPr>
          <w:tblCellSpacing w:w="15" w:type="dxa"/>
        </w:trPr>
        <w:tc>
          <w:tcPr>
            <w:tcW w:w="0" w:type="auto"/>
            <w:vMerge/>
            <w:vAlign w:val="center"/>
            <w:hideMark/>
          </w:tcPr>
          <w:p w14:paraId="5703C2D6" w14:textId="77777777" w:rsidR="000503EA" w:rsidRPr="000503EA" w:rsidRDefault="000503EA" w:rsidP="000503EA">
            <w:pPr>
              <w:spacing w:after="0" w:line="240" w:lineRule="auto"/>
              <w:rPr>
                <w:rFonts w:ascii="Times New Roman" w:eastAsia="Times New Roman" w:hAnsi="Times New Roman" w:cs="Times New Roman"/>
                <w:sz w:val="24"/>
                <w:szCs w:val="24"/>
                <w:lang w:eastAsia="fr-FR"/>
              </w:rPr>
            </w:pPr>
          </w:p>
        </w:tc>
        <w:tc>
          <w:tcPr>
            <w:tcW w:w="1000" w:type="pct"/>
            <w:vAlign w:val="center"/>
            <w:hideMark/>
          </w:tcPr>
          <w:p w14:paraId="4656646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Sciences industrielles de l'ingénieur option architecture et construction</w:t>
            </w:r>
          </w:p>
        </w:tc>
        <w:tc>
          <w:tcPr>
            <w:tcW w:w="1000" w:type="pct"/>
            <w:vAlign w:val="center"/>
            <w:hideMark/>
          </w:tcPr>
          <w:p w14:paraId="7B55D8D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Sciences industrielles de l'ingénieur option énergie</w:t>
            </w:r>
          </w:p>
        </w:tc>
        <w:tc>
          <w:tcPr>
            <w:tcW w:w="1000" w:type="pct"/>
            <w:vAlign w:val="center"/>
            <w:hideMark/>
          </w:tcPr>
          <w:p w14:paraId="276DB19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Sciences industrielles de l'ingénieur option information et numérique</w:t>
            </w:r>
          </w:p>
        </w:tc>
        <w:tc>
          <w:tcPr>
            <w:tcW w:w="1000" w:type="pct"/>
            <w:vAlign w:val="center"/>
            <w:hideMark/>
          </w:tcPr>
          <w:p w14:paraId="36439C5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Sciences industrielles de l'ingénieur option ingénierie mécanique</w:t>
            </w:r>
          </w:p>
        </w:tc>
      </w:tr>
      <w:tr w:rsidR="000503EA" w:rsidRPr="000503EA" w14:paraId="63D180C6" w14:textId="77777777" w:rsidTr="000503EA">
        <w:trPr>
          <w:tblCellSpacing w:w="15" w:type="dxa"/>
        </w:trPr>
        <w:tc>
          <w:tcPr>
            <w:tcW w:w="1000" w:type="pct"/>
            <w:vAlign w:val="center"/>
            <w:hideMark/>
          </w:tcPr>
          <w:p w14:paraId="3619A75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L.1400 Technologie</w:t>
            </w:r>
          </w:p>
        </w:tc>
        <w:tc>
          <w:tcPr>
            <w:tcW w:w="1000" w:type="pct"/>
            <w:vAlign w:val="center"/>
            <w:hideMark/>
          </w:tcPr>
          <w:p w14:paraId="1135518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Oui</w:t>
            </w:r>
          </w:p>
        </w:tc>
        <w:tc>
          <w:tcPr>
            <w:tcW w:w="1000" w:type="pct"/>
            <w:vAlign w:val="center"/>
            <w:hideMark/>
          </w:tcPr>
          <w:p w14:paraId="4585863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Oui</w:t>
            </w:r>
          </w:p>
        </w:tc>
        <w:tc>
          <w:tcPr>
            <w:tcW w:w="1000" w:type="pct"/>
            <w:vAlign w:val="center"/>
            <w:hideMark/>
          </w:tcPr>
          <w:p w14:paraId="2E7B454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Oui</w:t>
            </w:r>
          </w:p>
        </w:tc>
        <w:tc>
          <w:tcPr>
            <w:tcW w:w="1000" w:type="pct"/>
            <w:vAlign w:val="center"/>
            <w:hideMark/>
          </w:tcPr>
          <w:p w14:paraId="4A1D5EF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Oui</w:t>
            </w:r>
          </w:p>
        </w:tc>
      </w:tr>
      <w:tr w:rsidR="000503EA" w:rsidRPr="000503EA" w14:paraId="6BC57160" w14:textId="77777777" w:rsidTr="000503EA">
        <w:trPr>
          <w:tblCellSpacing w:w="15" w:type="dxa"/>
        </w:trPr>
        <w:tc>
          <w:tcPr>
            <w:tcW w:w="1000" w:type="pct"/>
            <w:vAlign w:val="center"/>
            <w:hideMark/>
          </w:tcPr>
          <w:p w14:paraId="7746119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L.1411 Sciences industrielles de l'ingénieur option architecture et construction</w:t>
            </w:r>
          </w:p>
        </w:tc>
        <w:tc>
          <w:tcPr>
            <w:tcW w:w="1000" w:type="pct"/>
            <w:vAlign w:val="center"/>
            <w:hideMark/>
          </w:tcPr>
          <w:p w14:paraId="561E53C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Oui</w:t>
            </w:r>
          </w:p>
        </w:tc>
        <w:tc>
          <w:tcPr>
            <w:tcW w:w="1000" w:type="pct"/>
            <w:vAlign w:val="center"/>
            <w:hideMark/>
          </w:tcPr>
          <w:p w14:paraId="6481E04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Non</w:t>
            </w:r>
          </w:p>
          <w:p w14:paraId="6585C07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tc>
        <w:tc>
          <w:tcPr>
            <w:tcW w:w="1000" w:type="pct"/>
            <w:vAlign w:val="center"/>
            <w:hideMark/>
          </w:tcPr>
          <w:p w14:paraId="573633D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Non</w:t>
            </w:r>
          </w:p>
          <w:p w14:paraId="556F439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tc>
        <w:tc>
          <w:tcPr>
            <w:tcW w:w="1000" w:type="pct"/>
            <w:vAlign w:val="center"/>
            <w:hideMark/>
          </w:tcPr>
          <w:p w14:paraId="288140E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Non</w:t>
            </w:r>
          </w:p>
          <w:p w14:paraId="01A32B6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tc>
      </w:tr>
      <w:tr w:rsidR="000503EA" w:rsidRPr="000503EA" w14:paraId="1226A111" w14:textId="77777777" w:rsidTr="000503EA">
        <w:trPr>
          <w:tblCellSpacing w:w="15" w:type="dxa"/>
        </w:trPr>
        <w:tc>
          <w:tcPr>
            <w:tcW w:w="1000" w:type="pct"/>
            <w:vAlign w:val="center"/>
            <w:hideMark/>
          </w:tcPr>
          <w:p w14:paraId="109B50F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L.1412 Sciences industrielles de l'ingénieur option énergie</w:t>
            </w:r>
          </w:p>
        </w:tc>
        <w:tc>
          <w:tcPr>
            <w:tcW w:w="1000" w:type="pct"/>
            <w:vAlign w:val="center"/>
            <w:hideMark/>
          </w:tcPr>
          <w:p w14:paraId="317EA22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Non</w:t>
            </w:r>
          </w:p>
          <w:p w14:paraId="621F540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tc>
        <w:tc>
          <w:tcPr>
            <w:tcW w:w="1000" w:type="pct"/>
            <w:vAlign w:val="center"/>
            <w:hideMark/>
          </w:tcPr>
          <w:p w14:paraId="66E7BB0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Oui</w:t>
            </w:r>
          </w:p>
        </w:tc>
        <w:tc>
          <w:tcPr>
            <w:tcW w:w="1000" w:type="pct"/>
            <w:vAlign w:val="center"/>
            <w:hideMark/>
          </w:tcPr>
          <w:p w14:paraId="62FDF81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Non</w:t>
            </w:r>
          </w:p>
          <w:p w14:paraId="4424802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tc>
        <w:tc>
          <w:tcPr>
            <w:tcW w:w="1000" w:type="pct"/>
            <w:vAlign w:val="center"/>
            <w:hideMark/>
          </w:tcPr>
          <w:p w14:paraId="4755F9B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Non</w:t>
            </w:r>
          </w:p>
          <w:p w14:paraId="4858CFB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tc>
      </w:tr>
      <w:tr w:rsidR="000503EA" w:rsidRPr="000503EA" w14:paraId="1E55BA1C" w14:textId="77777777" w:rsidTr="000503EA">
        <w:trPr>
          <w:tblCellSpacing w:w="15" w:type="dxa"/>
        </w:trPr>
        <w:tc>
          <w:tcPr>
            <w:tcW w:w="1000" w:type="pct"/>
            <w:vAlign w:val="center"/>
            <w:hideMark/>
          </w:tcPr>
          <w:p w14:paraId="6EFDB20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L.1413 Sciences industrielles de l'ingénieur option information et numérique</w:t>
            </w:r>
          </w:p>
        </w:tc>
        <w:tc>
          <w:tcPr>
            <w:tcW w:w="1000" w:type="pct"/>
            <w:vAlign w:val="center"/>
            <w:hideMark/>
          </w:tcPr>
          <w:p w14:paraId="15A2F6B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Non</w:t>
            </w:r>
          </w:p>
          <w:p w14:paraId="27DF3A8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tc>
        <w:tc>
          <w:tcPr>
            <w:tcW w:w="1000" w:type="pct"/>
            <w:vAlign w:val="center"/>
            <w:hideMark/>
          </w:tcPr>
          <w:p w14:paraId="39D4E61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Non</w:t>
            </w:r>
          </w:p>
          <w:p w14:paraId="378B0DA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tc>
        <w:tc>
          <w:tcPr>
            <w:tcW w:w="1000" w:type="pct"/>
            <w:vAlign w:val="center"/>
            <w:hideMark/>
          </w:tcPr>
          <w:p w14:paraId="6C9722E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Oui</w:t>
            </w:r>
          </w:p>
        </w:tc>
        <w:tc>
          <w:tcPr>
            <w:tcW w:w="1000" w:type="pct"/>
            <w:vAlign w:val="center"/>
            <w:hideMark/>
          </w:tcPr>
          <w:p w14:paraId="7D228E9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Non</w:t>
            </w:r>
          </w:p>
          <w:p w14:paraId="31C6451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tc>
      </w:tr>
      <w:tr w:rsidR="000503EA" w:rsidRPr="000503EA" w14:paraId="666EF399" w14:textId="77777777" w:rsidTr="000503EA">
        <w:trPr>
          <w:tblCellSpacing w:w="15" w:type="dxa"/>
        </w:trPr>
        <w:tc>
          <w:tcPr>
            <w:tcW w:w="1000" w:type="pct"/>
            <w:vAlign w:val="center"/>
            <w:hideMark/>
          </w:tcPr>
          <w:p w14:paraId="59D1787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L.1414 Sciences industrielles de l'ingénieur option ingénierie mécanique</w:t>
            </w:r>
          </w:p>
        </w:tc>
        <w:tc>
          <w:tcPr>
            <w:tcW w:w="1000" w:type="pct"/>
            <w:vAlign w:val="center"/>
            <w:hideMark/>
          </w:tcPr>
          <w:p w14:paraId="54078B8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Non</w:t>
            </w:r>
          </w:p>
          <w:p w14:paraId="4081990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tc>
        <w:tc>
          <w:tcPr>
            <w:tcW w:w="1000" w:type="pct"/>
            <w:vAlign w:val="center"/>
            <w:hideMark/>
          </w:tcPr>
          <w:p w14:paraId="46D7B41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Non</w:t>
            </w:r>
          </w:p>
          <w:p w14:paraId="5C24084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tc>
        <w:tc>
          <w:tcPr>
            <w:tcW w:w="1000" w:type="pct"/>
            <w:vAlign w:val="center"/>
            <w:hideMark/>
          </w:tcPr>
          <w:p w14:paraId="6D5E81A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Non</w:t>
            </w:r>
          </w:p>
          <w:p w14:paraId="5DA0D92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w:t>
            </w:r>
          </w:p>
        </w:tc>
        <w:tc>
          <w:tcPr>
            <w:tcW w:w="1000" w:type="pct"/>
            <w:vAlign w:val="center"/>
            <w:hideMark/>
          </w:tcPr>
          <w:p w14:paraId="7EB7A62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Oui</w:t>
            </w:r>
          </w:p>
        </w:tc>
      </w:tr>
    </w:tbl>
    <w:p w14:paraId="49841A1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À titre d'exemple :</w:t>
      </w:r>
    </w:p>
    <w:p w14:paraId="6BEA82B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Un certifié dont la discipline de recrutement, mentionnée sur l'arrêté ministériel est sciences industrielles de l'ingénieur option énergie (1412E) choisira de participer au mouvement soit en technologie (L.1400), soit en sciences industrielles de l'ingénieur option énergie (L.1412). Il ne participera au mouvement que dans une seule de ces deux disciplines.</w:t>
      </w:r>
    </w:p>
    <w:p w14:paraId="1EA6229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Un agrégé dont la discipline de recrutement, mentionnée sur l'arrêté ministériel est sciences industrielles de l'ingénieur et ingénierie électrique (1415A) choisira de participer au mouvement soit en technologie (L.1400), soit en sciences industrielles de l'ingénieur option </w:t>
      </w:r>
      <w:r w:rsidRPr="000503EA">
        <w:rPr>
          <w:rFonts w:ascii="Times New Roman" w:eastAsia="Times New Roman" w:hAnsi="Times New Roman" w:cs="Times New Roman"/>
          <w:sz w:val="24"/>
          <w:szCs w:val="24"/>
          <w:lang w:eastAsia="fr-FR"/>
        </w:rPr>
        <w:lastRenderedPageBreak/>
        <w:t>énergie (L.1412) soit en sciences industrielles de l'ingénieur option information et numérique (L.1413). Il ne pourra pas participer dans plusieurs disciplines.</w:t>
      </w:r>
    </w:p>
    <w:p w14:paraId="668AC36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b/>
          <w:bCs/>
          <w:sz w:val="24"/>
          <w:szCs w:val="24"/>
          <w:lang w:eastAsia="fr-FR"/>
        </w:rPr>
        <w:t xml:space="preserve">3.5.3.2 Participant au mouvement spécifique </w:t>
      </w:r>
    </w:p>
    <w:p w14:paraId="7477A64D"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nomenclatures afférentes au mouvement spécifique national n'ont pas été modifiées. L'enseignant désireux de postuler dans ce cadre le fera en fonction de la discipline du support sur lequel il souhaite candidater. A titre d'exemple, les supports en CPGE auront la même discipline de poste que celle de la présente année scolaire et les supports de BTS se verront maintenir leur coloration actuelle.</w:t>
      </w:r>
    </w:p>
    <w:p w14:paraId="2D33CE4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L'attention des candidats est attirée sur le fait que, quelle que soit leur discipline de recrutement appartenant au champ des sciences industrielles de l'ingénieur, ils pourront postuler indifféremment sur tous les postes spécifiques relevant de ce domaine.</w:t>
      </w:r>
    </w:p>
    <w:p w14:paraId="377D992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3.5.4 Personnels dont le conjoint est nommé dans un emploi fonctionnel relevant du MENJS ou du MESRI</w:t>
      </w:r>
      <w:r w:rsidRPr="000503EA">
        <w:rPr>
          <w:rFonts w:ascii="Times New Roman" w:eastAsia="Times New Roman" w:hAnsi="Times New Roman" w:cs="Times New Roman"/>
          <w:b/>
          <w:bCs/>
          <w:sz w:val="24"/>
          <w:szCs w:val="24"/>
          <w:lang w:eastAsia="fr-FR"/>
        </w:rPr>
        <w:t xml:space="preserve"> </w:t>
      </w:r>
    </w:p>
    <w:p w14:paraId="6869C78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Sont concernés :</w:t>
      </w:r>
    </w:p>
    <w:p w14:paraId="3D17AB9B" w14:textId="77777777" w:rsidR="000503EA" w:rsidRPr="000503EA" w:rsidRDefault="000503EA" w:rsidP="000503EA">
      <w:pPr>
        <w:numPr>
          <w:ilvl w:val="0"/>
          <w:numId w:val="96"/>
        </w:num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agents dont le conjoint est nommé dans un emploi régi par le décret n° 2016-1413 du 20 octobre 2016 relatif aux emplois fonctionnels des services déconcentrés de l'éducation nationale ou dans un emploi d'IA-IPR, d'IEN, d'administrateur de l'éducation nationale, de directeur général des services, de chef de service régional ou départemental ou dans un emploi de direction d'établissement d'enseignement ou de formation (y compris en section d'enseignement général et professionnel adapté (</w:t>
      </w:r>
      <w:proofErr w:type="spellStart"/>
      <w:r w:rsidRPr="000503EA">
        <w:rPr>
          <w:rFonts w:ascii="Times New Roman" w:eastAsia="Times New Roman" w:hAnsi="Times New Roman" w:cs="Times New Roman"/>
          <w:sz w:val="24"/>
          <w:szCs w:val="24"/>
          <w:lang w:eastAsia="fr-FR"/>
        </w:rPr>
        <w:t>Segpa</w:t>
      </w:r>
      <w:proofErr w:type="spellEnd"/>
      <w:r w:rsidRPr="000503EA">
        <w:rPr>
          <w:rFonts w:ascii="Times New Roman" w:eastAsia="Times New Roman" w:hAnsi="Times New Roman" w:cs="Times New Roman"/>
          <w:sz w:val="24"/>
          <w:szCs w:val="24"/>
          <w:lang w:eastAsia="fr-FR"/>
        </w:rPr>
        <w:t>)</w:t>
      </w:r>
      <w:r w:rsidRPr="000503EA">
        <w:rPr>
          <w:rFonts w:ascii="Times New Roman" w:eastAsia="Times New Roman" w:hAnsi="Times New Roman" w:cs="Times New Roman"/>
          <w:b/>
          <w:bCs/>
          <w:sz w:val="24"/>
          <w:szCs w:val="24"/>
          <w:lang w:eastAsia="fr-FR"/>
        </w:rPr>
        <w:t> </w:t>
      </w:r>
      <w:r w:rsidRPr="000503EA">
        <w:rPr>
          <w:rFonts w:ascii="Times New Roman" w:eastAsia="Times New Roman" w:hAnsi="Times New Roman" w:cs="Times New Roman"/>
          <w:sz w:val="24"/>
          <w:szCs w:val="24"/>
          <w:lang w:eastAsia="fr-FR"/>
        </w:rPr>
        <w:t>;</w:t>
      </w:r>
    </w:p>
    <w:p w14:paraId="501F29EE" w14:textId="77777777" w:rsidR="000503EA" w:rsidRPr="000503EA" w:rsidRDefault="000503EA" w:rsidP="000503EA">
      <w:pPr>
        <w:numPr>
          <w:ilvl w:val="0"/>
          <w:numId w:val="96"/>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les</w:t>
      </w:r>
      <w:proofErr w:type="gramEnd"/>
      <w:r w:rsidRPr="000503EA">
        <w:rPr>
          <w:rFonts w:ascii="Times New Roman" w:eastAsia="Times New Roman" w:hAnsi="Times New Roman" w:cs="Times New Roman"/>
          <w:sz w:val="24"/>
          <w:szCs w:val="24"/>
          <w:lang w:eastAsia="fr-FR"/>
        </w:rPr>
        <w:t xml:space="preserve"> agents dont le conjoint est candidat à l'un de ces emplois, à la condition que cette candidature soit suivie d'une nomination dans l'emploi ;</w:t>
      </w:r>
    </w:p>
    <w:p w14:paraId="56987A62" w14:textId="77777777" w:rsidR="000503EA" w:rsidRPr="000503EA" w:rsidRDefault="000503EA" w:rsidP="000503EA">
      <w:pPr>
        <w:numPr>
          <w:ilvl w:val="0"/>
          <w:numId w:val="96"/>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03EA">
        <w:rPr>
          <w:rFonts w:ascii="Times New Roman" w:eastAsia="Times New Roman" w:hAnsi="Times New Roman" w:cs="Times New Roman"/>
          <w:sz w:val="24"/>
          <w:szCs w:val="24"/>
          <w:lang w:eastAsia="fr-FR"/>
        </w:rPr>
        <w:t>les</w:t>
      </w:r>
      <w:proofErr w:type="gramEnd"/>
      <w:r w:rsidRPr="000503EA">
        <w:rPr>
          <w:rFonts w:ascii="Times New Roman" w:eastAsia="Times New Roman" w:hAnsi="Times New Roman" w:cs="Times New Roman"/>
          <w:sz w:val="24"/>
          <w:szCs w:val="24"/>
          <w:lang w:eastAsia="fr-FR"/>
        </w:rPr>
        <w:t xml:space="preserve"> agents dont le conjoint est nommé dans un des emplois supérieurs pour lesquels la nomination est laissée à la décision du gouvernement.</w:t>
      </w:r>
    </w:p>
    <w:p w14:paraId="329BE32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Dans l'hypothèse où l'intéressé ne peut obtenir sa mutation dans le cadre du mouvement, il pourra néanmoins être procédé à sa nomination à titre provisoire dans l'académie où le conjoint exerce ses fonctions. La demande sera formulée au plus tard le 31 août n.</w:t>
      </w:r>
    </w:p>
    <w:p w14:paraId="2166626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3.5.5 Professeurs d'enseignement général de collège </w:t>
      </w:r>
    </w:p>
    <w:p w14:paraId="6FD9E05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Les professeurs d'enseignement général de </w:t>
      </w:r>
      <w:proofErr w:type="gramStart"/>
      <w:r w:rsidRPr="000503EA">
        <w:rPr>
          <w:rFonts w:ascii="Times New Roman" w:eastAsia="Times New Roman" w:hAnsi="Times New Roman" w:cs="Times New Roman"/>
          <w:sz w:val="24"/>
          <w:szCs w:val="24"/>
          <w:lang w:eastAsia="fr-FR"/>
        </w:rPr>
        <w:t>collège(</w:t>
      </w:r>
      <w:proofErr w:type="gramEnd"/>
      <w:r w:rsidRPr="000503EA">
        <w:rPr>
          <w:rFonts w:ascii="Times New Roman" w:eastAsia="Times New Roman" w:hAnsi="Times New Roman" w:cs="Times New Roman"/>
          <w:sz w:val="24"/>
          <w:szCs w:val="24"/>
          <w:lang w:eastAsia="fr-FR"/>
        </w:rPr>
        <w:t xml:space="preserve">PEGC) candidats à la mutation participent aux opérations du mouvement interacadémique et/ou intra académique. Ils formulent cinq vœux au maximum par le portail internet </w:t>
      </w:r>
      <w:r w:rsidRPr="000503EA">
        <w:rPr>
          <w:rFonts w:ascii="Times New Roman" w:eastAsia="Times New Roman" w:hAnsi="Times New Roman" w:cs="Times New Roman"/>
          <w:b/>
          <w:bCs/>
          <w:sz w:val="24"/>
          <w:szCs w:val="24"/>
          <w:lang w:eastAsia="fr-FR"/>
        </w:rPr>
        <w:t>I-Prof</w:t>
      </w:r>
      <w:r w:rsidRPr="000503EA">
        <w:rPr>
          <w:rFonts w:ascii="Times New Roman" w:eastAsia="Times New Roman" w:hAnsi="Times New Roman" w:cs="Times New Roman"/>
          <w:sz w:val="24"/>
          <w:szCs w:val="24"/>
          <w:lang w:eastAsia="fr-FR"/>
        </w:rPr>
        <w:t xml:space="preserve"> selon le calendrier fourni dans la note de service.</w:t>
      </w:r>
    </w:p>
    <w:p w14:paraId="148011B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3.5.5.1 Dépôt et transmission des demandes</w:t>
      </w:r>
    </w:p>
    <w:p w14:paraId="1033940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Après clôture de la période de saisie des vœux, chaque agent reçoit du rectorat, dans son établissement ou service, un formulaire de confirmation de demande de mutation en un seul exemplaire. Ce formulaire, dûment signé et comportant les pièces justificatives demandées est remis selon les dates fournies par la note de service au chef d'établissement ou de service qui vérifie la présence des pièces justificatives.</w:t>
      </w:r>
    </w:p>
    <w:p w14:paraId="25C2E3D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lastRenderedPageBreak/>
        <w:t>Les personnels détachés, affectés dans une COM ou qui ne sont pas en position d'activité déposeront leur dossier directement auprès du recteur de l'académie d'origine (bureau des PEGC).</w:t>
      </w:r>
    </w:p>
    <w:p w14:paraId="40AC001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 chef d'établissement ou de service transmet l'ensemble du dossier de demande de mutation au rectorat selon les dates fournies par la note de service en vue du contrôle des vœux et du calcul du barème.</w:t>
      </w:r>
    </w:p>
    <w:p w14:paraId="218BEFF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Après avoir recueilli l'avis de la commission administrative académique compétente, sur les vœux et barèmes, toutes les confirmations de demande sur support papier, avec les pièces justificatives, accompagnées d'une fiche de renseignements avec le calcul du barème (</w:t>
      </w:r>
      <w:proofErr w:type="spellStart"/>
      <w:r w:rsidRPr="000503EA">
        <w:rPr>
          <w:rFonts w:ascii="Times New Roman" w:eastAsia="Times New Roman" w:hAnsi="Times New Roman" w:cs="Times New Roman"/>
          <w:sz w:val="24"/>
          <w:szCs w:val="24"/>
          <w:lang w:eastAsia="fr-FR"/>
        </w:rPr>
        <w:t>cf</w:t>
      </w:r>
      <w:proofErr w:type="spellEnd"/>
      <w:r w:rsidRPr="000503EA">
        <w:rPr>
          <w:rFonts w:ascii="Times New Roman" w:eastAsia="Times New Roman" w:hAnsi="Times New Roman" w:cs="Times New Roman"/>
          <w:sz w:val="24"/>
          <w:szCs w:val="24"/>
          <w:lang w:eastAsia="fr-FR"/>
        </w:rPr>
        <w:t xml:space="preserve"> annexe de la note de service) et d'un état des services sont adressées ensuite par le recteur de l'académie d'origine au(x) recteur(s) de(s) l'académie(s) demandé(es) en fonction du calendrier de la note de service</w:t>
      </w:r>
      <w:r w:rsidRPr="000503EA">
        <w:rPr>
          <w:rFonts w:ascii="Times New Roman" w:eastAsia="Times New Roman" w:hAnsi="Times New Roman" w:cs="Times New Roman"/>
          <w:b/>
          <w:bCs/>
          <w:sz w:val="24"/>
          <w:szCs w:val="24"/>
          <w:lang w:eastAsia="fr-FR"/>
        </w:rPr>
        <w:t>.</w:t>
      </w:r>
    </w:p>
    <w:p w14:paraId="10816B0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Une liaison informatique permet de transférer les demandes avec le calcul du barème vers l'administration centrale.</w:t>
      </w:r>
    </w:p>
    <w:p w14:paraId="4FF41AB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3.5.5.2 Traitement et déroulé du mouvement </w:t>
      </w:r>
    </w:p>
    <w:p w14:paraId="62B21EF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recteurs examinent les demandes de changement d'académie portant sur leur académie. La totalité des candidatures est envoyée à l'administration centrale sous forme de listes, dressées section par section et par ordre décroissant de barème (</w:t>
      </w:r>
      <w:proofErr w:type="spellStart"/>
      <w:r w:rsidRPr="000503EA">
        <w:rPr>
          <w:rFonts w:ascii="Times New Roman" w:eastAsia="Times New Roman" w:hAnsi="Times New Roman" w:cs="Times New Roman"/>
          <w:sz w:val="24"/>
          <w:szCs w:val="24"/>
          <w:lang w:eastAsia="fr-FR"/>
        </w:rPr>
        <w:t>cf</w:t>
      </w:r>
      <w:proofErr w:type="spellEnd"/>
      <w:r w:rsidRPr="000503EA">
        <w:rPr>
          <w:rFonts w:ascii="Times New Roman" w:eastAsia="Times New Roman" w:hAnsi="Times New Roman" w:cs="Times New Roman"/>
          <w:sz w:val="24"/>
          <w:szCs w:val="24"/>
          <w:lang w:eastAsia="fr-FR"/>
        </w:rPr>
        <w:t xml:space="preserve"> annexe de la note de service) en respectant le calendrier fourni par la note de service</w:t>
      </w:r>
      <w:r w:rsidRPr="000503EA">
        <w:rPr>
          <w:rFonts w:ascii="Times New Roman" w:eastAsia="Times New Roman" w:hAnsi="Times New Roman" w:cs="Times New Roman"/>
          <w:b/>
          <w:bCs/>
          <w:sz w:val="24"/>
          <w:szCs w:val="24"/>
          <w:lang w:eastAsia="fr-FR"/>
        </w:rPr>
        <w:t>.</w:t>
      </w:r>
    </w:p>
    <w:p w14:paraId="665B024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recteurs transmettent au bureau DGRH B2-2 en respectant le calendrier fourni par la note de service les tableaux recensant leurs capacités d'accueil à partir desquelles sont évaluées les possibilités d'accueil par académie et par section.</w:t>
      </w:r>
    </w:p>
    <w:p w14:paraId="4C737D7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La liste des PEGC bénéficiaires d'un changement d'académie est établie en prenant en compte ces vacances initiales et celles résultant de ce mouvement, la capacité libérée par la satisfaction d'une demande permettant une entrée supplémentaire éventuelle dans l'académie et la section correspondante.</w:t>
      </w:r>
    </w:p>
    <w:p w14:paraId="05A11AF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À l'issue de ces opérations, les professeurs d'enseignement général des collèges participent au mouvement intra-académique de l'académie obtenue. Le mouvement intra-académique est traité selon les modalités de la note de service n° 97-228 du 19 novembre 1997 publiée au BOEN n° 8 du 20 novembre 1997. Il s'effectue antérieurement au mouvement intra-académique des personnels des corps nationaux du second degré.</w:t>
      </w:r>
    </w:p>
    <w:p w14:paraId="1095572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3.5.6 Professeurs de la section CPIF/Enseignants de la MLDS</w:t>
      </w:r>
    </w:p>
    <w:p w14:paraId="4C3DDEBE"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Les professeurs certifiés et les professeurs de lycée professionnel de la section </w:t>
      </w:r>
      <w:r w:rsidRPr="000503EA">
        <w:rPr>
          <w:rFonts w:ascii="Times New Roman" w:eastAsia="Times New Roman" w:hAnsi="Times New Roman" w:cs="Times New Roman"/>
          <w:b/>
          <w:bCs/>
          <w:sz w:val="24"/>
          <w:szCs w:val="24"/>
          <w:lang w:eastAsia="fr-FR"/>
        </w:rPr>
        <w:t xml:space="preserve">coordination pédagogique et ingénierie de formation (CPIF) </w:t>
      </w:r>
      <w:r w:rsidRPr="000503EA">
        <w:rPr>
          <w:rFonts w:ascii="Times New Roman" w:eastAsia="Times New Roman" w:hAnsi="Times New Roman" w:cs="Times New Roman"/>
          <w:sz w:val="24"/>
          <w:szCs w:val="24"/>
          <w:lang w:eastAsia="fr-FR"/>
        </w:rPr>
        <w:t xml:space="preserve">et les personnels exerçant la totalité de leur service au titre de la </w:t>
      </w:r>
      <w:r w:rsidRPr="000503EA">
        <w:rPr>
          <w:rFonts w:ascii="Times New Roman" w:eastAsia="Times New Roman" w:hAnsi="Times New Roman" w:cs="Times New Roman"/>
          <w:b/>
          <w:bCs/>
          <w:sz w:val="24"/>
          <w:szCs w:val="24"/>
          <w:lang w:eastAsia="fr-FR"/>
        </w:rPr>
        <w:t>mission pour la lutte contre le décrochage scolaire (MLDS),</w:t>
      </w:r>
      <w:r w:rsidRPr="000503EA">
        <w:rPr>
          <w:rFonts w:ascii="Times New Roman" w:eastAsia="Times New Roman" w:hAnsi="Times New Roman" w:cs="Times New Roman"/>
          <w:sz w:val="24"/>
          <w:szCs w:val="24"/>
          <w:lang w:eastAsia="fr-FR"/>
        </w:rPr>
        <w:t xml:space="preserve"> qui souhaitent changer d'académie se voient appliquer des règles spécifiques pour le dépôt et l'instruction de leurs candidatures.</w:t>
      </w:r>
    </w:p>
    <w:p w14:paraId="7C96FBD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lastRenderedPageBreak/>
        <w:t xml:space="preserve">Les décisions d'affectation seront communiquées aux intéressés par l'administration </w:t>
      </w:r>
      <w:r w:rsidRPr="000503EA">
        <w:rPr>
          <w:rFonts w:ascii="Times New Roman" w:eastAsia="Times New Roman" w:hAnsi="Times New Roman" w:cs="Times New Roman"/>
          <w:b/>
          <w:bCs/>
          <w:sz w:val="24"/>
          <w:szCs w:val="24"/>
          <w:lang w:eastAsia="fr-FR"/>
        </w:rPr>
        <w:t>en fonction du calendrier de la note de service</w:t>
      </w:r>
      <w:r w:rsidRPr="000503EA">
        <w:rPr>
          <w:rFonts w:ascii="Times New Roman" w:eastAsia="Times New Roman" w:hAnsi="Times New Roman" w:cs="Times New Roman"/>
          <w:sz w:val="24"/>
          <w:szCs w:val="24"/>
          <w:lang w:eastAsia="fr-FR"/>
        </w:rPr>
        <w:t>. Le changement d'académie sera prononcé par la DGRH.</w:t>
      </w:r>
    </w:p>
    <w:p w14:paraId="474902C9"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postes vacants et susceptibles d'être vacants font l'objet d'une publication au Bulletin officiel de l'éducation nationale. Les académies transmettent à la DGRH (DGRH B2-2), par voie dématérialisée, les fiches de poste correspondantes en respectant le calendrier de la note de service</w:t>
      </w:r>
      <w:r w:rsidRPr="000503EA">
        <w:rPr>
          <w:rFonts w:ascii="Times New Roman" w:eastAsia="Times New Roman" w:hAnsi="Times New Roman" w:cs="Times New Roman"/>
          <w:b/>
          <w:bCs/>
          <w:sz w:val="24"/>
          <w:szCs w:val="24"/>
          <w:lang w:eastAsia="fr-FR"/>
        </w:rPr>
        <w:t>.</w:t>
      </w:r>
    </w:p>
    <w:p w14:paraId="56FCA72B"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L'attention des candidates ou candidats est néanmoins appelée sur le fait que des postes sont susceptibles de devenir vacants ou de se libérer après publication au Bulletin officiel.</w:t>
      </w:r>
    </w:p>
    <w:p w14:paraId="35A607C5"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personnels déposent leur candidature auprès de l'académie qu'ils souhaitent rejoindre à l'aide de l'imprimé en annexe de la note de service. Les candidatures, accompagnées d'un CV, sont à adresser par la voie hiérarchique et doivent revêtir l'avis du recteur de l'académie d'exercice.</w:t>
      </w:r>
    </w:p>
    <w:p w14:paraId="3D84E0A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 dossier complet est adressé au recteur de l'académie d'exercice en respectant le calendrier de la note de service.</w:t>
      </w:r>
    </w:p>
    <w:p w14:paraId="2DABBA44"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Les candidatures, revêtues de l'avis du recteur de l'académie d'exercice, sont envoyées au recteur de la (des) académie(s) demandée(s), en respectant le calendrier de la note de service.</w:t>
      </w:r>
    </w:p>
    <w:p w14:paraId="30159AB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Les recteurs examinent toutes les demandes portant sur leur académie et transmettent l'ensemble du dossier (fiche de candidature et CV), revêtu de leur avis motivé à la DGRH (DGRH B2-2), par voie dématérialisée, à l'adresse suivante : </w:t>
      </w:r>
      <w:hyperlink r:id="rId14" w:history="1">
        <w:r w:rsidRPr="000503EA">
          <w:rPr>
            <w:rFonts w:ascii="Times New Roman" w:eastAsia="Times New Roman" w:hAnsi="Times New Roman" w:cs="Times New Roman"/>
            <w:color w:val="0000FF"/>
            <w:sz w:val="24"/>
            <w:szCs w:val="24"/>
            <w:u w:val="single"/>
            <w:lang w:eastAsia="fr-FR"/>
          </w:rPr>
          <w:t>cpif_inter@education.gouv.fr</w:t>
        </w:r>
      </w:hyperlink>
      <w:r w:rsidRPr="000503EA">
        <w:rPr>
          <w:rFonts w:ascii="Times New Roman" w:eastAsia="Times New Roman" w:hAnsi="Times New Roman" w:cs="Times New Roman"/>
          <w:sz w:val="24"/>
          <w:szCs w:val="24"/>
          <w:lang w:eastAsia="fr-FR"/>
        </w:rPr>
        <w:t xml:space="preserve"> et en respectant le calendrier de la note de service.</w:t>
      </w:r>
    </w:p>
    <w:p w14:paraId="47DE5546"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[1] Les termes de personnels du second degré désignent dans l'ensemble de cette annexe les personnels enseignants du second degré, d'éducation et les </w:t>
      </w:r>
      <w:proofErr w:type="spellStart"/>
      <w:r w:rsidRPr="000503EA">
        <w:rPr>
          <w:rFonts w:ascii="Times New Roman" w:eastAsia="Times New Roman" w:hAnsi="Times New Roman" w:cs="Times New Roman"/>
          <w:sz w:val="24"/>
          <w:szCs w:val="24"/>
          <w:lang w:eastAsia="fr-FR"/>
        </w:rPr>
        <w:t>PsyEN</w:t>
      </w:r>
      <w:proofErr w:type="spellEnd"/>
      <w:r w:rsidRPr="000503EA">
        <w:rPr>
          <w:rFonts w:ascii="Times New Roman" w:eastAsia="Times New Roman" w:hAnsi="Times New Roman" w:cs="Times New Roman"/>
          <w:sz w:val="24"/>
          <w:szCs w:val="24"/>
          <w:lang w:eastAsia="fr-FR"/>
        </w:rPr>
        <w:t>.</w:t>
      </w:r>
    </w:p>
    <w:p w14:paraId="377A27A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[2] À l'exception des personnels relevant du bureau des personnels enseignants du 2d degré hors académie (DGRH B2-4), des personnels détachés, des </w:t>
      </w:r>
      <w:proofErr w:type="spellStart"/>
      <w:r w:rsidRPr="000503EA">
        <w:rPr>
          <w:rFonts w:ascii="Times New Roman" w:eastAsia="Times New Roman" w:hAnsi="Times New Roman" w:cs="Times New Roman"/>
          <w:sz w:val="24"/>
          <w:szCs w:val="24"/>
          <w:lang w:eastAsia="fr-FR"/>
        </w:rPr>
        <w:t>PsyEN</w:t>
      </w:r>
      <w:proofErr w:type="spellEnd"/>
      <w:r w:rsidRPr="000503EA">
        <w:rPr>
          <w:rFonts w:ascii="Times New Roman" w:eastAsia="Times New Roman" w:hAnsi="Times New Roman" w:cs="Times New Roman"/>
          <w:sz w:val="24"/>
          <w:szCs w:val="24"/>
          <w:lang w:eastAsia="fr-FR"/>
        </w:rPr>
        <w:t xml:space="preserve"> ou des CPE affectés à Wallis-et-Futuna ou mis à disposition de la Nouvelle-Calédonie ainsi que les CPE actuellement mis à disposition de la Polynésie française notamment.</w:t>
      </w:r>
    </w:p>
    <w:p w14:paraId="644F5D7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[3] Le chef d'établissement vérifie la présence des pièces justificatives et complète si nécessaire la rubrique relative à l'affectation à caractère prioritaire.</w:t>
      </w:r>
    </w:p>
    <w:p w14:paraId="53C0D85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[4] Les conditions de réintégration dans le corps d'origine sont définies par les dispositions du décret n° 85-986 du 16 septembre 1985 modifié relatif au régime particulier de certaines positions des fonctionnaires de l'État et à certaines modalités de mise à disposition et de cessation définitive de fonctions.</w:t>
      </w:r>
    </w:p>
    <w:p w14:paraId="2837AFEF"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[5] À l'occasion de la création de l'académie de Normandie au 1er janvier 2020, le périmètre de gestion des (ex)académies de Caen et Rouen en matière de mobilité reste inchangé.</w:t>
      </w:r>
    </w:p>
    <w:p w14:paraId="7B653E1C"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[6] La liste de ces écoles et établissements est fixée par arrêté du 16 janvier 2001 publié au BOEN n° 10 du 8 mars 2001.</w:t>
      </w:r>
    </w:p>
    <w:p w14:paraId="760CB3A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lastRenderedPageBreak/>
        <w:t>[7] Le dispositif Rep mis en place depuis la rentrée scolaire 2015 regroupe les écoles qui rencontrent d'importantes difficultés sociales et leur permet de bénéficier de moyens renforcés. La liste des établissements est fixée par arrêté ministériel publié au BOEN. La liste des écoles est fixée par arrêté académique.</w:t>
      </w:r>
    </w:p>
    <w:p w14:paraId="6054F4B1"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[8] L'arrêté du 24 août 2014 publié au BOEN n° 31 du 25 août 2014 relatif à la liste des écoles et établissements scolaires inscrits dans le programme Rep+ à la rentrée scolaire 2014 est abrogé ; la liste de ces écoles et établissements scolaires est fixée par arrêté ministériel publié au BOEN.</w:t>
      </w:r>
    </w:p>
    <w:p w14:paraId="363C2137"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[9] À l'intérieur de chaque académie, le mouvement intra-académique permet la couverture la plus complète possible des besoins par des titulaires, y compris sur des postes, des établissements ou des services qui s'avèrent moins attractifs en raison de leur isolement géographique ou des conditions et modalités particulières d'exercice qui y sont liées. Les affectations dans certains postes revêtent un caractère prioritaire pour faciliter leur prise en charge effective et continue par des titulaires. En conséquence, il appartient aux recteurs de déterminer, au plus près de la carte scolaire académique et des besoins du service, les affectations, qui par leur caractère sensible, doivent être réalisées avec la plus grande efficacité.</w:t>
      </w:r>
    </w:p>
    <w:p w14:paraId="3BD2F892"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[10] À l'occasion de la création de l'académie de Normandie au 1er janvier 2020, le périmètre de gestion des (ex)académies de Caen et Rouen en matière de mobilité est inchangé.</w:t>
      </w:r>
    </w:p>
    <w:p w14:paraId="2796DEB8"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[11] Circulaire n° 2016-137 du 11 octobre 2016 portant sur la fonction de DDF.</w:t>
      </w:r>
    </w:p>
    <w:p w14:paraId="61EAFEFA"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[12] La valorisation retenue au mouvement intra-académique est définie par les recteurs dans le cadre de la circulaire académique. Les conditions de durée d'affectation en vue de leur valorisation académique sont celles fixées pour le mouvement interacadémique à 5 ans.</w:t>
      </w:r>
    </w:p>
    <w:p w14:paraId="0F449743" w14:textId="77777777" w:rsidR="000503EA" w:rsidRPr="000503EA" w:rsidRDefault="000503EA" w:rsidP="000503EA">
      <w:pPr>
        <w:spacing w:before="100" w:beforeAutospacing="1" w:after="100" w:afterAutospacing="1" w:line="240" w:lineRule="auto"/>
        <w:rPr>
          <w:rFonts w:ascii="Times New Roman" w:eastAsia="Times New Roman" w:hAnsi="Times New Roman" w:cs="Times New Roman"/>
          <w:sz w:val="24"/>
          <w:szCs w:val="24"/>
          <w:lang w:eastAsia="fr-FR"/>
        </w:rPr>
      </w:pPr>
      <w:r w:rsidRPr="000503EA">
        <w:rPr>
          <w:rFonts w:ascii="Times New Roman" w:eastAsia="Times New Roman" w:hAnsi="Times New Roman" w:cs="Times New Roman"/>
          <w:sz w:val="24"/>
          <w:szCs w:val="24"/>
          <w:lang w:eastAsia="fr-FR"/>
        </w:rPr>
        <w:t xml:space="preserve">[13] Seuls les </w:t>
      </w:r>
      <w:proofErr w:type="spellStart"/>
      <w:r w:rsidRPr="000503EA">
        <w:rPr>
          <w:rFonts w:ascii="Times New Roman" w:eastAsia="Times New Roman" w:hAnsi="Times New Roman" w:cs="Times New Roman"/>
          <w:sz w:val="24"/>
          <w:szCs w:val="24"/>
          <w:lang w:eastAsia="fr-FR"/>
        </w:rPr>
        <w:t>PsyEN</w:t>
      </w:r>
      <w:proofErr w:type="spellEnd"/>
      <w:r w:rsidRPr="000503EA">
        <w:rPr>
          <w:rFonts w:ascii="Times New Roman" w:eastAsia="Times New Roman" w:hAnsi="Times New Roman" w:cs="Times New Roman"/>
          <w:sz w:val="24"/>
          <w:szCs w:val="24"/>
          <w:lang w:eastAsia="fr-FR"/>
        </w:rPr>
        <w:t xml:space="preserve"> de la spécialité éducation, développement et conseil en orientation scolaire et professionnelle qu'ils soient déjà ou non DCIO, peuvent candidater sur les postes spécifiques suivants : directeur de CIO (DCIO), adjoint au chef du </w:t>
      </w:r>
      <w:proofErr w:type="spellStart"/>
      <w:r w:rsidRPr="000503EA">
        <w:rPr>
          <w:rFonts w:ascii="Times New Roman" w:eastAsia="Times New Roman" w:hAnsi="Times New Roman" w:cs="Times New Roman"/>
          <w:sz w:val="24"/>
          <w:szCs w:val="24"/>
          <w:lang w:eastAsia="fr-FR"/>
        </w:rPr>
        <w:t>Saio</w:t>
      </w:r>
      <w:proofErr w:type="spellEnd"/>
      <w:r w:rsidRPr="000503EA">
        <w:rPr>
          <w:rFonts w:ascii="Times New Roman" w:eastAsia="Times New Roman" w:hAnsi="Times New Roman" w:cs="Times New Roman"/>
          <w:sz w:val="24"/>
          <w:szCs w:val="24"/>
          <w:lang w:eastAsia="fr-FR"/>
        </w:rPr>
        <w:t xml:space="preserve">, et </w:t>
      </w:r>
      <w:proofErr w:type="spellStart"/>
      <w:r w:rsidRPr="000503EA">
        <w:rPr>
          <w:rFonts w:ascii="Times New Roman" w:eastAsia="Times New Roman" w:hAnsi="Times New Roman" w:cs="Times New Roman"/>
          <w:sz w:val="24"/>
          <w:szCs w:val="24"/>
          <w:lang w:eastAsia="fr-FR"/>
        </w:rPr>
        <w:t>PsyEN</w:t>
      </w:r>
      <w:proofErr w:type="spellEnd"/>
      <w:r w:rsidRPr="000503EA">
        <w:rPr>
          <w:rFonts w:ascii="Times New Roman" w:eastAsia="Times New Roman" w:hAnsi="Times New Roman" w:cs="Times New Roman"/>
          <w:sz w:val="24"/>
          <w:szCs w:val="24"/>
          <w:lang w:eastAsia="fr-FR"/>
        </w:rPr>
        <w:t xml:space="preserve"> en (DR) Onisep (mouvement ONISC et ONISD).</w:t>
      </w:r>
    </w:p>
    <w:p w14:paraId="3C3C1C06" w14:textId="77777777" w:rsidR="00DF2F11" w:rsidRDefault="00DF2F11"/>
    <w:sectPr w:rsidR="00DF2F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40D0"/>
    <w:multiLevelType w:val="multilevel"/>
    <w:tmpl w:val="5E985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0648F"/>
    <w:multiLevelType w:val="multilevel"/>
    <w:tmpl w:val="1C30A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2426A"/>
    <w:multiLevelType w:val="multilevel"/>
    <w:tmpl w:val="46AEE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104D0"/>
    <w:multiLevelType w:val="multilevel"/>
    <w:tmpl w:val="9BD0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6A4DB1"/>
    <w:multiLevelType w:val="multilevel"/>
    <w:tmpl w:val="9A0E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544CA2"/>
    <w:multiLevelType w:val="multilevel"/>
    <w:tmpl w:val="5B3E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6E2538"/>
    <w:multiLevelType w:val="multilevel"/>
    <w:tmpl w:val="2904F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986753"/>
    <w:multiLevelType w:val="multilevel"/>
    <w:tmpl w:val="3C888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745DF1"/>
    <w:multiLevelType w:val="multilevel"/>
    <w:tmpl w:val="688A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ED6A59"/>
    <w:multiLevelType w:val="multilevel"/>
    <w:tmpl w:val="3FB45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3E1962"/>
    <w:multiLevelType w:val="multilevel"/>
    <w:tmpl w:val="E3586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3F42B7"/>
    <w:multiLevelType w:val="multilevel"/>
    <w:tmpl w:val="2F6A5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9049D7"/>
    <w:multiLevelType w:val="multilevel"/>
    <w:tmpl w:val="23CC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A10363"/>
    <w:multiLevelType w:val="multilevel"/>
    <w:tmpl w:val="1F10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7847ED"/>
    <w:multiLevelType w:val="multilevel"/>
    <w:tmpl w:val="387C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3D4866"/>
    <w:multiLevelType w:val="multilevel"/>
    <w:tmpl w:val="87928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961CC5"/>
    <w:multiLevelType w:val="multilevel"/>
    <w:tmpl w:val="C6C28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B53016"/>
    <w:multiLevelType w:val="multilevel"/>
    <w:tmpl w:val="EA00B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4F1782"/>
    <w:multiLevelType w:val="multilevel"/>
    <w:tmpl w:val="2712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AE6433"/>
    <w:multiLevelType w:val="multilevel"/>
    <w:tmpl w:val="8A4A9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294E65"/>
    <w:multiLevelType w:val="multilevel"/>
    <w:tmpl w:val="8E7E0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AD16CE9"/>
    <w:multiLevelType w:val="multilevel"/>
    <w:tmpl w:val="D1E6D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B6A5894"/>
    <w:multiLevelType w:val="multilevel"/>
    <w:tmpl w:val="D6287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481568"/>
    <w:multiLevelType w:val="multilevel"/>
    <w:tmpl w:val="F3440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580C6A"/>
    <w:multiLevelType w:val="multilevel"/>
    <w:tmpl w:val="FABA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06F05CF"/>
    <w:multiLevelType w:val="multilevel"/>
    <w:tmpl w:val="23E0C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10455D3"/>
    <w:multiLevelType w:val="multilevel"/>
    <w:tmpl w:val="7CFC4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2EE4B13"/>
    <w:multiLevelType w:val="multilevel"/>
    <w:tmpl w:val="95684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4714DA9"/>
    <w:multiLevelType w:val="multilevel"/>
    <w:tmpl w:val="2DC0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65F43EE"/>
    <w:multiLevelType w:val="multilevel"/>
    <w:tmpl w:val="98D4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6C46AA9"/>
    <w:multiLevelType w:val="multilevel"/>
    <w:tmpl w:val="3AB6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8840DFD"/>
    <w:multiLevelType w:val="multilevel"/>
    <w:tmpl w:val="B7A6D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A012E3F"/>
    <w:multiLevelType w:val="multilevel"/>
    <w:tmpl w:val="B4BAE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A1803F8"/>
    <w:multiLevelType w:val="multilevel"/>
    <w:tmpl w:val="069A9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C003021"/>
    <w:multiLevelType w:val="multilevel"/>
    <w:tmpl w:val="1C44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CB01FF6"/>
    <w:multiLevelType w:val="multilevel"/>
    <w:tmpl w:val="AE50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D525589"/>
    <w:multiLevelType w:val="multilevel"/>
    <w:tmpl w:val="68FCF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0887D5F"/>
    <w:multiLevelType w:val="multilevel"/>
    <w:tmpl w:val="18C6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238432B"/>
    <w:multiLevelType w:val="multilevel"/>
    <w:tmpl w:val="0CBE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40A16C1"/>
    <w:multiLevelType w:val="multilevel"/>
    <w:tmpl w:val="488EF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5925B68"/>
    <w:multiLevelType w:val="multilevel"/>
    <w:tmpl w:val="D368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7532CE9"/>
    <w:multiLevelType w:val="multilevel"/>
    <w:tmpl w:val="300CB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7B67BBA"/>
    <w:multiLevelType w:val="multilevel"/>
    <w:tmpl w:val="B066A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B031EA9"/>
    <w:multiLevelType w:val="multilevel"/>
    <w:tmpl w:val="C6648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CB05D0A"/>
    <w:multiLevelType w:val="multilevel"/>
    <w:tmpl w:val="427C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DE53F06"/>
    <w:multiLevelType w:val="multilevel"/>
    <w:tmpl w:val="2E42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F3630D5"/>
    <w:multiLevelType w:val="multilevel"/>
    <w:tmpl w:val="1BD03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FBD6DF7"/>
    <w:multiLevelType w:val="multilevel"/>
    <w:tmpl w:val="DED2A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1657CE7"/>
    <w:multiLevelType w:val="multilevel"/>
    <w:tmpl w:val="E232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1E94E12"/>
    <w:multiLevelType w:val="multilevel"/>
    <w:tmpl w:val="85D6E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53555C9"/>
    <w:multiLevelType w:val="multilevel"/>
    <w:tmpl w:val="AEA45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5E81E5F"/>
    <w:multiLevelType w:val="multilevel"/>
    <w:tmpl w:val="9C66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70E193F"/>
    <w:multiLevelType w:val="multilevel"/>
    <w:tmpl w:val="6EF64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74F6A9D"/>
    <w:multiLevelType w:val="multilevel"/>
    <w:tmpl w:val="B6DA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7B2414F"/>
    <w:multiLevelType w:val="multilevel"/>
    <w:tmpl w:val="54A4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96741A9"/>
    <w:multiLevelType w:val="multilevel"/>
    <w:tmpl w:val="87F2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A461166"/>
    <w:multiLevelType w:val="multilevel"/>
    <w:tmpl w:val="57D8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B292A85"/>
    <w:multiLevelType w:val="multilevel"/>
    <w:tmpl w:val="F93C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E4324D7"/>
    <w:multiLevelType w:val="multilevel"/>
    <w:tmpl w:val="F52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F3D1506"/>
    <w:multiLevelType w:val="multilevel"/>
    <w:tmpl w:val="90D01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28C1674"/>
    <w:multiLevelType w:val="multilevel"/>
    <w:tmpl w:val="089ED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48F2975"/>
    <w:multiLevelType w:val="multilevel"/>
    <w:tmpl w:val="6C4E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5B71C67"/>
    <w:multiLevelType w:val="multilevel"/>
    <w:tmpl w:val="AEBE3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5DF1A78"/>
    <w:multiLevelType w:val="multilevel"/>
    <w:tmpl w:val="3104E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A6A51D0"/>
    <w:multiLevelType w:val="multilevel"/>
    <w:tmpl w:val="DD7A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A802BC1"/>
    <w:multiLevelType w:val="multilevel"/>
    <w:tmpl w:val="8FCA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CD51C2B"/>
    <w:multiLevelType w:val="multilevel"/>
    <w:tmpl w:val="937E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EFB0AD5"/>
    <w:multiLevelType w:val="multilevel"/>
    <w:tmpl w:val="79DEC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F9928D1"/>
    <w:multiLevelType w:val="multilevel"/>
    <w:tmpl w:val="1936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0416060"/>
    <w:multiLevelType w:val="multilevel"/>
    <w:tmpl w:val="13389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0933745"/>
    <w:multiLevelType w:val="multilevel"/>
    <w:tmpl w:val="2D66E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1374C64"/>
    <w:multiLevelType w:val="multilevel"/>
    <w:tmpl w:val="D36C7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3C71EC5"/>
    <w:multiLevelType w:val="multilevel"/>
    <w:tmpl w:val="38C2C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41710A3"/>
    <w:multiLevelType w:val="multilevel"/>
    <w:tmpl w:val="BF2EF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4D32F61"/>
    <w:multiLevelType w:val="multilevel"/>
    <w:tmpl w:val="CCD23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69A64BB"/>
    <w:multiLevelType w:val="multilevel"/>
    <w:tmpl w:val="54D6F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7CC3C26"/>
    <w:multiLevelType w:val="multilevel"/>
    <w:tmpl w:val="8672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8DF7B01"/>
    <w:multiLevelType w:val="multilevel"/>
    <w:tmpl w:val="4C56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B5A3696"/>
    <w:multiLevelType w:val="multilevel"/>
    <w:tmpl w:val="911A0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B5B505F"/>
    <w:multiLevelType w:val="multilevel"/>
    <w:tmpl w:val="0E1E0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CA967D3"/>
    <w:multiLevelType w:val="multilevel"/>
    <w:tmpl w:val="9A309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D5C35C5"/>
    <w:multiLevelType w:val="multilevel"/>
    <w:tmpl w:val="064CF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DC325D1"/>
    <w:multiLevelType w:val="multilevel"/>
    <w:tmpl w:val="EE66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F42174A"/>
    <w:multiLevelType w:val="multilevel"/>
    <w:tmpl w:val="60B0B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03E5851"/>
    <w:multiLevelType w:val="multilevel"/>
    <w:tmpl w:val="EC86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3AB34BB"/>
    <w:multiLevelType w:val="multilevel"/>
    <w:tmpl w:val="626E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44974F6"/>
    <w:multiLevelType w:val="multilevel"/>
    <w:tmpl w:val="9388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5256285"/>
    <w:multiLevelType w:val="multilevel"/>
    <w:tmpl w:val="BA7CC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5F16013"/>
    <w:multiLevelType w:val="multilevel"/>
    <w:tmpl w:val="ECC4C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6E05242"/>
    <w:multiLevelType w:val="multilevel"/>
    <w:tmpl w:val="D9FE9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8E24D43"/>
    <w:multiLevelType w:val="multilevel"/>
    <w:tmpl w:val="7F820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91C0687"/>
    <w:multiLevelType w:val="multilevel"/>
    <w:tmpl w:val="0E7E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A8932B1"/>
    <w:multiLevelType w:val="multilevel"/>
    <w:tmpl w:val="D42C5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B10666C"/>
    <w:multiLevelType w:val="multilevel"/>
    <w:tmpl w:val="2D32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BDC727D"/>
    <w:multiLevelType w:val="multilevel"/>
    <w:tmpl w:val="0A8AC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DCF44A9"/>
    <w:multiLevelType w:val="multilevel"/>
    <w:tmpl w:val="A760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3"/>
  </w:num>
  <w:num w:numId="3">
    <w:abstractNumId w:val="0"/>
  </w:num>
  <w:num w:numId="4">
    <w:abstractNumId w:val="36"/>
  </w:num>
  <w:num w:numId="5">
    <w:abstractNumId w:val="92"/>
  </w:num>
  <w:num w:numId="6">
    <w:abstractNumId w:val="20"/>
  </w:num>
  <w:num w:numId="7">
    <w:abstractNumId w:val="89"/>
  </w:num>
  <w:num w:numId="8">
    <w:abstractNumId w:val="71"/>
  </w:num>
  <w:num w:numId="9">
    <w:abstractNumId w:val="72"/>
  </w:num>
  <w:num w:numId="10">
    <w:abstractNumId w:val="90"/>
  </w:num>
  <w:num w:numId="11">
    <w:abstractNumId w:val="86"/>
  </w:num>
  <w:num w:numId="12">
    <w:abstractNumId w:val="94"/>
  </w:num>
  <w:num w:numId="13">
    <w:abstractNumId w:val="3"/>
  </w:num>
  <w:num w:numId="14">
    <w:abstractNumId w:val="50"/>
  </w:num>
  <w:num w:numId="15">
    <w:abstractNumId w:val="18"/>
  </w:num>
  <w:num w:numId="16">
    <w:abstractNumId w:val="32"/>
  </w:num>
  <w:num w:numId="17">
    <w:abstractNumId w:val="76"/>
  </w:num>
  <w:num w:numId="18">
    <w:abstractNumId w:val="48"/>
  </w:num>
  <w:num w:numId="19">
    <w:abstractNumId w:val="29"/>
  </w:num>
  <w:num w:numId="20">
    <w:abstractNumId w:val="46"/>
  </w:num>
  <w:num w:numId="21">
    <w:abstractNumId w:val="51"/>
  </w:num>
  <w:num w:numId="22">
    <w:abstractNumId w:val="75"/>
  </w:num>
  <w:num w:numId="23">
    <w:abstractNumId w:val="77"/>
  </w:num>
  <w:num w:numId="24">
    <w:abstractNumId w:val="40"/>
  </w:num>
  <w:num w:numId="25">
    <w:abstractNumId w:val="4"/>
  </w:num>
  <w:num w:numId="26">
    <w:abstractNumId w:val="55"/>
  </w:num>
  <w:num w:numId="27">
    <w:abstractNumId w:val="78"/>
  </w:num>
  <w:num w:numId="28">
    <w:abstractNumId w:val="13"/>
  </w:num>
  <w:num w:numId="29">
    <w:abstractNumId w:val="7"/>
  </w:num>
  <w:num w:numId="30">
    <w:abstractNumId w:val="67"/>
  </w:num>
  <w:num w:numId="31">
    <w:abstractNumId w:val="52"/>
  </w:num>
  <w:num w:numId="32">
    <w:abstractNumId w:val="11"/>
  </w:num>
  <w:num w:numId="33">
    <w:abstractNumId w:val="57"/>
  </w:num>
  <w:num w:numId="34">
    <w:abstractNumId w:val="41"/>
  </w:num>
  <w:num w:numId="35">
    <w:abstractNumId w:val="31"/>
  </w:num>
  <w:num w:numId="36">
    <w:abstractNumId w:val="91"/>
  </w:num>
  <w:num w:numId="37">
    <w:abstractNumId w:val="84"/>
  </w:num>
  <w:num w:numId="38">
    <w:abstractNumId w:val="62"/>
  </w:num>
  <w:num w:numId="39">
    <w:abstractNumId w:val="47"/>
  </w:num>
  <w:num w:numId="40">
    <w:abstractNumId w:val="85"/>
  </w:num>
  <w:num w:numId="41">
    <w:abstractNumId w:val="22"/>
  </w:num>
  <w:num w:numId="42">
    <w:abstractNumId w:val="26"/>
  </w:num>
  <w:num w:numId="43">
    <w:abstractNumId w:val="68"/>
  </w:num>
  <w:num w:numId="44">
    <w:abstractNumId w:val="69"/>
  </w:num>
  <w:num w:numId="45">
    <w:abstractNumId w:val="88"/>
  </w:num>
  <w:num w:numId="46">
    <w:abstractNumId w:val="43"/>
  </w:num>
  <w:num w:numId="47">
    <w:abstractNumId w:val="9"/>
  </w:num>
  <w:num w:numId="48">
    <w:abstractNumId w:val="63"/>
  </w:num>
  <w:num w:numId="49">
    <w:abstractNumId w:val="81"/>
  </w:num>
  <w:num w:numId="50">
    <w:abstractNumId w:val="10"/>
  </w:num>
  <w:num w:numId="51">
    <w:abstractNumId w:val="17"/>
  </w:num>
  <w:num w:numId="52">
    <w:abstractNumId w:val="53"/>
  </w:num>
  <w:num w:numId="53">
    <w:abstractNumId w:val="28"/>
  </w:num>
  <w:num w:numId="54">
    <w:abstractNumId w:val="6"/>
  </w:num>
  <w:num w:numId="55">
    <w:abstractNumId w:val="56"/>
  </w:num>
  <w:num w:numId="56">
    <w:abstractNumId w:val="82"/>
  </w:num>
  <w:num w:numId="57">
    <w:abstractNumId w:val="12"/>
  </w:num>
  <w:num w:numId="58">
    <w:abstractNumId w:val="33"/>
  </w:num>
  <w:num w:numId="59">
    <w:abstractNumId w:val="74"/>
  </w:num>
  <w:num w:numId="60">
    <w:abstractNumId w:val="37"/>
  </w:num>
  <w:num w:numId="61">
    <w:abstractNumId w:val="45"/>
  </w:num>
  <w:num w:numId="62">
    <w:abstractNumId w:val="42"/>
  </w:num>
  <w:num w:numId="63">
    <w:abstractNumId w:val="95"/>
  </w:num>
  <w:num w:numId="64">
    <w:abstractNumId w:val="25"/>
  </w:num>
  <w:num w:numId="65">
    <w:abstractNumId w:val="2"/>
  </w:num>
  <w:num w:numId="66">
    <w:abstractNumId w:val="39"/>
  </w:num>
  <w:num w:numId="67">
    <w:abstractNumId w:val="87"/>
  </w:num>
  <w:num w:numId="68">
    <w:abstractNumId w:val="79"/>
  </w:num>
  <w:num w:numId="69">
    <w:abstractNumId w:val="35"/>
  </w:num>
  <w:num w:numId="70">
    <w:abstractNumId w:val="58"/>
  </w:num>
  <w:num w:numId="71">
    <w:abstractNumId w:val="64"/>
  </w:num>
  <w:num w:numId="72">
    <w:abstractNumId w:val="38"/>
  </w:num>
  <w:num w:numId="73">
    <w:abstractNumId w:val="73"/>
  </w:num>
  <w:num w:numId="74">
    <w:abstractNumId w:val="70"/>
  </w:num>
  <w:num w:numId="75">
    <w:abstractNumId w:val="27"/>
  </w:num>
  <w:num w:numId="76">
    <w:abstractNumId w:val="59"/>
  </w:num>
  <w:num w:numId="77">
    <w:abstractNumId w:val="60"/>
  </w:num>
  <w:num w:numId="78">
    <w:abstractNumId w:val="1"/>
  </w:num>
  <w:num w:numId="79">
    <w:abstractNumId w:val="8"/>
  </w:num>
  <w:num w:numId="80">
    <w:abstractNumId w:val="80"/>
  </w:num>
  <w:num w:numId="81">
    <w:abstractNumId w:val="24"/>
  </w:num>
  <w:num w:numId="82">
    <w:abstractNumId w:val="21"/>
  </w:num>
  <w:num w:numId="83">
    <w:abstractNumId w:val="61"/>
  </w:num>
  <w:num w:numId="84">
    <w:abstractNumId w:val="83"/>
  </w:num>
  <w:num w:numId="85">
    <w:abstractNumId w:val="66"/>
  </w:num>
  <w:num w:numId="86">
    <w:abstractNumId w:val="5"/>
  </w:num>
  <w:num w:numId="87">
    <w:abstractNumId w:val="34"/>
  </w:num>
  <w:num w:numId="88">
    <w:abstractNumId w:val="19"/>
  </w:num>
  <w:num w:numId="89">
    <w:abstractNumId w:val="16"/>
  </w:num>
  <w:num w:numId="90">
    <w:abstractNumId w:val="65"/>
  </w:num>
  <w:num w:numId="91">
    <w:abstractNumId w:val="49"/>
  </w:num>
  <w:num w:numId="92">
    <w:abstractNumId w:val="93"/>
  </w:num>
  <w:num w:numId="93">
    <w:abstractNumId w:val="44"/>
  </w:num>
  <w:num w:numId="94">
    <w:abstractNumId w:val="14"/>
  </w:num>
  <w:num w:numId="95">
    <w:abstractNumId w:val="30"/>
  </w:num>
  <w:num w:numId="96">
    <w:abstractNumId w:val="54"/>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3EA"/>
    <w:rsid w:val="000503EA"/>
    <w:rsid w:val="00DF2F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FCCEB"/>
  <w15:chartTrackingRefBased/>
  <w15:docId w15:val="{7ACB065E-A5DD-4D71-9FBB-B142C978F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0503E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0503E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503EA"/>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0503EA"/>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0503E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renvoi">
    <w:name w:val="renvoi"/>
    <w:basedOn w:val="Policepardfaut"/>
    <w:rsid w:val="000503EA"/>
  </w:style>
  <w:style w:type="paragraph" w:customStyle="1" w:styleId="msonormal0">
    <w:name w:val="msonormal"/>
    <w:basedOn w:val="Normal"/>
    <w:rsid w:val="000503E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itre2">
    <w:name w:val="stitre2"/>
    <w:basedOn w:val="Normal"/>
    <w:rsid w:val="000503E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titre21">
    <w:name w:val="stitre21"/>
    <w:basedOn w:val="Policepardfaut"/>
    <w:rsid w:val="000503EA"/>
  </w:style>
  <w:style w:type="character" w:styleId="Lienhypertexte">
    <w:name w:val="Hyperlink"/>
    <w:basedOn w:val="Policepardfaut"/>
    <w:uiPriority w:val="99"/>
    <w:semiHidden/>
    <w:unhideWhenUsed/>
    <w:rsid w:val="000503EA"/>
    <w:rPr>
      <w:color w:val="0000FF"/>
      <w:u w:val="single"/>
    </w:rPr>
  </w:style>
  <w:style w:type="character" w:styleId="Lienhypertextesuivivisit">
    <w:name w:val="FollowedHyperlink"/>
    <w:basedOn w:val="Policepardfaut"/>
    <w:uiPriority w:val="99"/>
    <w:semiHidden/>
    <w:unhideWhenUsed/>
    <w:rsid w:val="000503EA"/>
    <w:rPr>
      <w:color w:val="800080"/>
      <w:u w:val="single"/>
    </w:rPr>
  </w:style>
  <w:style w:type="character" w:styleId="lev">
    <w:name w:val="Strong"/>
    <w:basedOn w:val="Policepardfaut"/>
    <w:uiPriority w:val="22"/>
    <w:qFormat/>
    <w:rsid w:val="000503EA"/>
    <w:rPr>
      <w:b/>
      <w:bCs/>
    </w:rPr>
  </w:style>
  <w:style w:type="paragraph" w:customStyle="1" w:styleId="renvoi1">
    <w:name w:val="renvoi1"/>
    <w:basedOn w:val="Normal"/>
    <w:rsid w:val="000503E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itre3">
    <w:name w:val="stitre3"/>
    <w:basedOn w:val="Normal"/>
    <w:rsid w:val="000503E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titre31">
    <w:name w:val="stitre31"/>
    <w:basedOn w:val="Policepardfaut"/>
    <w:rsid w:val="000503EA"/>
  </w:style>
  <w:style w:type="character" w:styleId="Accentuation">
    <w:name w:val="Emphasis"/>
    <w:basedOn w:val="Policepardfaut"/>
    <w:uiPriority w:val="20"/>
    <w:qFormat/>
    <w:rsid w:val="000503EA"/>
    <w:rPr>
      <w:i/>
      <w:iCs/>
    </w:rPr>
  </w:style>
  <w:style w:type="paragraph" w:customStyle="1" w:styleId="titretableau">
    <w:name w:val="titretableau"/>
    <w:basedOn w:val="Normal"/>
    <w:rsid w:val="000503E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entetetableau">
    <w:name w:val="entetetableau"/>
    <w:basedOn w:val="Normal"/>
    <w:rsid w:val="000503E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entetetableau1">
    <w:name w:val="entetetableau1"/>
    <w:basedOn w:val="Normal"/>
    <w:rsid w:val="000503E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657197">
      <w:bodyDiv w:val="1"/>
      <w:marLeft w:val="0"/>
      <w:marRight w:val="0"/>
      <w:marTop w:val="0"/>
      <w:marBottom w:val="0"/>
      <w:divBdr>
        <w:top w:val="none" w:sz="0" w:space="0" w:color="auto"/>
        <w:left w:val="none" w:sz="0" w:space="0" w:color="auto"/>
        <w:bottom w:val="none" w:sz="0" w:space="0" w:color="auto"/>
        <w:right w:val="none" w:sz="0" w:space="0" w:color="auto"/>
      </w:divBdr>
      <w:divsChild>
        <w:div w:id="1152716847">
          <w:marLeft w:val="0"/>
          <w:marRight w:val="0"/>
          <w:marTop w:val="0"/>
          <w:marBottom w:val="0"/>
          <w:divBdr>
            <w:top w:val="none" w:sz="0" w:space="0" w:color="auto"/>
            <w:left w:val="none" w:sz="0" w:space="0" w:color="auto"/>
            <w:bottom w:val="none" w:sz="0" w:space="0" w:color="auto"/>
            <w:right w:val="none" w:sz="0" w:space="0" w:color="auto"/>
          </w:divBdr>
          <w:divsChild>
            <w:div w:id="1919438732">
              <w:marLeft w:val="0"/>
              <w:marRight w:val="0"/>
              <w:marTop w:val="0"/>
              <w:marBottom w:val="0"/>
              <w:divBdr>
                <w:top w:val="none" w:sz="0" w:space="0" w:color="auto"/>
                <w:left w:val="none" w:sz="0" w:space="0" w:color="auto"/>
                <w:bottom w:val="none" w:sz="0" w:space="0" w:color="auto"/>
                <w:right w:val="none" w:sz="0" w:space="0" w:color="auto"/>
              </w:divBdr>
              <w:divsChild>
                <w:div w:id="110927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0071">
          <w:marLeft w:val="0"/>
          <w:marRight w:val="0"/>
          <w:marTop w:val="0"/>
          <w:marBottom w:val="0"/>
          <w:divBdr>
            <w:top w:val="none" w:sz="0" w:space="0" w:color="auto"/>
            <w:left w:val="none" w:sz="0" w:space="0" w:color="auto"/>
            <w:bottom w:val="none" w:sz="0" w:space="0" w:color="auto"/>
            <w:right w:val="none" w:sz="0" w:space="0" w:color="auto"/>
          </w:divBdr>
          <w:divsChild>
            <w:div w:id="1414355235">
              <w:marLeft w:val="0"/>
              <w:marRight w:val="0"/>
              <w:marTop w:val="0"/>
              <w:marBottom w:val="0"/>
              <w:divBdr>
                <w:top w:val="none" w:sz="0" w:space="0" w:color="auto"/>
                <w:left w:val="none" w:sz="0" w:space="0" w:color="auto"/>
                <w:bottom w:val="none" w:sz="0" w:space="0" w:color="auto"/>
                <w:right w:val="none" w:sz="0" w:space="0" w:color="auto"/>
              </w:divBdr>
              <w:divsChild>
                <w:div w:id="101184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3523">
          <w:marLeft w:val="0"/>
          <w:marRight w:val="0"/>
          <w:marTop w:val="0"/>
          <w:marBottom w:val="0"/>
          <w:divBdr>
            <w:top w:val="none" w:sz="0" w:space="0" w:color="auto"/>
            <w:left w:val="none" w:sz="0" w:space="0" w:color="auto"/>
            <w:bottom w:val="none" w:sz="0" w:space="0" w:color="auto"/>
            <w:right w:val="none" w:sz="0" w:space="0" w:color="auto"/>
          </w:divBdr>
          <w:divsChild>
            <w:div w:id="1767772912">
              <w:marLeft w:val="0"/>
              <w:marRight w:val="0"/>
              <w:marTop w:val="0"/>
              <w:marBottom w:val="0"/>
              <w:divBdr>
                <w:top w:val="none" w:sz="0" w:space="0" w:color="auto"/>
                <w:left w:val="none" w:sz="0" w:space="0" w:color="auto"/>
                <w:bottom w:val="none" w:sz="0" w:space="0" w:color="auto"/>
                <w:right w:val="none" w:sz="0" w:space="0" w:color="auto"/>
              </w:divBdr>
              <w:divsChild>
                <w:div w:id="165814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33889">
          <w:marLeft w:val="0"/>
          <w:marRight w:val="0"/>
          <w:marTop w:val="0"/>
          <w:marBottom w:val="0"/>
          <w:divBdr>
            <w:top w:val="none" w:sz="0" w:space="0" w:color="auto"/>
            <w:left w:val="none" w:sz="0" w:space="0" w:color="auto"/>
            <w:bottom w:val="none" w:sz="0" w:space="0" w:color="auto"/>
            <w:right w:val="none" w:sz="0" w:space="0" w:color="auto"/>
          </w:divBdr>
          <w:divsChild>
            <w:div w:id="2130392416">
              <w:marLeft w:val="0"/>
              <w:marRight w:val="0"/>
              <w:marTop w:val="0"/>
              <w:marBottom w:val="0"/>
              <w:divBdr>
                <w:top w:val="none" w:sz="0" w:space="0" w:color="auto"/>
                <w:left w:val="none" w:sz="0" w:space="0" w:color="auto"/>
                <w:bottom w:val="none" w:sz="0" w:space="0" w:color="auto"/>
                <w:right w:val="none" w:sz="0" w:space="0" w:color="auto"/>
              </w:divBdr>
              <w:divsChild>
                <w:div w:id="6717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198013">
          <w:marLeft w:val="0"/>
          <w:marRight w:val="0"/>
          <w:marTop w:val="0"/>
          <w:marBottom w:val="0"/>
          <w:divBdr>
            <w:top w:val="none" w:sz="0" w:space="0" w:color="auto"/>
            <w:left w:val="none" w:sz="0" w:space="0" w:color="auto"/>
            <w:bottom w:val="none" w:sz="0" w:space="0" w:color="auto"/>
            <w:right w:val="none" w:sz="0" w:space="0" w:color="auto"/>
          </w:divBdr>
          <w:divsChild>
            <w:div w:id="1076318319">
              <w:marLeft w:val="0"/>
              <w:marRight w:val="0"/>
              <w:marTop w:val="0"/>
              <w:marBottom w:val="0"/>
              <w:divBdr>
                <w:top w:val="none" w:sz="0" w:space="0" w:color="auto"/>
                <w:left w:val="none" w:sz="0" w:space="0" w:color="auto"/>
                <w:bottom w:val="none" w:sz="0" w:space="0" w:color="auto"/>
                <w:right w:val="none" w:sz="0" w:space="0" w:color="auto"/>
              </w:divBdr>
              <w:divsChild>
                <w:div w:id="87281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195959">
      <w:bodyDiv w:val="1"/>
      <w:marLeft w:val="0"/>
      <w:marRight w:val="0"/>
      <w:marTop w:val="0"/>
      <w:marBottom w:val="0"/>
      <w:divBdr>
        <w:top w:val="none" w:sz="0" w:space="0" w:color="auto"/>
        <w:left w:val="none" w:sz="0" w:space="0" w:color="auto"/>
        <w:bottom w:val="none" w:sz="0" w:space="0" w:color="auto"/>
        <w:right w:val="none" w:sz="0" w:space="0" w:color="auto"/>
      </w:divBdr>
      <w:divsChild>
        <w:div w:id="833036905">
          <w:marLeft w:val="0"/>
          <w:marRight w:val="0"/>
          <w:marTop w:val="0"/>
          <w:marBottom w:val="0"/>
          <w:divBdr>
            <w:top w:val="none" w:sz="0" w:space="0" w:color="auto"/>
            <w:left w:val="none" w:sz="0" w:space="0" w:color="auto"/>
            <w:bottom w:val="none" w:sz="0" w:space="0" w:color="auto"/>
            <w:right w:val="none" w:sz="0" w:space="0" w:color="auto"/>
          </w:divBdr>
          <w:divsChild>
            <w:div w:id="1612663988">
              <w:marLeft w:val="0"/>
              <w:marRight w:val="0"/>
              <w:marTop w:val="0"/>
              <w:marBottom w:val="0"/>
              <w:divBdr>
                <w:top w:val="none" w:sz="0" w:space="0" w:color="auto"/>
                <w:left w:val="none" w:sz="0" w:space="0" w:color="auto"/>
                <w:bottom w:val="none" w:sz="0" w:space="0" w:color="auto"/>
                <w:right w:val="none" w:sz="0" w:space="0" w:color="auto"/>
              </w:divBdr>
            </w:div>
          </w:divsChild>
        </w:div>
        <w:div w:id="731193883">
          <w:marLeft w:val="0"/>
          <w:marRight w:val="0"/>
          <w:marTop w:val="0"/>
          <w:marBottom w:val="0"/>
          <w:divBdr>
            <w:top w:val="none" w:sz="0" w:space="0" w:color="auto"/>
            <w:left w:val="none" w:sz="0" w:space="0" w:color="auto"/>
            <w:bottom w:val="none" w:sz="0" w:space="0" w:color="auto"/>
            <w:right w:val="none" w:sz="0" w:space="0" w:color="auto"/>
          </w:divBdr>
        </w:div>
        <w:div w:id="561020260">
          <w:marLeft w:val="0"/>
          <w:marRight w:val="0"/>
          <w:marTop w:val="0"/>
          <w:marBottom w:val="0"/>
          <w:divBdr>
            <w:top w:val="none" w:sz="0" w:space="0" w:color="auto"/>
            <w:left w:val="none" w:sz="0" w:space="0" w:color="auto"/>
            <w:bottom w:val="none" w:sz="0" w:space="0" w:color="auto"/>
            <w:right w:val="none" w:sz="0" w:space="0" w:color="auto"/>
          </w:divBdr>
          <w:divsChild>
            <w:div w:id="1611667191">
              <w:marLeft w:val="0"/>
              <w:marRight w:val="0"/>
              <w:marTop w:val="0"/>
              <w:marBottom w:val="0"/>
              <w:divBdr>
                <w:top w:val="none" w:sz="0" w:space="0" w:color="auto"/>
                <w:left w:val="none" w:sz="0" w:space="0" w:color="auto"/>
                <w:bottom w:val="none" w:sz="0" w:space="0" w:color="auto"/>
                <w:right w:val="none" w:sz="0" w:space="0" w:color="auto"/>
              </w:divBdr>
              <w:divsChild>
                <w:div w:id="1626620348">
                  <w:marLeft w:val="0"/>
                  <w:marRight w:val="0"/>
                  <w:marTop w:val="0"/>
                  <w:marBottom w:val="0"/>
                  <w:divBdr>
                    <w:top w:val="none" w:sz="0" w:space="0" w:color="auto"/>
                    <w:left w:val="none" w:sz="0" w:space="0" w:color="auto"/>
                    <w:bottom w:val="none" w:sz="0" w:space="0" w:color="auto"/>
                    <w:right w:val="none" w:sz="0" w:space="0" w:color="auto"/>
                  </w:divBdr>
                  <w:divsChild>
                    <w:div w:id="11723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94916">
              <w:marLeft w:val="0"/>
              <w:marRight w:val="0"/>
              <w:marTop w:val="0"/>
              <w:marBottom w:val="0"/>
              <w:divBdr>
                <w:top w:val="none" w:sz="0" w:space="0" w:color="auto"/>
                <w:left w:val="none" w:sz="0" w:space="0" w:color="auto"/>
                <w:bottom w:val="none" w:sz="0" w:space="0" w:color="auto"/>
                <w:right w:val="none" w:sz="0" w:space="0" w:color="auto"/>
              </w:divBdr>
              <w:divsChild>
                <w:div w:id="1717468335">
                  <w:marLeft w:val="0"/>
                  <w:marRight w:val="0"/>
                  <w:marTop w:val="0"/>
                  <w:marBottom w:val="0"/>
                  <w:divBdr>
                    <w:top w:val="none" w:sz="0" w:space="0" w:color="auto"/>
                    <w:left w:val="none" w:sz="0" w:space="0" w:color="auto"/>
                    <w:bottom w:val="none" w:sz="0" w:space="0" w:color="auto"/>
                    <w:right w:val="none" w:sz="0" w:space="0" w:color="auto"/>
                  </w:divBdr>
                  <w:divsChild>
                    <w:div w:id="7628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6164">
              <w:marLeft w:val="0"/>
              <w:marRight w:val="0"/>
              <w:marTop w:val="0"/>
              <w:marBottom w:val="0"/>
              <w:divBdr>
                <w:top w:val="none" w:sz="0" w:space="0" w:color="auto"/>
                <w:left w:val="none" w:sz="0" w:space="0" w:color="auto"/>
                <w:bottom w:val="none" w:sz="0" w:space="0" w:color="auto"/>
                <w:right w:val="none" w:sz="0" w:space="0" w:color="auto"/>
              </w:divBdr>
              <w:divsChild>
                <w:div w:id="1662612732">
                  <w:marLeft w:val="0"/>
                  <w:marRight w:val="0"/>
                  <w:marTop w:val="0"/>
                  <w:marBottom w:val="0"/>
                  <w:divBdr>
                    <w:top w:val="none" w:sz="0" w:space="0" w:color="auto"/>
                    <w:left w:val="none" w:sz="0" w:space="0" w:color="auto"/>
                    <w:bottom w:val="none" w:sz="0" w:space="0" w:color="auto"/>
                    <w:right w:val="none" w:sz="0" w:space="0" w:color="auto"/>
                  </w:divBdr>
                  <w:divsChild>
                    <w:div w:id="113648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97273">
              <w:marLeft w:val="0"/>
              <w:marRight w:val="0"/>
              <w:marTop w:val="0"/>
              <w:marBottom w:val="0"/>
              <w:divBdr>
                <w:top w:val="none" w:sz="0" w:space="0" w:color="auto"/>
                <w:left w:val="none" w:sz="0" w:space="0" w:color="auto"/>
                <w:bottom w:val="none" w:sz="0" w:space="0" w:color="auto"/>
                <w:right w:val="none" w:sz="0" w:space="0" w:color="auto"/>
              </w:divBdr>
              <w:divsChild>
                <w:div w:id="1646396981">
                  <w:marLeft w:val="0"/>
                  <w:marRight w:val="0"/>
                  <w:marTop w:val="0"/>
                  <w:marBottom w:val="0"/>
                  <w:divBdr>
                    <w:top w:val="none" w:sz="0" w:space="0" w:color="auto"/>
                    <w:left w:val="none" w:sz="0" w:space="0" w:color="auto"/>
                    <w:bottom w:val="none" w:sz="0" w:space="0" w:color="auto"/>
                    <w:right w:val="none" w:sz="0" w:space="0" w:color="auto"/>
                  </w:divBdr>
                  <w:divsChild>
                    <w:div w:id="15954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030462">
              <w:marLeft w:val="0"/>
              <w:marRight w:val="0"/>
              <w:marTop w:val="0"/>
              <w:marBottom w:val="0"/>
              <w:divBdr>
                <w:top w:val="none" w:sz="0" w:space="0" w:color="auto"/>
                <w:left w:val="none" w:sz="0" w:space="0" w:color="auto"/>
                <w:bottom w:val="none" w:sz="0" w:space="0" w:color="auto"/>
                <w:right w:val="none" w:sz="0" w:space="0" w:color="auto"/>
              </w:divBdr>
              <w:divsChild>
                <w:div w:id="905803989">
                  <w:marLeft w:val="0"/>
                  <w:marRight w:val="0"/>
                  <w:marTop w:val="0"/>
                  <w:marBottom w:val="0"/>
                  <w:divBdr>
                    <w:top w:val="none" w:sz="0" w:space="0" w:color="auto"/>
                    <w:left w:val="none" w:sz="0" w:space="0" w:color="auto"/>
                    <w:bottom w:val="none" w:sz="0" w:space="0" w:color="auto"/>
                    <w:right w:val="none" w:sz="0" w:space="0" w:color="auto"/>
                  </w:divBdr>
                  <w:divsChild>
                    <w:div w:id="157858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346">
              <w:marLeft w:val="0"/>
              <w:marRight w:val="0"/>
              <w:marTop w:val="0"/>
              <w:marBottom w:val="0"/>
              <w:divBdr>
                <w:top w:val="none" w:sz="0" w:space="0" w:color="auto"/>
                <w:left w:val="none" w:sz="0" w:space="0" w:color="auto"/>
                <w:bottom w:val="none" w:sz="0" w:space="0" w:color="auto"/>
                <w:right w:val="none" w:sz="0" w:space="0" w:color="auto"/>
              </w:divBdr>
              <w:divsChild>
                <w:div w:id="1187600811">
                  <w:marLeft w:val="0"/>
                  <w:marRight w:val="0"/>
                  <w:marTop w:val="0"/>
                  <w:marBottom w:val="0"/>
                  <w:divBdr>
                    <w:top w:val="none" w:sz="0" w:space="0" w:color="auto"/>
                    <w:left w:val="none" w:sz="0" w:space="0" w:color="auto"/>
                    <w:bottom w:val="none" w:sz="0" w:space="0" w:color="auto"/>
                    <w:right w:val="none" w:sz="0" w:space="0" w:color="auto"/>
                  </w:divBdr>
                  <w:divsChild>
                    <w:div w:id="110330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2759">
              <w:marLeft w:val="0"/>
              <w:marRight w:val="0"/>
              <w:marTop w:val="0"/>
              <w:marBottom w:val="0"/>
              <w:divBdr>
                <w:top w:val="none" w:sz="0" w:space="0" w:color="auto"/>
                <w:left w:val="none" w:sz="0" w:space="0" w:color="auto"/>
                <w:bottom w:val="none" w:sz="0" w:space="0" w:color="auto"/>
                <w:right w:val="none" w:sz="0" w:space="0" w:color="auto"/>
              </w:divBdr>
              <w:divsChild>
                <w:div w:id="1898273352">
                  <w:marLeft w:val="0"/>
                  <w:marRight w:val="0"/>
                  <w:marTop w:val="0"/>
                  <w:marBottom w:val="0"/>
                  <w:divBdr>
                    <w:top w:val="none" w:sz="0" w:space="0" w:color="auto"/>
                    <w:left w:val="none" w:sz="0" w:space="0" w:color="auto"/>
                    <w:bottom w:val="none" w:sz="0" w:space="0" w:color="auto"/>
                    <w:right w:val="none" w:sz="0" w:space="0" w:color="auto"/>
                  </w:divBdr>
                  <w:divsChild>
                    <w:div w:id="192479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674881">
              <w:marLeft w:val="0"/>
              <w:marRight w:val="0"/>
              <w:marTop w:val="0"/>
              <w:marBottom w:val="0"/>
              <w:divBdr>
                <w:top w:val="none" w:sz="0" w:space="0" w:color="auto"/>
                <w:left w:val="none" w:sz="0" w:space="0" w:color="auto"/>
                <w:bottom w:val="none" w:sz="0" w:space="0" w:color="auto"/>
                <w:right w:val="none" w:sz="0" w:space="0" w:color="auto"/>
              </w:divBdr>
              <w:divsChild>
                <w:div w:id="1058431343">
                  <w:marLeft w:val="0"/>
                  <w:marRight w:val="0"/>
                  <w:marTop w:val="0"/>
                  <w:marBottom w:val="0"/>
                  <w:divBdr>
                    <w:top w:val="none" w:sz="0" w:space="0" w:color="auto"/>
                    <w:left w:val="none" w:sz="0" w:space="0" w:color="auto"/>
                    <w:bottom w:val="none" w:sz="0" w:space="0" w:color="auto"/>
                    <w:right w:val="none" w:sz="0" w:space="0" w:color="auto"/>
                  </w:divBdr>
                  <w:divsChild>
                    <w:div w:id="180684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447065">
              <w:marLeft w:val="0"/>
              <w:marRight w:val="0"/>
              <w:marTop w:val="0"/>
              <w:marBottom w:val="0"/>
              <w:divBdr>
                <w:top w:val="none" w:sz="0" w:space="0" w:color="auto"/>
                <w:left w:val="none" w:sz="0" w:space="0" w:color="auto"/>
                <w:bottom w:val="none" w:sz="0" w:space="0" w:color="auto"/>
                <w:right w:val="none" w:sz="0" w:space="0" w:color="auto"/>
              </w:divBdr>
              <w:divsChild>
                <w:div w:id="1266232818">
                  <w:marLeft w:val="0"/>
                  <w:marRight w:val="0"/>
                  <w:marTop w:val="0"/>
                  <w:marBottom w:val="0"/>
                  <w:divBdr>
                    <w:top w:val="none" w:sz="0" w:space="0" w:color="auto"/>
                    <w:left w:val="none" w:sz="0" w:space="0" w:color="auto"/>
                    <w:bottom w:val="none" w:sz="0" w:space="0" w:color="auto"/>
                    <w:right w:val="none" w:sz="0" w:space="0" w:color="auto"/>
                  </w:divBdr>
                  <w:divsChild>
                    <w:div w:id="102433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077922">
              <w:marLeft w:val="0"/>
              <w:marRight w:val="0"/>
              <w:marTop w:val="0"/>
              <w:marBottom w:val="0"/>
              <w:divBdr>
                <w:top w:val="none" w:sz="0" w:space="0" w:color="auto"/>
                <w:left w:val="none" w:sz="0" w:space="0" w:color="auto"/>
                <w:bottom w:val="none" w:sz="0" w:space="0" w:color="auto"/>
                <w:right w:val="none" w:sz="0" w:space="0" w:color="auto"/>
              </w:divBdr>
              <w:divsChild>
                <w:div w:id="1072192826">
                  <w:marLeft w:val="0"/>
                  <w:marRight w:val="0"/>
                  <w:marTop w:val="0"/>
                  <w:marBottom w:val="0"/>
                  <w:divBdr>
                    <w:top w:val="none" w:sz="0" w:space="0" w:color="auto"/>
                    <w:left w:val="none" w:sz="0" w:space="0" w:color="auto"/>
                    <w:bottom w:val="none" w:sz="0" w:space="0" w:color="auto"/>
                    <w:right w:val="none" w:sz="0" w:space="0" w:color="auto"/>
                  </w:divBdr>
                  <w:divsChild>
                    <w:div w:id="176641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010786">
              <w:marLeft w:val="0"/>
              <w:marRight w:val="0"/>
              <w:marTop w:val="0"/>
              <w:marBottom w:val="0"/>
              <w:divBdr>
                <w:top w:val="none" w:sz="0" w:space="0" w:color="auto"/>
                <w:left w:val="none" w:sz="0" w:space="0" w:color="auto"/>
                <w:bottom w:val="none" w:sz="0" w:space="0" w:color="auto"/>
                <w:right w:val="none" w:sz="0" w:space="0" w:color="auto"/>
              </w:divBdr>
              <w:divsChild>
                <w:div w:id="1671833888">
                  <w:marLeft w:val="0"/>
                  <w:marRight w:val="0"/>
                  <w:marTop w:val="0"/>
                  <w:marBottom w:val="0"/>
                  <w:divBdr>
                    <w:top w:val="none" w:sz="0" w:space="0" w:color="auto"/>
                    <w:left w:val="none" w:sz="0" w:space="0" w:color="auto"/>
                    <w:bottom w:val="none" w:sz="0" w:space="0" w:color="auto"/>
                    <w:right w:val="none" w:sz="0" w:space="0" w:color="auto"/>
                  </w:divBdr>
                  <w:divsChild>
                    <w:div w:id="186293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056294">
              <w:marLeft w:val="0"/>
              <w:marRight w:val="0"/>
              <w:marTop w:val="0"/>
              <w:marBottom w:val="0"/>
              <w:divBdr>
                <w:top w:val="none" w:sz="0" w:space="0" w:color="auto"/>
                <w:left w:val="none" w:sz="0" w:space="0" w:color="auto"/>
                <w:bottom w:val="none" w:sz="0" w:space="0" w:color="auto"/>
                <w:right w:val="none" w:sz="0" w:space="0" w:color="auto"/>
              </w:divBdr>
              <w:divsChild>
                <w:div w:id="776682343">
                  <w:marLeft w:val="0"/>
                  <w:marRight w:val="0"/>
                  <w:marTop w:val="0"/>
                  <w:marBottom w:val="0"/>
                  <w:divBdr>
                    <w:top w:val="none" w:sz="0" w:space="0" w:color="auto"/>
                    <w:left w:val="none" w:sz="0" w:space="0" w:color="auto"/>
                    <w:bottom w:val="none" w:sz="0" w:space="0" w:color="auto"/>
                    <w:right w:val="none" w:sz="0" w:space="0" w:color="auto"/>
                  </w:divBdr>
                  <w:divsChild>
                    <w:div w:id="20919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318435">
      <w:bodyDiv w:val="1"/>
      <w:marLeft w:val="0"/>
      <w:marRight w:val="0"/>
      <w:marTop w:val="0"/>
      <w:marBottom w:val="0"/>
      <w:divBdr>
        <w:top w:val="none" w:sz="0" w:space="0" w:color="auto"/>
        <w:left w:val="none" w:sz="0" w:space="0" w:color="auto"/>
        <w:bottom w:val="none" w:sz="0" w:space="0" w:color="auto"/>
        <w:right w:val="none" w:sz="0" w:space="0" w:color="auto"/>
      </w:divBdr>
      <w:divsChild>
        <w:div w:id="1671837023">
          <w:marLeft w:val="0"/>
          <w:marRight w:val="0"/>
          <w:marTop w:val="0"/>
          <w:marBottom w:val="0"/>
          <w:divBdr>
            <w:top w:val="none" w:sz="0" w:space="0" w:color="auto"/>
            <w:left w:val="none" w:sz="0" w:space="0" w:color="auto"/>
            <w:bottom w:val="none" w:sz="0" w:space="0" w:color="auto"/>
            <w:right w:val="none" w:sz="0" w:space="0" w:color="auto"/>
          </w:divBdr>
        </w:div>
        <w:div w:id="1236430275">
          <w:marLeft w:val="0"/>
          <w:marRight w:val="0"/>
          <w:marTop w:val="0"/>
          <w:marBottom w:val="0"/>
          <w:divBdr>
            <w:top w:val="none" w:sz="0" w:space="0" w:color="auto"/>
            <w:left w:val="none" w:sz="0" w:space="0" w:color="auto"/>
            <w:bottom w:val="none" w:sz="0" w:space="0" w:color="auto"/>
            <w:right w:val="none" w:sz="0" w:space="0" w:color="auto"/>
          </w:divBdr>
          <w:divsChild>
            <w:div w:id="71496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gouv.fr/" TargetMode="External"/><Relationship Id="rId13" Type="http://schemas.openxmlformats.org/officeDocument/2006/relationships/hyperlink" Target="http://www.ac-mayotte.fr" TargetMode="External"/><Relationship Id="rId3" Type="http://schemas.openxmlformats.org/officeDocument/2006/relationships/settings" Target="settings.xml"/><Relationship Id="rId7" Type="http://schemas.openxmlformats.org/officeDocument/2006/relationships/hyperlink" Target="http://back.webedu.education.gouv.fr/education.gouv.fr" TargetMode="External"/><Relationship Id="rId12" Type="http://schemas.openxmlformats.org/officeDocument/2006/relationships/hyperlink" Target="http://www.legifrance.gouv.f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legifrance.com/affichTexte.do?dateTexte=&amp;categorieLien=id&amp;cidTexte=JORFTEXT000000501099&amp;fastPos=1&amp;fastReqId=1978791109&amp;oldAction=rechExpTexteJorf" TargetMode="External"/><Relationship Id="rId11" Type="http://schemas.openxmlformats.org/officeDocument/2006/relationships/hyperlink" Target="http://www.education.gouv.fr/iprof-siam" TargetMode="External"/><Relationship Id="rId5" Type="http://schemas.openxmlformats.org/officeDocument/2006/relationships/hyperlink" Target="http://www.legifrance.gouv.fr/affichCodeArticle.do?cidTexte=LEGITEXT000006071307&amp;idArticle=LEGIARTI000006540325&amp;dateTexte=&amp;categorieLien=cid" TargetMode="External"/><Relationship Id="rId15" Type="http://schemas.openxmlformats.org/officeDocument/2006/relationships/fontTable" Target="fontTable.xml"/><Relationship Id="rId10" Type="http://schemas.openxmlformats.org/officeDocument/2006/relationships/hyperlink" Target="http://www.legifrance.gouv.fr/" TargetMode="External"/><Relationship Id="rId4" Type="http://schemas.openxmlformats.org/officeDocument/2006/relationships/webSettings" Target="webSettings.xml"/><Relationship Id="rId9" Type="http://schemas.openxmlformats.org/officeDocument/2006/relationships/hyperlink" Target="http://www.education.gouv.fr/iprof-siam" TargetMode="External"/><Relationship Id="rId14" Type="http://schemas.openxmlformats.org/officeDocument/2006/relationships/hyperlink" Target="mailto:cpif_inter@education.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93</Pages>
  <Words>35186</Words>
  <Characters>193525</Characters>
  <Application>Microsoft Office Word</Application>
  <DocSecurity>0</DocSecurity>
  <Lines>1612</Lines>
  <Paragraphs>456</Paragraphs>
  <ScaleCrop>false</ScaleCrop>
  <Company/>
  <LinksUpToDate>false</LinksUpToDate>
  <CharactersWithSpaces>228255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Véronique Maury</dc:creator>
  <cp:keywords/>
  <dc:description/>
  <cp:lastModifiedBy>Véronique Maury</cp:lastModifiedBy>
  <cp:revision>1</cp:revision>
  <dcterms:created xsi:type="dcterms:W3CDTF">2021-11-04T22:25:00Z</dcterms:created>
  <dcterms:modified xsi:type="dcterms:W3CDTF">2021-11-04T22:30:00Z</dcterms:modified>
</cp:coreProperties>
</file>