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4A44D" w14:textId="16ABD7E9" w:rsidR="00827F5F" w:rsidRPr="00827F5F" w:rsidRDefault="00827F5F" w:rsidP="00653674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827F5F">
        <w:rPr>
          <w:b/>
          <w:bCs/>
          <w:color w:val="FF0000"/>
          <w:sz w:val="36"/>
          <w:szCs w:val="36"/>
        </w:rPr>
        <w:t>Reclassement</w:t>
      </w:r>
    </w:p>
    <w:p w14:paraId="603AF63F" w14:textId="77777777" w:rsidR="00A855E8" w:rsidRDefault="00A855E8" w:rsidP="0065367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shd w:val="clear" w:color="auto" w:fill="FFFF00"/>
        </w:rPr>
      </w:pPr>
    </w:p>
    <w:p w14:paraId="76EFD0B2" w14:textId="7C017D90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00"/>
        </w:rPr>
        <w:t xml:space="preserve">Date limite pour effectuer une demande de </w:t>
      </w:r>
      <w:r>
        <w:rPr>
          <w:rStyle w:val="il"/>
          <w:rFonts w:ascii="Calibri" w:hAnsi="Calibri" w:cs="Calibri"/>
          <w:b/>
          <w:bCs/>
          <w:sz w:val="22"/>
          <w:szCs w:val="22"/>
          <w:shd w:val="clear" w:color="auto" w:fill="FFFF00"/>
        </w:rPr>
        <w:t>reclassement</w:t>
      </w:r>
      <w:r>
        <w:rPr>
          <w:rFonts w:ascii="Calibri" w:hAnsi="Calibri" w:cs="Calibri"/>
          <w:b/>
          <w:bCs/>
          <w:sz w:val="22"/>
          <w:szCs w:val="22"/>
          <w:shd w:val="clear" w:color="auto" w:fill="FFFF00"/>
        </w:rPr>
        <w:t> : 31 octobre.</w:t>
      </w:r>
    </w:p>
    <w:p w14:paraId="69263BBE" w14:textId="77777777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ACEC442" w14:textId="77777777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Explications concernant le </w:t>
      </w:r>
      <w:r>
        <w:rPr>
          <w:rStyle w:val="il"/>
          <w:rFonts w:ascii="Calibri" w:hAnsi="Calibri" w:cs="Calibri"/>
          <w:b/>
          <w:bCs/>
          <w:color w:val="FF0000"/>
          <w:sz w:val="22"/>
          <w:szCs w:val="22"/>
        </w:rPr>
        <w:t>reclassement</w:t>
      </w:r>
    </w:p>
    <w:p w14:paraId="694C08D1" w14:textId="77777777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4FB290C" w14:textId="77777777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Qui peut bénéficier du </w:t>
      </w:r>
      <w:r>
        <w:rPr>
          <w:rStyle w:val="il"/>
          <w:rFonts w:ascii="Calibri" w:hAnsi="Calibri" w:cs="Calibri"/>
          <w:b/>
          <w:bCs/>
          <w:sz w:val="22"/>
          <w:szCs w:val="22"/>
        </w:rPr>
        <w:t>reclassement</w:t>
      </w:r>
      <w:r>
        <w:rPr>
          <w:rFonts w:ascii="Calibri" w:hAnsi="Calibri" w:cs="Calibri"/>
          <w:b/>
          <w:bCs/>
          <w:sz w:val="22"/>
          <w:szCs w:val="22"/>
        </w:rPr>
        <w:t> ?</w:t>
      </w:r>
    </w:p>
    <w:p w14:paraId="52627325" w14:textId="77777777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Pour les collègues ayant passé le concours externe :</w:t>
      </w:r>
    </w:p>
    <w:p w14:paraId="25E83EB7" w14:textId="77777777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Tous les collègues ayant travaillé dans l’année précédant l’année de stagiaire dans un emploi (titulaire ou non) dans la Fonction publique d’Etat, territorial ou hospitalière, y compris dans une école privée sous contrat</w:t>
      </w:r>
    </w:p>
    <w:p w14:paraId="59BAB803" w14:textId="77777777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Pour les collègues ayant passé le concours 3</w:t>
      </w:r>
      <w:r>
        <w:rPr>
          <w:rFonts w:ascii="Calibri" w:hAnsi="Calibri" w:cs="Calibri"/>
          <w:i/>
          <w:iCs/>
          <w:sz w:val="22"/>
          <w:szCs w:val="22"/>
          <w:vertAlign w:val="superscript"/>
        </w:rPr>
        <w:t>e</w:t>
      </w:r>
      <w:r>
        <w:rPr>
          <w:rFonts w:ascii="Calibri" w:hAnsi="Calibri" w:cs="Calibri"/>
          <w:i/>
          <w:iCs/>
          <w:sz w:val="22"/>
          <w:szCs w:val="22"/>
        </w:rPr>
        <w:t xml:space="preserve"> voie :</w:t>
      </w:r>
    </w:p>
    <w:p w14:paraId="6B323A82" w14:textId="77777777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Tous les collègues ayant travaillé au moins 5 ans dans un emploi privé.</w:t>
      </w:r>
    </w:p>
    <w:p w14:paraId="00FB6AE4" w14:textId="77777777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8406267" w14:textId="77777777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En quoi cela consiste-t-il ?</w:t>
      </w:r>
    </w:p>
    <w:p w14:paraId="690BDE63" w14:textId="77777777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</w:t>
      </w:r>
      <w:r>
        <w:rPr>
          <w:rStyle w:val="il"/>
          <w:rFonts w:ascii="Calibri" w:hAnsi="Calibri" w:cs="Calibri"/>
          <w:sz w:val="22"/>
          <w:szCs w:val="22"/>
        </w:rPr>
        <w:t>reclassement</w:t>
      </w:r>
      <w:r>
        <w:rPr>
          <w:rFonts w:ascii="Calibri" w:hAnsi="Calibri" w:cs="Calibri"/>
          <w:sz w:val="22"/>
          <w:szCs w:val="22"/>
        </w:rPr>
        <w:t xml:space="preserve"> consiste à convertir, dans certaines conditions, les services antérieurs en « ancienneté » dans le nouveau corps (augmentation de la durée dans l’échelon ou passage dans un ou plusieurs échelon(s) supérieur(s)).</w:t>
      </w:r>
    </w:p>
    <w:p w14:paraId="075F6086" w14:textId="77777777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1069F03" w14:textId="77777777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Que faire si vous n’avez pas vos états de service ?</w:t>
      </w:r>
    </w:p>
    <w:p w14:paraId="260F27FC" w14:textId="77777777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Faites la demande manuscrite dans les temps, demandez très rapidement vos états de service à votre ancien employeur. Faites-la(les) parvenir dès que vous les aurez.</w:t>
      </w:r>
    </w:p>
    <w:p w14:paraId="2E7DA59F" w14:textId="77777777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5478BA5" w14:textId="77777777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Comment procéder ?</w:t>
      </w:r>
    </w:p>
    <w:p w14:paraId="182A969A" w14:textId="7DBA723B" w:rsidR="008102F1" w:rsidRPr="008102F1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Nous vous rappelons que pour bénéficier du </w:t>
      </w:r>
      <w:r>
        <w:rPr>
          <w:rStyle w:val="il"/>
          <w:rFonts w:ascii="Calibri" w:hAnsi="Calibri" w:cs="Calibri"/>
          <w:sz w:val="22"/>
          <w:szCs w:val="22"/>
        </w:rPr>
        <w:t>reclassement</w:t>
      </w:r>
      <w:r>
        <w:rPr>
          <w:rFonts w:ascii="Calibri" w:hAnsi="Calibri" w:cs="Calibri"/>
          <w:sz w:val="22"/>
          <w:szCs w:val="22"/>
        </w:rPr>
        <w:t>, vous devez remplir le formulaire accompagné de vos états de services (pour les concours externes) ou vos certificats de travail (pour le concours 3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voie)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avant le 31 octobre 2020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aux services de la DIMOPE depuis votre boite professionnelle (</w:t>
      </w:r>
      <w:proofErr w:type="spellStart"/>
      <w:r>
        <w:rPr>
          <w:rFonts w:ascii="Calibri" w:hAnsi="Calibri" w:cs="Calibri"/>
          <w:sz w:val="22"/>
          <w:szCs w:val="22"/>
        </w:rPr>
        <w:t>ac-creteil</w:t>
      </w:r>
      <w:proofErr w:type="spellEnd"/>
      <w:r>
        <w:rPr>
          <w:rFonts w:ascii="Calibri" w:hAnsi="Calibri" w:cs="Calibri"/>
          <w:sz w:val="22"/>
          <w:szCs w:val="22"/>
        </w:rPr>
        <w:t xml:space="preserve">) avec une demande d’accusé </w:t>
      </w:r>
      <w:r w:rsidR="008102F1">
        <w:rPr>
          <w:rFonts w:ascii="Calibri" w:hAnsi="Calibri" w:cs="Calibri"/>
          <w:sz w:val="22"/>
          <w:szCs w:val="22"/>
        </w:rPr>
        <w:t xml:space="preserve">de réception à </w:t>
      </w:r>
      <w:hyperlink r:id="rId7" w:tgtFrame="_blank" w:history="1">
        <w:r w:rsidR="008102F1">
          <w:rPr>
            <w:rStyle w:val="Lienhypertexte"/>
            <w:rFonts w:ascii="Calibri" w:hAnsi="Calibri" w:cs="Calibri"/>
            <w:sz w:val="22"/>
            <w:szCs w:val="22"/>
          </w:rPr>
          <w:t>ce.93dimope@ac-creteil.fr</w:t>
        </w:r>
      </w:hyperlink>
      <w:r w:rsidR="008102F1" w:rsidRPr="008102F1">
        <w:rPr>
          <w:rStyle w:val="Lienhypertexte"/>
          <w:rFonts w:ascii="Calibri" w:hAnsi="Calibri" w:cs="Calibri"/>
          <w:sz w:val="22"/>
          <w:szCs w:val="22"/>
          <w:u w:val="none"/>
        </w:rPr>
        <w:t xml:space="preserve"> </w:t>
      </w:r>
      <w:r w:rsidR="008102F1">
        <w:rPr>
          <w:rFonts w:ascii="Calibri" w:hAnsi="Calibri" w:cs="Calibri"/>
          <w:sz w:val="22"/>
          <w:szCs w:val="22"/>
        </w:rPr>
        <w:t xml:space="preserve">Le </w:t>
      </w:r>
      <w:proofErr w:type="spellStart"/>
      <w:r w:rsidR="008102F1">
        <w:rPr>
          <w:rFonts w:ascii="Calibri" w:hAnsi="Calibri" w:cs="Calibri"/>
          <w:sz w:val="22"/>
          <w:szCs w:val="22"/>
        </w:rPr>
        <w:t>Snudi</w:t>
      </w:r>
      <w:proofErr w:type="spellEnd"/>
      <w:r w:rsidR="008102F1">
        <w:rPr>
          <w:rFonts w:ascii="Calibri" w:hAnsi="Calibri" w:cs="Calibri"/>
          <w:sz w:val="22"/>
          <w:szCs w:val="22"/>
        </w:rPr>
        <w:t xml:space="preserve"> FO demande le recul de la date limite d’envoi des dossiers. </w:t>
      </w:r>
    </w:p>
    <w:p w14:paraId="4B43D07E" w14:textId="2E308E2F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N’hésitez pas à nous adresser un double de votre dossier par mail ou par courrier afin que nous suivions.</w:t>
      </w:r>
    </w:p>
    <w:p w14:paraId="2B512524" w14:textId="630A93AB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7CFECCD" w14:textId="478ECD4D" w:rsidR="00827F5F" w:rsidRDefault="00827F5F" w:rsidP="0065367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27F5F">
        <w:rPr>
          <w:rFonts w:ascii="Calibri" w:hAnsi="Calibri" w:cs="Calibri"/>
          <w:b/>
          <w:bCs/>
          <w:color w:val="000000"/>
          <w:sz w:val="22"/>
          <w:szCs w:val="22"/>
        </w:rPr>
        <w:t>Quels services peuvent-être repris ?</w:t>
      </w:r>
    </w:p>
    <w:p w14:paraId="4C66EABF" w14:textId="40163808" w:rsidR="00653674" w:rsidRPr="00653674" w:rsidRDefault="00653674" w:rsidP="00653674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53674">
        <w:rPr>
          <w:rFonts w:ascii="Calibri" w:hAnsi="Calibri" w:cs="Calibri"/>
          <w:i/>
          <w:iCs/>
          <w:color w:val="000000"/>
          <w:sz w:val="22"/>
          <w:szCs w:val="22"/>
        </w:rPr>
        <w:t>Pour tous les concours sauf le 3</w:t>
      </w:r>
      <w:r w:rsidRPr="00653674">
        <w:rPr>
          <w:rFonts w:ascii="Calibri" w:hAnsi="Calibri" w:cs="Calibri"/>
          <w:i/>
          <w:iCs/>
          <w:color w:val="000000"/>
          <w:sz w:val="22"/>
          <w:szCs w:val="22"/>
          <w:vertAlign w:val="superscript"/>
        </w:rPr>
        <w:t>e</w:t>
      </w:r>
      <w:r w:rsidRPr="00653674">
        <w:rPr>
          <w:rFonts w:ascii="Calibri" w:hAnsi="Calibri" w:cs="Calibri"/>
          <w:i/>
          <w:iCs/>
          <w:color w:val="000000"/>
          <w:sz w:val="22"/>
          <w:szCs w:val="22"/>
        </w:rPr>
        <w:t xml:space="preserve"> concours</w:t>
      </w:r>
    </w:p>
    <w:p w14:paraId="56EB8A6B" w14:textId="77777777" w:rsidR="00653674" w:rsidRPr="00653674" w:rsidRDefault="00653674" w:rsidP="00653674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rFonts w:ascii="Calibri" w:hAnsi="Calibri" w:cs="Calibri"/>
          <w:color w:val="000000"/>
          <w:sz w:val="20"/>
          <w:szCs w:val="20"/>
        </w:rPr>
      </w:pPr>
      <w:r w:rsidRPr="00653674">
        <w:rPr>
          <w:rFonts w:ascii="Arial" w:hAnsi="Arial" w:cs="Arial"/>
          <w:sz w:val="20"/>
          <w:szCs w:val="20"/>
        </w:rPr>
        <w:t>Fonctionnaire (titulaire ou stagiaire) de l’Etat, des collectivités territoriales et de leurs établissements publics ou de la fonction publique hospitalière quelle que soit la catégorie</w:t>
      </w:r>
    </w:p>
    <w:p w14:paraId="277E107E" w14:textId="77777777" w:rsidR="00653674" w:rsidRPr="00653674" w:rsidRDefault="00653674" w:rsidP="00653674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rFonts w:ascii="Calibri" w:hAnsi="Calibri" w:cs="Calibri"/>
          <w:color w:val="000000"/>
          <w:sz w:val="20"/>
          <w:szCs w:val="20"/>
        </w:rPr>
      </w:pPr>
      <w:r w:rsidRPr="00653674">
        <w:rPr>
          <w:rFonts w:ascii="Arial" w:hAnsi="Arial" w:cs="Arial"/>
          <w:sz w:val="20"/>
          <w:szCs w:val="20"/>
        </w:rPr>
        <w:t xml:space="preserve"> Agent non titulaire de l’Etat, des collectivités territoriales et de leurs établissements publics ou de la fonction publique hospitalière.</w:t>
      </w:r>
    </w:p>
    <w:p w14:paraId="1934A3AE" w14:textId="77777777" w:rsidR="00653674" w:rsidRPr="00653674" w:rsidRDefault="00653674" w:rsidP="00653674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rFonts w:ascii="Calibri" w:hAnsi="Calibri" w:cs="Calibri"/>
          <w:color w:val="000000"/>
          <w:sz w:val="20"/>
          <w:szCs w:val="20"/>
        </w:rPr>
      </w:pPr>
      <w:r w:rsidRPr="00653674">
        <w:rPr>
          <w:rFonts w:ascii="Arial" w:hAnsi="Arial" w:cs="Arial"/>
          <w:sz w:val="20"/>
          <w:szCs w:val="20"/>
        </w:rPr>
        <w:t xml:space="preserve"> Services d’enseignement (en France ou à l’étranger)</w:t>
      </w:r>
    </w:p>
    <w:p w14:paraId="5F412711" w14:textId="1AB7E02F" w:rsidR="00827F5F" w:rsidRPr="00653674" w:rsidRDefault="00653674" w:rsidP="00653674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rFonts w:ascii="Calibri" w:hAnsi="Calibri" w:cs="Calibri"/>
          <w:color w:val="000000"/>
          <w:sz w:val="20"/>
          <w:szCs w:val="20"/>
        </w:rPr>
      </w:pPr>
      <w:r w:rsidRPr="00653674">
        <w:rPr>
          <w:rFonts w:ascii="Arial" w:hAnsi="Arial" w:cs="Arial"/>
          <w:sz w:val="20"/>
          <w:szCs w:val="20"/>
        </w:rPr>
        <w:t xml:space="preserve">AED, EAP, M1 en alternance, AESH </w:t>
      </w:r>
    </w:p>
    <w:p w14:paraId="1B202DFD" w14:textId="40F1E677" w:rsidR="00653674" w:rsidRPr="00653674" w:rsidRDefault="00653674" w:rsidP="00653674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rFonts w:ascii="Calibri" w:hAnsi="Calibri" w:cs="Calibri"/>
          <w:color w:val="000000"/>
          <w:sz w:val="20"/>
          <w:szCs w:val="20"/>
        </w:rPr>
      </w:pPr>
      <w:r w:rsidRPr="00653674">
        <w:rPr>
          <w:rFonts w:ascii="Arial" w:hAnsi="Arial" w:cs="Arial"/>
          <w:sz w:val="20"/>
          <w:szCs w:val="20"/>
        </w:rPr>
        <w:t>Service national actif –service civique</w:t>
      </w:r>
    </w:p>
    <w:p w14:paraId="701E610B" w14:textId="77777777" w:rsidR="00653674" w:rsidRDefault="00653674" w:rsidP="00653674">
      <w:pPr>
        <w:spacing w:after="0" w:line="240" w:lineRule="auto"/>
      </w:pPr>
      <w:r>
        <w:t>Le calcul se fait en fonction de différents critères. Remplissez la fiche au verso et remettez-la à un délégué FO ou envoyez par mail.</w:t>
      </w:r>
    </w:p>
    <w:p w14:paraId="04C79138" w14:textId="3C7F08E2" w:rsidR="00653674" w:rsidRDefault="00653674" w:rsidP="0065367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653674">
        <w:rPr>
          <w:rFonts w:ascii="Arial" w:hAnsi="Arial" w:cs="Arial"/>
          <w:i/>
          <w:iCs/>
          <w:sz w:val="20"/>
          <w:szCs w:val="20"/>
        </w:rPr>
        <w:t>Pour le 3</w:t>
      </w:r>
      <w:r w:rsidRPr="00653674">
        <w:rPr>
          <w:rFonts w:ascii="Arial" w:hAnsi="Arial" w:cs="Arial"/>
          <w:i/>
          <w:iCs/>
          <w:sz w:val="20"/>
          <w:szCs w:val="20"/>
          <w:vertAlign w:val="superscript"/>
        </w:rPr>
        <w:t>e</w:t>
      </w:r>
      <w:r w:rsidRPr="00653674">
        <w:rPr>
          <w:rFonts w:ascii="Arial" w:hAnsi="Arial" w:cs="Arial"/>
          <w:i/>
          <w:iCs/>
          <w:sz w:val="20"/>
          <w:szCs w:val="20"/>
        </w:rPr>
        <w:t xml:space="preserve"> concours</w:t>
      </w:r>
    </w:p>
    <w:p w14:paraId="708491A0" w14:textId="6223ADDC" w:rsidR="00653674" w:rsidRDefault="00653674" w:rsidP="006536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Toute activité exercée dans le secteur privé. Vous bénéficierez d’un an de reclassement si vous avez exercé durant moins de 6 ans, de deux ans si vous avez exercé entre 6 et 9 ans, de trois ans si vous avez exercé plus de 9 ans.</w:t>
      </w:r>
    </w:p>
    <w:p w14:paraId="0DD1BF4B" w14:textId="42A46914" w:rsidR="00A855E8" w:rsidRDefault="00A855E8" w:rsidP="0065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E3832C" w14:textId="5B31B930" w:rsidR="004E6834" w:rsidRDefault="00A855E8" w:rsidP="00FB5E52">
      <w:pPr>
        <w:pStyle w:val="NormalWeb"/>
        <w:spacing w:before="0" w:beforeAutospacing="0" w:after="0" w:afterAutospacing="0"/>
        <w:jc w:val="center"/>
      </w:pPr>
      <w:r w:rsidRPr="00A855E8">
        <w:rPr>
          <w:rFonts w:ascii="Calibri" w:hAnsi="Calibri" w:cs="Calibri"/>
          <w:b/>
          <w:bCs/>
          <w:color w:val="FF0000"/>
          <w:sz w:val="22"/>
          <w:szCs w:val="22"/>
        </w:rPr>
        <w:t>Nous pouvons vous aider, n'hésitez pas à nous solliciter si vous avez des questions, ou besoin de précisions.</w:t>
      </w:r>
    </w:p>
    <w:sectPr w:rsidR="004E6834" w:rsidSect="004E683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BA24E" w14:textId="77777777" w:rsidR="00CC30DC" w:rsidRDefault="00CC30DC" w:rsidP="004E6834">
      <w:pPr>
        <w:spacing w:after="0" w:line="240" w:lineRule="auto"/>
      </w:pPr>
      <w:r>
        <w:separator/>
      </w:r>
    </w:p>
  </w:endnote>
  <w:endnote w:type="continuationSeparator" w:id="0">
    <w:p w14:paraId="3270D878" w14:textId="77777777" w:rsidR="00CC30DC" w:rsidRDefault="00CC30DC" w:rsidP="004E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9062" w:type="dxa"/>
      <w:tblInd w:w="1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1832"/>
    </w:tblGrid>
    <w:tr w:rsidR="004E6834" w14:paraId="7F61772B" w14:textId="77777777" w:rsidTr="004E6834">
      <w:tc>
        <w:tcPr>
          <w:tcW w:w="7230" w:type="dxa"/>
          <w:vAlign w:val="center"/>
        </w:tcPr>
        <w:p w14:paraId="17891C73" w14:textId="77777777" w:rsidR="004E6834" w:rsidRPr="004E6834" w:rsidRDefault="004E6834" w:rsidP="004E6834">
          <w:pPr>
            <w:jc w:val="right"/>
            <w:rPr>
              <w:sz w:val="20"/>
              <w:szCs w:val="20"/>
            </w:rPr>
          </w:pPr>
          <w:r w:rsidRPr="004E6834">
            <w:rPr>
              <w:sz w:val="20"/>
              <w:szCs w:val="20"/>
            </w:rPr>
            <w:t xml:space="preserve">Espace Maurice </w:t>
          </w:r>
          <w:proofErr w:type="spellStart"/>
          <w:r w:rsidRPr="004E6834">
            <w:rPr>
              <w:sz w:val="20"/>
              <w:szCs w:val="20"/>
            </w:rPr>
            <w:t>Nilès</w:t>
          </w:r>
          <w:proofErr w:type="spellEnd"/>
          <w:r w:rsidRPr="004E6834">
            <w:rPr>
              <w:sz w:val="20"/>
              <w:szCs w:val="20"/>
            </w:rPr>
            <w:br/>
            <w:t>11 rue du 8 mai 1945</w:t>
          </w:r>
          <w:r w:rsidRPr="004E6834">
            <w:rPr>
              <w:sz w:val="20"/>
              <w:szCs w:val="20"/>
            </w:rPr>
            <w:br/>
            <w:t>93000 Bobigny</w:t>
          </w:r>
          <w:r w:rsidRPr="004E6834">
            <w:rPr>
              <w:sz w:val="20"/>
              <w:szCs w:val="20"/>
            </w:rPr>
            <w:br/>
            <w:t>Tel : 01 48 95 43 73</w:t>
          </w:r>
          <w:r w:rsidRPr="004E6834">
            <w:rPr>
              <w:sz w:val="20"/>
              <w:szCs w:val="20"/>
            </w:rPr>
            <w:br/>
            <w:t>contact@snudifo93.net</w:t>
          </w:r>
        </w:p>
      </w:tc>
      <w:tc>
        <w:tcPr>
          <w:tcW w:w="1832" w:type="dxa"/>
        </w:tcPr>
        <w:p w14:paraId="02151F61" w14:textId="77777777" w:rsidR="004E6834" w:rsidRDefault="004E6834" w:rsidP="004E6834">
          <w:pPr>
            <w:jc w:val="right"/>
          </w:pPr>
          <w:r>
            <w:rPr>
              <w:noProof/>
            </w:rPr>
            <w:drawing>
              <wp:inline distT="0" distB="0" distL="0" distR="0" wp14:anchorId="5925AFE6" wp14:editId="15D9DE1A">
                <wp:extent cx="965648" cy="936000"/>
                <wp:effectExtent l="0" t="0" r="635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648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5C4CDB" w14:textId="77777777" w:rsidR="004E6834" w:rsidRDefault="004E68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F0374" w14:textId="77777777" w:rsidR="00CC30DC" w:rsidRDefault="00CC30DC" w:rsidP="004E6834">
      <w:pPr>
        <w:spacing w:after="0" w:line="240" w:lineRule="auto"/>
      </w:pPr>
      <w:r>
        <w:separator/>
      </w:r>
    </w:p>
  </w:footnote>
  <w:footnote w:type="continuationSeparator" w:id="0">
    <w:p w14:paraId="08DD58FD" w14:textId="77777777" w:rsidR="00CC30DC" w:rsidRDefault="00CC30DC" w:rsidP="004E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6"/>
      <w:gridCol w:w="7649"/>
    </w:tblGrid>
    <w:tr w:rsidR="004E6834" w14:paraId="5330FBE8" w14:textId="77777777" w:rsidTr="00A742DE">
      <w:tc>
        <w:tcPr>
          <w:tcW w:w="1413" w:type="dxa"/>
        </w:tcPr>
        <w:p w14:paraId="29510F7A" w14:textId="77777777" w:rsidR="004E6834" w:rsidRDefault="004E6834" w:rsidP="004E6834">
          <w:r>
            <w:rPr>
              <w:noProof/>
            </w:rPr>
            <w:drawing>
              <wp:inline distT="0" distB="0" distL="0" distR="0" wp14:anchorId="193CD7FD" wp14:editId="57474EDF">
                <wp:extent cx="864000" cy="86400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  <w:vAlign w:val="center"/>
        </w:tcPr>
        <w:p w14:paraId="11E9FFED" w14:textId="77777777" w:rsidR="004E6834" w:rsidRPr="004E6834" w:rsidRDefault="004E6834" w:rsidP="004E6834">
          <w:pPr>
            <w:rPr>
              <w:sz w:val="32"/>
              <w:szCs w:val="32"/>
            </w:rPr>
          </w:pPr>
          <w:r w:rsidRPr="004E6834">
            <w:rPr>
              <w:sz w:val="32"/>
              <w:szCs w:val="32"/>
            </w:rPr>
            <w:t>Syndicat national unifié des directeurs, instituteurs</w:t>
          </w:r>
        </w:p>
        <w:p w14:paraId="0A85A158" w14:textId="48AC37EB" w:rsidR="004E6834" w:rsidRPr="004E6834" w:rsidRDefault="004E6834" w:rsidP="004E6834">
          <w:pPr>
            <w:rPr>
              <w:sz w:val="32"/>
              <w:szCs w:val="32"/>
            </w:rPr>
          </w:pPr>
          <w:proofErr w:type="gramStart"/>
          <w:r w:rsidRPr="004E6834">
            <w:rPr>
              <w:sz w:val="32"/>
              <w:szCs w:val="32"/>
            </w:rPr>
            <w:t>et</w:t>
          </w:r>
          <w:proofErr w:type="gramEnd"/>
          <w:r w:rsidRPr="004E6834">
            <w:rPr>
              <w:sz w:val="32"/>
              <w:szCs w:val="32"/>
            </w:rPr>
            <w:t xml:space="preserve"> professeurs des écoles de l’enseignement public </w:t>
          </w:r>
          <w:r w:rsidRPr="004E6834">
            <w:rPr>
              <w:color w:val="C00000"/>
              <w:sz w:val="32"/>
              <w:szCs w:val="32"/>
            </w:rPr>
            <w:t>FO</w:t>
          </w:r>
        </w:p>
        <w:p w14:paraId="438B5462" w14:textId="77777777" w:rsidR="004E6834" w:rsidRDefault="004E6834" w:rsidP="004E6834">
          <w:proofErr w:type="gramStart"/>
          <w:r w:rsidRPr="004E6834">
            <w:rPr>
              <w:sz w:val="32"/>
              <w:szCs w:val="32"/>
            </w:rPr>
            <w:t>de</w:t>
          </w:r>
          <w:proofErr w:type="gramEnd"/>
          <w:r w:rsidRPr="004E6834">
            <w:rPr>
              <w:sz w:val="32"/>
              <w:szCs w:val="32"/>
            </w:rPr>
            <w:t xml:space="preserve"> Seine-Saint-Denis</w:t>
          </w:r>
        </w:p>
      </w:tc>
    </w:tr>
  </w:tbl>
  <w:p w14:paraId="6220AA44" w14:textId="77777777" w:rsidR="004E6834" w:rsidRDefault="004E68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8057D"/>
    <w:multiLevelType w:val="hybridMultilevel"/>
    <w:tmpl w:val="E6D6586A"/>
    <w:lvl w:ilvl="0" w:tplc="747074D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34"/>
    <w:rsid w:val="00116DDE"/>
    <w:rsid w:val="00250649"/>
    <w:rsid w:val="004E6834"/>
    <w:rsid w:val="00653674"/>
    <w:rsid w:val="008102F1"/>
    <w:rsid w:val="00827F5F"/>
    <w:rsid w:val="008D3635"/>
    <w:rsid w:val="00A855E8"/>
    <w:rsid w:val="00CC30DC"/>
    <w:rsid w:val="00CF7359"/>
    <w:rsid w:val="00EE19C9"/>
    <w:rsid w:val="00F45843"/>
    <w:rsid w:val="00FB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B3768"/>
  <w15:chartTrackingRefBased/>
  <w15:docId w15:val="{99FB0F17-1F4B-475F-A1A4-EF777F6B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E6834"/>
    <w:rPr>
      <w:color w:val="0000FF"/>
      <w:u w:val="single"/>
    </w:rPr>
  </w:style>
  <w:style w:type="character" w:customStyle="1" w:styleId="etsocialtotalcountcount">
    <w:name w:val="et_social_totalcount_count"/>
    <w:basedOn w:val="Policepardfaut"/>
    <w:rsid w:val="004E6834"/>
  </w:style>
  <w:style w:type="character" w:customStyle="1" w:styleId="etsocialtotalcountlabel">
    <w:name w:val="et_social_totalcount_label"/>
    <w:basedOn w:val="Policepardfaut"/>
    <w:rsid w:val="004E6834"/>
  </w:style>
  <w:style w:type="paragraph" w:styleId="En-tte">
    <w:name w:val="header"/>
    <w:basedOn w:val="Normal"/>
    <w:link w:val="En-tteCar"/>
    <w:uiPriority w:val="99"/>
    <w:unhideWhenUsed/>
    <w:rsid w:val="004E6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6834"/>
  </w:style>
  <w:style w:type="paragraph" w:styleId="Pieddepage">
    <w:name w:val="footer"/>
    <w:basedOn w:val="Normal"/>
    <w:link w:val="PieddepageCar"/>
    <w:uiPriority w:val="99"/>
    <w:unhideWhenUsed/>
    <w:rsid w:val="004E6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6834"/>
  </w:style>
  <w:style w:type="character" w:customStyle="1" w:styleId="il">
    <w:name w:val="il"/>
    <w:basedOn w:val="Policepardfaut"/>
    <w:rsid w:val="00827F5F"/>
  </w:style>
  <w:style w:type="paragraph" w:styleId="Paragraphedeliste">
    <w:name w:val="List Paragraph"/>
    <w:basedOn w:val="Normal"/>
    <w:uiPriority w:val="34"/>
    <w:qFormat/>
    <w:rsid w:val="00653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.93dimope@ac-crete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</dc:creator>
  <cp:keywords/>
  <dc:description/>
  <cp:lastModifiedBy>Véronique Maury</cp:lastModifiedBy>
  <cp:revision>3</cp:revision>
  <cp:lastPrinted>2020-09-28T08:08:00Z</cp:lastPrinted>
  <dcterms:created xsi:type="dcterms:W3CDTF">2020-09-28T08:11:00Z</dcterms:created>
  <dcterms:modified xsi:type="dcterms:W3CDTF">2020-09-28T08:11:00Z</dcterms:modified>
</cp:coreProperties>
</file>