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vertAnchor="text" w:horzAnchor="margin" w:tblpY="76"/>
        <w:tblW w:w="0" w:type="auto"/>
        <w:tblLook w:val="04A0" w:firstRow="1" w:lastRow="0" w:firstColumn="1" w:lastColumn="0" w:noHBand="0" w:noVBand="1"/>
      </w:tblPr>
      <w:tblGrid>
        <w:gridCol w:w="14791"/>
      </w:tblGrid>
      <w:tr w:rsidR="00D73124" w14:paraId="33C70A98" w14:textId="77777777" w:rsidTr="00D73124">
        <w:trPr>
          <w:trHeight w:val="9319"/>
        </w:trPr>
        <w:tc>
          <w:tcPr>
            <w:tcW w:w="14791" w:type="dxa"/>
          </w:tcPr>
          <w:p w14:paraId="5CA6B547" w14:textId="77777777" w:rsidR="00D73124" w:rsidRPr="00D73124" w:rsidRDefault="00D73124" w:rsidP="00D73124">
            <w:pPr>
              <w:jc w:val="center"/>
              <w:rPr>
                <w:sz w:val="32"/>
                <w:szCs w:val="32"/>
              </w:rPr>
            </w:pPr>
            <w:bookmarkStart w:id="0" w:name="_GoBack"/>
            <w:bookmarkEnd w:id="0"/>
            <w:r w:rsidRPr="00D73124">
              <w:rPr>
                <w:noProof/>
                <w:sz w:val="32"/>
                <w:szCs w:val="32"/>
                <w:lang w:eastAsia="fr-FR"/>
              </w:rPr>
              <w:drawing>
                <wp:inline distT="0" distB="0" distL="0" distR="0" wp14:anchorId="75EE26E2" wp14:editId="4C5698BF">
                  <wp:extent cx="1657350" cy="13935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nudi f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73296" cy="1406933"/>
                          </a:xfrm>
                          <a:prstGeom prst="rect">
                            <a:avLst/>
                          </a:prstGeom>
                        </pic:spPr>
                      </pic:pic>
                    </a:graphicData>
                  </a:graphic>
                </wp:inline>
              </w:drawing>
            </w:r>
          </w:p>
          <w:p w14:paraId="02855A36" w14:textId="77777777" w:rsidR="00D73124" w:rsidRDefault="00D73124" w:rsidP="00D73124">
            <w:pPr>
              <w:rPr>
                <w:sz w:val="32"/>
                <w:szCs w:val="32"/>
              </w:rPr>
            </w:pPr>
            <w:r w:rsidRPr="00D73124">
              <w:rPr>
                <w:sz w:val="32"/>
                <w:szCs w:val="32"/>
              </w:rPr>
              <w:t>Mesdames, Messieurs les parents d’élèves</w:t>
            </w:r>
          </w:p>
          <w:p w14:paraId="50E26EEE" w14:textId="77777777" w:rsidR="00D73124" w:rsidRPr="00D73124" w:rsidRDefault="00D73124" w:rsidP="00D73124">
            <w:pPr>
              <w:rPr>
                <w:sz w:val="32"/>
                <w:szCs w:val="32"/>
              </w:rPr>
            </w:pPr>
            <w:r w:rsidRPr="00D73124">
              <w:rPr>
                <w:sz w:val="32"/>
                <w:szCs w:val="32"/>
              </w:rPr>
              <w:br/>
              <w:t xml:space="preserve">        Vous avez entendu dans les médias qu’un mouvement social contre le projet de réforme des retraites prenait de l’ampleur. Beaucoup de citoyens et bien entendu des parents d’élèves seront eux aussi grévistes.</w:t>
            </w:r>
          </w:p>
          <w:p w14:paraId="19C68BD7" w14:textId="77777777" w:rsidR="00D73124" w:rsidRPr="00D73124" w:rsidRDefault="00D73124" w:rsidP="00D73124">
            <w:pPr>
              <w:rPr>
                <w:sz w:val="32"/>
                <w:szCs w:val="32"/>
              </w:rPr>
            </w:pPr>
            <w:r w:rsidRPr="00D73124">
              <w:rPr>
                <w:sz w:val="32"/>
                <w:szCs w:val="32"/>
              </w:rPr>
              <w:br/>
            </w:r>
            <w:r>
              <w:rPr>
                <w:sz w:val="32"/>
                <w:szCs w:val="32"/>
              </w:rPr>
              <w:t xml:space="preserve">         </w:t>
            </w:r>
            <w:r w:rsidRPr="00D73124">
              <w:rPr>
                <w:sz w:val="32"/>
                <w:szCs w:val="32"/>
              </w:rPr>
              <w:t>Cela va se traduire à partir du 5 décembre par une grève reconductible dans tous les secteurs professionnels, la RATP, la SNCF, des entreprises du secteur privé et la fonction publique.</w:t>
            </w:r>
          </w:p>
          <w:p w14:paraId="70EF6662" w14:textId="77777777" w:rsidR="00D73124" w:rsidRPr="00D73124" w:rsidRDefault="00D73124" w:rsidP="00D73124">
            <w:pPr>
              <w:rPr>
                <w:sz w:val="32"/>
                <w:szCs w:val="32"/>
              </w:rPr>
            </w:pPr>
            <w:r w:rsidRPr="00D73124">
              <w:rPr>
                <w:sz w:val="32"/>
                <w:szCs w:val="32"/>
              </w:rPr>
              <w:br/>
            </w:r>
            <w:r>
              <w:rPr>
                <w:sz w:val="32"/>
                <w:szCs w:val="32"/>
              </w:rPr>
              <w:t xml:space="preserve">         </w:t>
            </w:r>
            <w:r w:rsidRPr="00D73124">
              <w:rPr>
                <w:sz w:val="32"/>
                <w:szCs w:val="32"/>
              </w:rPr>
              <w:t>Tout comme les hôpitaux ou bien la Poste, l’Education Nationale est dans l’action.</w:t>
            </w:r>
          </w:p>
          <w:p w14:paraId="2B37AF0B" w14:textId="77777777" w:rsidR="00D73124" w:rsidRDefault="00D73124" w:rsidP="00D73124">
            <w:pPr>
              <w:rPr>
                <w:sz w:val="32"/>
                <w:szCs w:val="32"/>
              </w:rPr>
            </w:pPr>
            <w:r w:rsidRPr="00D73124">
              <w:rPr>
                <w:sz w:val="32"/>
                <w:szCs w:val="32"/>
              </w:rPr>
              <w:br/>
              <w:t>En raison de cette grève les enseignants de l’école ___________ n’assureront pas les cours dès le 5 décembre.</w:t>
            </w:r>
          </w:p>
          <w:p w14:paraId="12431323" w14:textId="77777777" w:rsidR="00D73124" w:rsidRPr="00D73124" w:rsidRDefault="00D73124" w:rsidP="00D73124">
            <w:pPr>
              <w:rPr>
                <w:sz w:val="32"/>
                <w:szCs w:val="32"/>
              </w:rPr>
            </w:pPr>
            <w:r w:rsidRPr="00D73124">
              <w:rPr>
                <w:sz w:val="32"/>
                <w:szCs w:val="32"/>
              </w:rPr>
              <w:br/>
              <w:t>Vous serez informés régulièrement par :</w:t>
            </w:r>
            <w:r w:rsidRPr="00D73124">
              <w:rPr>
                <w:sz w:val="32"/>
                <w:szCs w:val="32"/>
              </w:rPr>
              <w:br/>
              <w:t>( au choix)</w:t>
            </w:r>
            <w:r w:rsidRPr="00D73124">
              <w:rPr>
                <w:sz w:val="32"/>
                <w:szCs w:val="32"/>
              </w:rPr>
              <w:br/>
              <w:t>- un affichage sur le panneau de l’école</w:t>
            </w:r>
            <w:r w:rsidRPr="00D73124">
              <w:rPr>
                <w:sz w:val="32"/>
                <w:szCs w:val="32"/>
              </w:rPr>
              <w:br/>
              <w:t>- Une information sur le site internet de l’école</w:t>
            </w:r>
            <w:r w:rsidRPr="00D73124">
              <w:rPr>
                <w:sz w:val="32"/>
                <w:szCs w:val="32"/>
              </w:rPr>
              <w:br/>
              <w:t>- Autre :</w:t>
            </w:r>
          </w:p>
          <w:p w14:paraId="3241ECE6" w14:textId="77777777" w:rsidR="00D73124" w:rsidRDefault="00D73124" w:rsidP="00D73124">
            <w:pPr>
              <w:jc w:val="right"/>
              <w:rPr>
                <w:bCs/>
                <w:sz w:val="32"/>
                <w:szCs w:val="32"/>
              </w:rPr>
            </w:pPr>
            <w:r w:rsidRPr="00D73124">
              <w:rPr>
                <w:bCs/>
                <w:sz w:val="32"/>
                <w:szCs w:val="32"/>
              </w:rPr>
              <w:t>Les enseignants de l’école</w:t>
            </w:r>
          </w:p>
          <w:p w14:paraId="2629FC76" w14:textId="77777777" w:rsidR="00D73124" w:rsidRPr="00D73124" w:rsidRDefault="00D73124" w:rsidP="00D73124">
            <w:pPr>
              <w:jc w:val="right"/>
              <w:rPr>
                <w:bCs/>
                <w:sz w:val="32"/>
                <w:szCs w:val="32"/>
              </w:rPr>
            </w:pPr>
          </w:p>
        </w:tc>
      </w:tr>
    </w:tbl>
    <w:p w14:paraId="376ACF9A" w14:textId="65E1F686" w:rsidR="0047670A" w:rsidRDefault="0047670A" w:rsidP="00A94DA7">
      <w:pPr>
        <w:jc w:val="center"/>
        <w:rPr>
          <w:b/>
          <w:sz w:val="28"/>
          <w:u w:val="single"/>
        </w:rPr>
      </w:pPr>
    </w:p>
    <w:p w14:paraId="0C56B065" w14:textId="74B9BE39" w:rsidR="00CE6EE5" w:rsidRDefault="00CE6EE5" w:rsidP="002951A2"/>
    <w:sectPr w:rsidR="00CE6EE5" w:rsidSect="00D731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D2"/>
    <w:rsid w:val="001816C5"/>
    <w:rsid w:val="002951A2"/>
    <w:rsid w:val="003726BE"/>
    <w:rsid w:val="003B52F3"/>
    <w:rsid w:val="0047670A"/>
    <w:rsid w:val="0075401E"/>
    <w:rsid w:val="00816818"/>
    <w:rsid w:val="008F5DBE"/>
    <w:rsid w:val="00A94DA7"/>
    <w:rsid w:val="00AD48DA"/>
    <w:rsid w:val="00BF56D2"/>
    <w:rsid w:val="00C12334"/>
    <w:rsid w:val="00CE6EE5"/>
    <w:rsid w:val="00D73124"/>
    <w:rsid w:val="00D75D4A"/>
    <w:rsid w:val="00DC3CDC"/>
    <w:rsid w:val="00E56F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BBC3"/>
  <w15:docId w15:val="{AB9E544D-56FF-4434-ADE8-53E50A73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816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51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51A2"/>
    <w:rPr>
      <w:rFonts w:ascii="Tahoma" w:hAnsi="Tahoma" w:cs="Tahoma"/>
      <w:sz w:val="16"/>
      <w:szCs w:val="16"/>
    </w:rPr>
  </w:style>
  <w:style w:type="character" w:customStyle="1" w:styleId="Titre1Car">
    <w:name w:val="Titre 1 Car"/>
    <w:basedOn w:val="Policepardfaut"/>
    <w:link w:val="Titre1"/>
    <w:uiPriority w:val="9"/>
    <w:rsid w:val="001816C5"/>
    <w:rPr>
      <w:rFonts w:ascii="Times New Roman" w:eastAsia="Times New Roman" w:hAnsi="Times New Roman" w:cs="Times New Roman"/>
      <w:b/>
      <w:bCs/>
      <w:kern w:val="36"/>
      <w:sz w:val="48"/>
      <w:szCs w:val="48"/>
      <w:lang w:eastAsia="fr-FR"/>
    </w:rPr>
  </w:style>
  <w:style w:type="character" w:customStyle="1" w:styleId="crayon">
    <w:name w:val="crayon"/>
    <w:basedOn w:val="Policepardfaut"/>
    <w:rsid w:val="001816C5"/>
  </w:style>
  <w:style w:type="table" w:styleId="Grilledutableau">
    <w:name w:val="Table Grid"/>
    <w:basedOn w:val="TableauNormal"/>
    <w:uiPriority w:val="59"/>
    <w:rsid w:val="00AD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4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Jean-Marc</dc:creator>
  <cp:lastModifiedBy>Snudi FO 93 Fenètre</cp:lastModifiedBy>
  <cp:revision>2</cp:revision>
  <cp:lastPrinted>2019-11-25T13:18:00Z</cp:lastPrinted>
  <dcterms:created xsi:type="dcterms:W3CDTF">2019-11-25T13:32:00Z</dcterms:created>
  <dcterms:modified xsi:type="dcterms:W3CDTF">2019-11-25T13:32:00Z</dcterms:modified>
</cp:coreProperties>
</file>